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60056" w14:textId="20BF0BE5" w:rsidR="00976144" w:rsidRDefault="00976144">
      <w:r>
        <w:t>Home page:</w:t>
      </w:r>
    </w:p>
    <w:p w14:paraId="6BC0AAFD" w14:textId="00829B77" w:rsidR="00976144" w:rsidRDefault="00976144">
      <w:r w:rsidRPr="00976144">
        <w:t>The homepage presents a clean and organi</w:t>
      </w:r>
      <w:r>
        <w:t>s</w:t>
      </w:r>
      <w:r w:rsidRPr="00976144">
        <w:t xml:space="preserve">ed layout with a minimalistic design approach. At the top, a </w:t>
      </w:r>
      <w:r w:rsidRPr="00976144">
        <w:t>centred</w:t>
      </w:r>
      <w:r w:rsidRPr="00976144">
        <w:t xml:space="preserve"> logo and navigation bar provide easy access to different sections of the site. The hero section prominently features a central heading and brief subtext, effectively capturing user attention. The use of whitespace gives a modern feel, while the layout emphasizes clarity and ease of navigation.</w:t>
      </w:r>
    </w:p>
    <w:p w14:paraId="140A9A80" w14:textId="3B37CB43" w:rsidR="00976144" w:rsidRDefault="00976144">
      <w:r>
        <w:t>Historical data page:</w:t>
      </w:r>
    </w:p>
    <w:p w14:paraId="7A9F9EC4" w14:textId="2F172E61" w:rsidR="00976144" w:rsidRDefault="00976144">
      <w:r w:rsidRPr="00976144">
        <w:t>This page follows a structured and content-focused layout, with a left-aligned sidebar for navigation and a main content area on the right. The page content is presented in neatly sectioned blocks, likely displaying services or features. Consistent typography and icons help in visual hierarchy, making the page both informative and visually appealing. The layout balances text and graphics well to maintain user engagement.</w:t>
      </w:r>
    </w:p>
    <w:p w14:paraId="288FDCD4" w14:textId="063D5816" w:rsidR="00976144" w:rsidRDefault="00976144">
      <w:r>
        <w:t>Logs page:</w:t>
      </w:r>
    </w:p>
    <w:p w14:paraId="2729F0EF" w14:textId="69BA85FD" w:rsidR="00976144" w:rsidRDefault="00976144">
      <w:r w:rsidRPr="00976144">
        <w:t xml:space="preserve">The third page appears to be a contact or information section, with a form-based layout at its core. Input fields are centrally placed and well-spaced, offering a user-friendly interface for data entry. Above the form, there's likely an introductory header or message. The use of subtle background </w:t>
      </w:r>
      <w:r w:rsidRPr="00976144">
        <w:t>colours</w:t>
      </w:r>
      <w:r w:rsidRPr="00976144">
        <w:t xml:space="preserve"> and form design enhances readability, maintaining the site's professional and approachable aesthetic.</w:t>
      </w:r>
    </w:p>
    <w:p w14:paraId="2B26BFCB" w14:textId="77777777" w:rsidR="00976144" w:rsidRDefault="00976144" w:rsidP="00976144">
      <w:r>
        <w:t>Account Settings Page:</w:t>
      </w:r>
    </w:p>
    <w:p w14:paraId="08989B1A" w14:textId="77777777" w:rsidR="00976144" w:rsidRDefault="00976144" w:rsidP="00976144">
      <w:r>
        <w:t>The Account Settings page features a structured and user-friendly layout, divided into clear sections for account information, security settings, and preferences. The operator's details, including ID, email, and admin status, are prominently displayed at the top. The security section includes fields for updating passwords with guidelines for complexity, ensuring clarity for users. The inclusion of a dark mode toggle and a logout button enhances usability. The design is functional and straightforward, prioritizing ease of access to critical account management features.</w:t>
      </w:r>
    </w:p>
    <w:p w14:paraId="6182EB71" w14:textId="77777777" w:rsidR="00976144" w:rsidRDefault="00976144" w:rsidP="00976144"/>
    <w:p w14:paraId="768F3453" w14:textId="343463C5" w:rsidR="00976144" w:rsidRDefault="00976144" w:rsidP="00976144">
      <w:r>
        <w:t>Admin Pane</w:t>
      </w:r>
      <w:r>
        <w:t>l</w:t>
      </w:r>
      <w:r>
        <w:t>:</w:t>
      </w:r>
    </w:p>
    <w:p w14:paraId="6ED75208" w14:textId="77777777" w:rsidR="00976144" w:rsidRDefault="00976144" w:rsidP="00976144">
      <w:r>
        <w:t xml:space="preserve">The Admin Panel showcases a well-organized table layout for managing user accounts, with columns for Operator ID, email, full name, and administrative privileges. Action buttons like "Deactivate," "Promote," and "Delete" are neatly aligned, providing administrators with efficient control. Below the table, a section </w:t>
      </w:r>
      <w:proofErr w:type="spellStart"/>
      <w:r>
        <w:t>labeled</w:t>
      </w:r>
      <w:proofErr w:type="spellEnd"/>
      <w:r>
        <w:t xml:space="preserve"> "Line 4 Headers" includes checkboxes for actions and dates, though its purpose is less clear. The design is utilitarian, focusing on functionality and quick access to administrative tasks.</w:t>
      </w:r>
    </w:p>
    <w:p w14:paraId="5572DCBD" w14:textId="77777777" w:rsidR="00976144" w:rsidRDefault="00976144" w:rsidP="00976144"/>
    <w:p w14:paraId="328B24CA" w14:textId="77777777" w:rsidR="00976144" w:rsidRDefault="00976144" w:rsidP="00976144">
      <w:r>
        <w:lastRenderedPageBreak/>
        <w:t>Sensor Data Page:</w:t>
      </w:r>
    </w:p>
    <w:p w14:paraId="128FDEAF" w14:textId="1F0F22F7" w:rsidR="00976144" w:rsidRDefault="00976144" w:rsidP="00976144">
      <w:r>
        <w:t xml:space="preserve">The Sensor Data page displays temperature metrics for a specific line in a clean, data-centric format. Key information like the current temperature, mean, min, and max values is presented in a concise manner, making it easy to interpret </w:t>
      </w:r>
      <w:proofErr w:type="gramStart"/>
      <w:r>
        <w:t>at a glance</w:t>
      </w:r>
      <w:proofErr w:type="gramEnd"/>
      <w:r>
        <w:t>. The page hints at additional visualizations, such as a temperature scatter plot, though it is not fully displayed. The layout emphasizes readability and efficient data presentation, suitable for monitoring real-time sensor information.</w:t>
      </w:r>
    </w:p>
    <w:sectPr w:rsidR="00976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5502"/>
    <w:multiLevelType w:val="multilevel"/>
    <w:tmpl w:val="E578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51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44"/>
    <w:rsid w:val="004814CA"/>
    <w:rsid w:val="00976144"/>
    <w:rsid w:val="00E7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0C21"/>
  <w15:chartTrackingRefBased/>
  <w15:docId w15:val="{E01889ED-8E99-41D0-8D43-BB6626E9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144"/>
    <w:rPr>
      <w:rFonts w:eastAsiaTheme="majorEastAsia" w:cstheme="majorBidi"/>
      <w:color w:val="272727" w:themeColor="text1" w:themeTint="D8"/>
    </w:rPr>
  </w:style>
  <w:style w:type="paragraph" w:styleId="Title">
    <w:name w:val="Title"/>
    <w:basedOn w:val="Normal"/>
    <w:next w:val="Normal"/>
    <w:link w:val="TitleChar"/>
    <w:uiPriority w:val="10"/>
    <w:qFormat/>
    <w:rsid w:val="00976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144"/>
    <w:pPr>
      <w:spacing w:before="160"/>
      <w:jc w:val="center"/>
    </w:pPr>
    <w:rPr>
      <w:i/>
      <w:iCs/>
      <w:color w:val="404040" w:themeColor="text1" w:themeTint="BF"/>
    </w:rPr>
  </w:style>
  <w:style w:type="character" w:customStyle="1" w:styleId="QuoteChar">
    <w:name w:val="Quote Char"/>
    <w:basedOn w:val="DefaultParagraphFont"/>
    <w:link w:val="Quote"/>
    <w:uiPriority w:val="29"/>
    <w:rsid w:val="00976144"/>
    <w:rPr>
      <w:i/>
      <w:iCs/>
      <w:color w:val="404040" w:themeColor="text1" w:themeTint="BF"/>
    </w:rPr>
  </w:style>
  <w:style w:type="paragraph" w:styleId="ListParagraph">
    <w:name w:val="List Paragraph"/>
    <w:basedOn w:val="Normal"/>
    <w:uiPriority w:val="34"/>
    <w:qFormat/>
    <w:rsid w:val="00976144"/>
    <w:pPr>
      <w:ind w:left="720"/>
      <w:contextualSpacing/>
    </w:pPr>
  </w:style>
  <w:style w:type="character" w:styleId="IntenseEmphasis">
    <w:name w:val="Intense Emphasis"/>
    <w:basedOn w:val="DefaultParagraphFont"/>
    <w:uiPriority w:val="21"/>
    <w:qFormat/>
    <w:rsid w:val="00976144"/>
    <w:rPr>
      <w:i/>
      <w:iCs/>
      <w:color w:val="0F4761" w:themeColor="accent1" w:themeShade="BF"/>
    </w:rPr>
  </w:style>
  <w:style w:type="paragraph" w:styleId="IntenseQuote">
    <w:name w:val="Intense Quote"/>
    <w:basedOn w:val="Normal"/>
    <w:next w:val="Normal"/>
    <w:link w:val="IntenseQuoteChar"/>
    <w:uiPriority w:val="30"/>
    <w:qFormat/>
    <w:rsid w:val="00976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144"/>
    <w:rPr>
      <w:i/>
      <w:iCs/>
      <w:color w:val="0F4761" w:themeColor="accent1" w:themeShade="BF"/>
    </w:rPr>
  </w:style>
  <w:style w:type="character" w:styleId="IntenseReference">
    <w:name w:val="Intense Reference"/>
    <w:basedOn w:val="DefaultParagraphFont"/>
    <w:uiPriority w:val="32"/>
    <w:qFormat/>
    <w:rsid w:val="009761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877098">
      <w:bodyDiv w:val="1"/>
      <w:marLeft w:val="0"/>
      <w:marRight w:val="0"/>
      <w:marTop w:val="0"/>
      <w:marBottom w:val="0"/>
      <w:divBdr>
        <w:top w:val="none" w:sz="0" w:space="0" w:color="auto"/>
        <w:left w:val="none" w:sz="0" w:space="0" w:color="auto"/>
        <w:bottom w:val="none" w:sz="0" w:space="0" w:color="auto"/>
        <w:right w:val="none" w:sz="0" w:space="0" w:color="auto"/>
      </w:divBdr>
    </w:div>
    <w:div w:id="20071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426</Words>
  <Characters>2485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Saiful-Islam Waheed</dc:creator>
  <cp:keywords/>
  <dc:description/>
  <cp:lastModifiedBy>Saiful-Islam Waheed</cp:lastModifiedBy>
  <cp:revision>1</cp:revision>
  <dcterms:created xsi:type="dcterms:W3CDTF">2025-04-10T22:36:00Z</dcterms:created>
  <dcterms:modified xsi:type="dcterms:W3CDTF">2025-04-10T22:47:00Z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03681642-8208-41b5-96bf-2dc3e666e8d6</vt:lpwstr>
  </property>
</Properties>
</file>