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E6145" w14:textId="77777777" w:rsidR="002125B2" w:rsidRPr="001B6B34" w:rsidRDefault="002125B2" w:rsidP="002125B2">
      <w:pPr>
        <w:spacing w:before="100" w:beforeAutospacing="1" w:after="100" w:afterAutospacing="1" w:line="240" w:lineRule="auto"/>
        <w:outlineLvl w:val="2"/>
        <w:rPr>
          <w:rFonts w:ascii="Arial" w:hAnsi="Arial" w:cs="Arial"/>
          <w:sz w:val="22"/>
          <w:szCs w:val="22"/>
        </w:rPr>
      </w:pPr>
      <w:r w:rsidRPr="001B6B34">
        <w:rPr>
          <w:rFonts w:ascii="Arial" w:hAnsi="Arial" w:cs="Arial"/>
          <w:sz w:val="22"/>
          <w:szCs w:val="22"/>
        </w:rPr>
        <w:t>There are several legal, social, ethical, and professional considerations that need to be accounted for in the development of this dashboard, ensuring it aligns with best practices and regulations while addressing potential risks.</w:t>
      </w:r>
    </w:p>
    <w:p w14:paraId="17A67D33" w14:textId="77777777" w:rsidR="002125B2" w:rsidRPr="001B6B34" w:rsidRDefault="002125B2" w:rsidP="002125B2">
      <w:pPr>
        <w:spacing w:before="100" w:beforeAutospacing="1" w:after="100" w:afterAutospacing="1" w:line="240" w:lineRule="auto"/>
        <w:outlineLvl w:val="2"/>
        <w:rPr>
          <w:rFonts w:ascii="Arial" w:hAnsi="Arial" w:cs="Arial"/>
          <w:sz w:val="22"/>
          <w:szCs w:val="22"/>
          <w:u w:val="single"/>
        </w:rPr>
      </w:pPr>
      <w:r w:rsidRPr="001B6B34">
        <w:rPr>
          <w:rFonts w:ascii="Arial" w:hAnsi="Arial" w:cs="Arial"/>
          <w:sz w:val="22"/>
          <w:szCs w:val="22"/>
          <w:u w:val="single"/>
        </w:rPr>
        <w:t>Legal Issues:</w:t>
      </w:r>
    </w:p>
    <w:p w14:paraId="5A188BD8" w14:textId="613B3068" w:rsidR="002125B2" w:rsidRPr="001B6B34" w:rsidRDefault="00C722D2" w:rsidP="002125B2">
      <w:pPr>
        <w:spacing w:before="100" w:beforeAutospacing="1" w:after="100" w:afterAutospacing="1" w:line="240" w:lineRule="auto"/>
        <w:outlineLvl w:val="2"/>
        <w:rPr>
          <w:rFonts w:ascii="Arial" w:hAnsi="Arial" w:cs="Arial"/>
          <w:color w:val="000000" w:themeColor="text1"/>
          <w:sz w:val="22"/>
          <w:szCs w:val="22"/>
        </w:rPr>
      </w:pPr>
      <w:r w:rsidRPr="001B6B34">
        <w:rPr>
          <w:rFonts w:ascii="Arial" w:hAnsi="Arial" w:cs="Arial"/>
          <w:color w:val="000000" w:themeColor="text1"/>
          <w:sz w:val="22"/>
          <w:szCs w:val="22"/>
        </w:rPr>
        <w:t xml:space="preserve">Whilst designing an internal system for company use, it is still important to comply with data privacy laws, such as the General Data Protection Regulation (GDPR) in the EU, ensuring that even minimal user data, like hashed passwords, is stored in a way that protects user privacy. </w:t>
      </w:r>
      <w:r w:rsidR="002125B2" w:rsidRPr="001B6B34">
        <w:rPr>
          <w:rFonts w:ascii="Arial" w:hAnsi="Arial" w:cs="Arial"/>
          <w:color w:val="000000" w:themeColor="text1"/>
          <w:sz w:val="22"/>
          <w:szCs w:val="22"/>
        </w:rPr>
        <w:t xml:space="preserve">Sensitive information should only be stored if explicitly necessary, and data should be retained for the minimum time required. Additionally, when using third-party libraries or software components (e.g., for the API or visualisations), it's crucial to adhere to licensing requirements and ensure proper attribution, particularly </w:t>
      </w:r>
      <w:r w:rsidR="001B6B34">
        <w:rPr>
          <w:rFonts w:ascii="Arial" w:hAnsi="Arial" w:cs="Arial"/>
          <w:color w:val="000000" w:themeColor="text1"/>
          <w:sz w:val="22"/>
          <w:szCs w:val="22"/>
        </w:rPr>
        <w:t xml:space="preserve">when using </w:t>
      </w:r>
      <w:r w:rsidR="002125B2" w:rsidRPr="001B6B34">
        <w:rPr>
          <w:rFonts w:ascii="Arial" w:hAnsi="Arial" w:cs="Arial"/>
          <w:color w:val="000000" w:themeColor="text1"/>
          <w:sz w:val="22"/>
          <w:szCs w:val="22"/>
        </w:rPr>
        <w:t xml:space="preserve">open-source tools. Ownership of the machine learning model and sensor data should </w:t>
      </w:r>
      <w:r w:rsidR="001B6B34">
        <w:rPr>
          <w:rFonts w:ascii="Arial" w:hAnsi="Arial" w:cs="Arial"/>
          <w:color w:val="000000" w:themeColor="text1"/>
          <w:sz w:val="22"/>
          <w:szCs w:val="22"/>
        </w:rPr>
        <w:t xml:space="preserve">also </w:t>
      </w:r>
      <w:r w:rsidR="002125B2" w:rsidRPr="001B6B34">
        <w:rPr>
          <w:rFonts w:ascii="Arial" w:hAnsi="Arial" w:cs="Arial"/>
          <w:color w:val="000000" w:themeColor="text1"/>
          <w:sz w:val="22"/>
          <w:szCs w:val="22"/>
        </w:rPr>
        <w:t>be clearly defined, establishing who owns the collected sensor data and what rights users or employees have in terms of accessing or distributing it.</w:t>
      </w:r>
    </w:p>
    <w:p w14:paraId="3FEEDA3A" w14:textId="225FB4BD" w:rsidR="002125B2" w:rsidRPr="001B6B34" w:rsidRDefault="002125B2" w:rsidP="002125B2">
      <w:pPr>
        <w:spacing w:before="100" w:beforeAutospacing="1" w:after="100" w:afterAutospacing="1" w:line="240" w:lineRule="auto"/>
        <w:outlineLvl w:val="2"/>
        <w:rPr>
          <w:rFonts w:ascii="Arial" w:hAnsi="Arial" w:cs="Arial"/>
          <w:sz w:val="22"/>
          <w:szCs w:val="22"/>
          <w:u w:val="single"/>
        </w:rPr>
      </w:pPr>
      <w:r w:rsidRPr="001B6B34">
        <w:rPr>
          <w:rFonts w:ascii="Arial" w:hAnsi="Arial" w:cs="Arial"/>
          <w:sz w:val="22"/>
          <w:szCs w:val="22"/>
          <w:u w:val="single"/>
        </w:rPr>
        <w:t>Social Issues:</w:t>
      </w:r>
    </w:p>
    <w:p w14:paraId="7AAA0247" w14:textId="351AA9F4" w:rsidR="002125B2" w:rsidRPr="001B6B34" w:rsidRDefault="002125B2" w:rsidP="002125B2">
      <w:pPr>
        <w:spacing w:before="100" w:beforeAutospacing="1" w:after="100" w:afterAutospacing="1" w:line="240" w:lineRule="auto"/>
        <w:rPr>
          <w:rFonts w:ascii="Arial" w:eastAsia="Times New Roman" w:hAnsi="Arial" w:cs="Arial"/>
          <w:kern w:val="0"/>
          <w:sz w:val="22"/>
          <w:szCs w:val="22"/>
          <w14:ligatures w14:val="none"/>
        </w:rPr>
      </w:pPr>
      <w:r w:rsidRPr="001B6B34">
        <w:rPr>
          <w:rFonts w:ascii="Arial" w:eastAsia="Times New Roman" w:hAnsi="Arial" w:cs="Arial"/>
          <w:kern w:val="0"/>
          <w:sz w:val="22"/>
          <w:szCs w:val="22"/>
          <w14:ligatures w14:val="none"/>
        </w:rPr>
        <w:t>To ensure accessibility and inclusivity, the dashboard must comply with WCAG (Web Content Accessibility Guidelines), as it will be used by approximately 20 users with no</w:t>
      </w:r>
      <w:r w:rsidR="001B6B34">
        <w:rPr>
          <w:rFonts w:ascii="Arial" w:eastAsia="Times New Roman" w:hAnsi="Arial" w:cs="Arial"/>
          <w:kern w:val="0"/>
          <w:sz w:val="22"/>
          <w:szCs w:val="22"/>
          <w14:ligatures w14:val="none"/>
        </w:rPr>
        <w:t>/limited</w:t>
      </w:r>
      <w:r w:rsidRPr="001B6B34">
        <w:rPr>
          <w:rFonts w:ascii="Arial" w:eastAsia="Times New Roman" w:hAnsi="Arial" w:cs="Arial"/>
          <w:kern w:val="0"/>
          <w:sz w:val="22"/>
          <w:szCs w:val="22"/>
          <w14:ligatures w14:val="none"/>
        </w:rPr>
        <w:t xml:space="preserve"> technological background. This requires intuitive </w:t>
      </w:r>
      <w:r w:rsidR="00535AEF" w:rsidRPr="001B6B34">
        <w:rPr>
          <w:rFonts w:ascii="Arial" w:eastAsia="Times New Roman" w:hAnsi="Arial" w:cs="Arial"/>
          <w:kern w:val="0"/>
          <w:sz w:val="22"/>
          <w:szCs w:val="22"/>
          <w14:ligatures w14:val="none"/>
        </w:rPr>
        <w:t>navigation,</w:t>
      </w:r>
      <w:r w:rsidRPr="001B6B34">
        <w:rPr>
          <w:rFonts w:ascii="Arial" w:eastAsia="Times New Roman" w:hAnsi="Arial" w:cs="Arial"/>
          <w:kern w:val="0"/>
          <w:sz w:val="22"/>
          <w:szCs w:val="22"/>
          <w14:ligatures w14:val="none"/>
        </w:rPr>
        <w:t xml:space="preserve"> and accessible help pages to facilitate ease of use. A responsive design will ensure the application works seamlessly across various devices, although reliable internet access is essential for optimal performance. Transparency and accountability are critical, ensuring operators, managers, and users can trust the visualisations and data presented, with clear and accurate traffic light systems and anomaly detection to avoid misleading decisions. While the automation and AI-driven insights may reduce the need for manual monitoring, this is a long-term consideration for the company, </w:t>
      </w:r>
      <w:r w:rsidR="00535AEF" w:rsidRPr="001B6B34">
        <w:rPr>
          <w:rFonts w:ascii="Arial" w:eastAsia="Times New Roman" w:hAnsi="Arial" w:cs="Arial"/>
          <w:kern w:val="0"/>
          <w:sz w:val="22"/>
          <w:szCs w:val="22"/>
          <w14:ligatures w14:val="none"/>
        </w:rPr>
        <w:t xml:space="preserve">and </w:t>
      </w:r>
      <w:r w:rsidRPr="001B6B34">
        <w:rPr>
          <w:rFonts w:ascii="Arial" w:eastAsia="Times New Roman" w:hAnsi="Arial" w:cs="Arial"/>
          <w:kern w:val="0"/>
          <w:sz w:val="22"/>
          <w:szCs w:val="22"/>
          <w14:ligatures w14:val="none"/>
        </w:rPr>
        <w:t>falls outside the scope of our project.</w:t>
      </w:r>
    </w:p>
    <w:p w14:paraId="4E9DAAC4" w14:textId="0999C57B" w:rsidR="002125B2" w:rsidRPr="001B6B34" w:rsidRDefault="002125B2" w:rsidP="002125B2">
      <w:pPr>
        <w:spacing w:before="100" w:beforeAutospacing="1" w:after="100" w:afterAutospacing="1" w:line="240" w:lineRule="auto"/>
        <w:rPr>
          <w:rFonts w:ascii="Arial" w:eastAsia="Times New Roman" w:hAnsi="Arial" w:cs="Arial"/>
          <w:kern w:val="0"/>
          <w:sz w:val="22"/>
          <w:szCs w:val="22"/>
          <w:u w:val="single"/>
          <w14:ligatures w14:val="none"/>
        </w:rPr>
      </w:pPr>
      <w:r w:rsidRPr="001B6B34">
        <w:rPr>
          <w:rFonts w:ascii="Arial" w:eastAsia="Times New Roman" w:hAnsi="Arial" w:cs="Arial"/>
          <w:kern w:val="0"/>
          <w:sz w:val="22"/>
          <w:szCs w:val="22"/>
          <w:u w:val="single"/>
          <w14:ligatures w14:val="none"/>
        </w:rPr>
        <w:t>Ethical Issues:</w:t>
      </w:r>
    </w:p>
    <w:p w14:paraId="6669FBC8" w14:textId="727B5D33" w:rsidR="00540FD4" w:rsidRPr="001B6B34" w:rsidRDefault="00540FD4" w:rsidP="002125B2">
      <w:pPr>
        <w:spacing w:before="100" w:beforeAutospacing="1" w:after="100" w:afterAutospacing="1" w:line="240" w:lineRule="auto"/>
        <w:rPr>
          <w:rFonts w:ascii="Arial" w:hAnsi="Arial" w:cs="Arial"/>
          <w:color w:val="000000" w:themeColor="text1"/>
          <w:sz w:val="22"/>
          <w:szCs w:val="22"/>
        </w:rPr>
      </w:pPr>
      <w:r w:rsidRPr="001B6B34">
        <w:rPr>
          <w:rFonts w:ascii="Arial" w:hAnsi="Arial" w:cs="Arial"/>
          <w:color w:val="000000" w:themeColor="text1"/>
          <w:sz w:val="22"/>
          <w:szCs w:val="22"/>
        </w:rPr>
        <w:t xml:space="preserve">Ethical considerations for this system revolve around ensuring that the pre-trained machine learning model is free from bias, especially in how data points are flagged as anomalous. While our project is focused on integrating the model as per the client’s specifications, the company must prioritise validating future models with diverse datasets to mitigate any potential bias. For example, historical data used to train the model might reflect periods when anomalies were </w:t>
      </w:r>
      <w:proofErr w:type="gramStart"/>
      <w:r w:rsidRPr="001B6B34">
        <w:rPr>
          <w:rFonts w:ascii="Arial" w:hAnsi="Arial" w:cs="Arial"/>
          <w:color w:val="000000" w:themeColor="text1"/>
          <w:sz w:val="22"/>
          <w:szCs w:val="22"/>
        </w:rPr>
        <w:t>more or less common</w:t>
      </w:r>
      <w:proofErr w:type="gramEnd"/>
      <w:r w:rsidRPr="001B6B34">
        <w:rPr>
          <w:rFonts w:ascii="Arial" w:hAnsi="Arial" w:cs="Arial"/>
          <w:color w:val="000000" w:themeColor="text1"/>
          <w:sz w:val="22"/>
          <w:szCs w:val="22"/>
        </w:rPr>
        <w:t>, which could lead to the model being biased toward detecting anomalies. Developing, training, and optimising these models to ensure they are unbiased and validated with varied datasets can be costly. This may involve acquiring additional data or hiring data scientists to fine-tune and validate the models, which could increase operational costs. However, by investing in this process, the company can enhance the model’s accuracy and reliability, ensuring it performs well across different conditions.</w:t>
      </w:r>
    </w:p>
    <w:p w14:paraId="21D588AA" w14:textId="55917857" w:rsidR="00752B23" w:rsidRPr="001B6B34" w:rsidRDefault="00752B23" w:rsidP="00752B23">
      <w:pPr>
        <w:pStyle w:val="NormalWeb"/>
        <w:rPr>
          <w:rFonts w:ascii="Arial" w:hAnsi="Arial" w:cs="Arial"/>
          <w:color w:val="000000" w:themeColor="text1"/>
          <w:sz w:val="22"/>
          <w:szCs w:val="22"/>
        </w:rPr>
      </w:pPr>
      <w:r w:rsidRPr="001B6B34">
        <w:rPr>
          <w:rFonts w:ascii="Arial" w:hAnsi="Arial" w:cs="Arial"/>
          <w:color w:val="000000" w:themeColor="text1"/>
          <w:sz w:val="22"/>
          <w:szCs w:val="22"/>
        </w:rPr>
        <w:t>E</w:t>
      </w:r>
      <w:r w:rsidR="00540FD4" w:rsidRPr="001B6B34">
        <w:rPr>
          <w:rFonts w:ascii="Arial" w:hAnsi="Arial" w:cs="Arial"/>
          <w:color w:val="000000" w:themeColor="text1"/>
          <w:sz w:val="22"/>
          <w:szCs w:val="22"/>
        </w:rPr>
        <w:t xml:space="preserve">thical concerns could </w:t>
      </w:r>
      <w:r w:rsidRPr="001B6B34">
        <w:rPr>
          <w:rFonts w:ascii="Arial" w:hAnsi="Arial" w:cs="Arial"/>
          <w:color w:val="000000" w:themeColor="text1"/>
          <w:sz w:val="22"/>
          <w:szCs w:val="22"/>
        </w:rPr>
        <w:t xml:space="preserve">also </w:t>
      </w:r>
      <w:r w:rsidR="00540FD4" w:rsidRPr="001B6B34">
        <w:rPr>
          <w:rFonts w:ascii="Arial" w:hAnsi="Arial" w:cs="Arial"/>
          <w:color w:val="000000" w:themeColor="text1"/>
          <w:sz w:val="22"/>
          <w:szCs w:val="22"/>
        </w:rPr>
        <w:t xml:space="preserve">arise if synthetic data does not adequately reflect real-world conditions, potentially undermining the system's decision-making reliability. </w:t>
      </w:r>
      <w:r w:rsidRPr="001B6B34">
        <w:rPr>
          <w:rFonts w:ascii="Arial" w:hAnsi="Arial" w:cs="Arial"/>
          <w:color w:val="000000" w:themeColor="text1"/>
          <w:sz w:val="22"/>
          <w:szCs w:val="22"/>
        </w:rPr>
        <w:t>Moreover, al</w:t>
      </w:r>
      <w:r w:rsidR="00540FD4" w:rsidRPr="001B6B34">
        <w:rPr>
          <w:rFonts w:ascii="Arial" w:hAnsi="Arial" w:cs="Arial"/>
          <w:color w:val="000000" w:themeColor="text1"/>
          <w:sz w:val="22"/>
          <w:szCs w:val="22"/>
        </w:rPr>
        <w:t>ong with ensuring reliability, the system must</w:t>
      </w:r>
      <w:r w:rsidRPr="001B6B34">
        <w:rPr>
          <w:rFonts w:ascii="Arial" w:hAnsi="Arial" w:cs="Arial"/>
          <w:color w:val="000000" w:themeColor="text1"/>
          <w:sz w:val="22"/>
          <w:szCs w:val="22"/>
        </w:rPr>
        <w:t xml:space="preserve"> </w:t>
      </w:r>
      <w:r w:rsidR="00540FD4" w:rsidRPr="001B6B34">
        <w:rPr>
          <w:rFonts w:ascii="Arial" w:hAnsi="Arial" w:cs="Arial"/>
          <w:color w:val="000000" w:themeColor="text1"/>
          <w:sz w:val="22"/>
          <w:szCs w:val="22"/>
        </w:rPr>
        <w:t>prioritise the security of personal data. Personal information, such as login credentials, must be securely stored and used solely for authentication.</w:t>
      </w:r>
      <w:r w:rsidR="00364B75" w:rsidRPr="001B6B34">
        <w:rPr>
          <w:rFonts w:ascii="Arial" w:hAnsi="Arial" w:cs="Arial"/>
          <w:color w:val="000000" w:themeColor="text1"/>
          <w:sz w:val="22"/>
          <w:szCs w:val="22"/>
        </w:rPr>
        <w:t xml:space="preserve"> F</w:t>
      </w:r>
      <w:r w:rsidR="00364B75" w:rsidRPr="001B6B34">
        <w:rPr>
          <w:rFonts w:ascii="Arial" w:hAnsi="Arial" w:cs="Arial"/>
          <w:color w:val="000000" w:themeColor="text1"/>
          <w:sz w:val="22"/>
          <w:szCs w:val="22"/>
        </w:rPr>
        <w:t xml:space="preserve">uture enhancements could include investments in advanced security protocols, such as two-factor or multi-factor authentication systems, as well as securing cloud storage </w:t>
      </w:r>
      <w:r w:rsidR="00364B75" w:rsidRPr="001B6B34">
        <w:rPr>
          <w:rFonts w:ascii="Arial" w:hAnsi="Arial" w:cs="Arial"/>
          <w:color w:val="000000" w:themeColor="text1"/>
          <w:sz w:val="22"/>
          <w:szCs w:val="22"/>
        </w:rPr>
        <w:lastRenderedPageBreak/>
        <w:t>solutions</w:t>
      </w:r>
      <w:r w:rsidR="00364B75" w:rsidRPr="001B6B34">
        <w:rPr>
          <w:rFonts w:ascii="Arial" w:hAnsi="Arial" w:cs="Arial"/>
          <w:color w:val="000000" w:themeColor="text1"/>
          <w:sz w:val="22"/>
          <w:szCs w:val="22"/>
        </w:rPr>
        <w:t xml:space="preserve">. </w:t>
      </w:r>
      <w:r w:rsidRPr="001B6B34">
        <w:rPr>
          <w:rFonts w:ascii="Arial" w:hAnsi="Arial" w:cs="Arial"/>
          <w:color w:val="000000" w:themeColor="text1"/>
          <w:sz w:val="22"/>
          <w:szCs w:val="22"/>
        </w:rPr>
        <w:t>However, t</w:t>
      </w:r>
      <w:r w:rsidR="00540FD4" w:rsidRPr="001B6B34">
        <w:rPr>
          <w:rFonts w:ascii="Arial" w:hAnsi="Arial" w:cs="Arial"/>
          <w:color w:val="000000" w:themeColor="text1"/>
          <w:sz w:val="22"/>
          <w:szCs w:val="22"/>
        </w:rPr>
        <w:t>hese measures could lead to additional operational expenses and infrastructure costs. To maintain transparency and respect user autonomy, users should be clearly informed about the data being collected—such as email and password—and how it will be used. The company should also consider offering users the ability to manage their data preferences and request account deletion in the future.</w:t>
      </w:r>
      <w:r w:rsidRPr="001B6B34">
        <w:rPr>
          <w:rFonts w:ascii="Arial" w:hAnsi="Arial" w:cs="Arial"/>
          <w:color w:val="000000" w:themeColor="text1"/>
          <w:sz w:val="22"/>
          <w:szCs w:val="22"/>
        </w:rPr>
        <w:t xml:space="preserve"> </w:t>
      </w:r>
      <w:r w:rsidRPr="001B6B34">
        <w:rPr>
          <w:rFonts w:ascii="Arial" w:hAnsi="Arial" w:cs="Arial"/>
          <w:color w:val="000000" w:themeColor="text1"/>
          <w:sz w:val="22"/>
          <w:szCs w:val="22"/>
        </w:rPr>
        <w:t>Additionally, a data collection transparency disclosure should be prominently displayed on the website, ensuring users fully understand the platform’s data practices and their rights regarding account deletion.</w:t>
      </w:r>
    </w:p>
    <w:p w14:paraId="1681FB1D" w14:textId="77777777" w:rsidR="00364B75" w:rsidRPr="00364B75" w:rsidRDefault="00364B75" w:rsidP="00364B75">
      <w:pPr>
        <w:spacing w:after="0" w:line="240" w:lineRule="auto"/>
        <w:rPr>
          <w:rFonts w:ascii="Arial" w:eastAsia="Times New Roman" w:hAnsi="Arial" w:cs="Arial"/>
          <w:kern w:val="0"/>
          <w:sz w:val="22"/>
          <w:szCs w:val="22"/>
          <w14:ligatures w14:val="none"/>
        </w:rPr>
      </w:pPr>
      <w:r w:rsidRPr="00364B75">
        <w:rPr>
          <w:rFonts w:ascii="Arial" w:eastAsia="Times New Roman" w:hAnsi="Arial" w:cs="Arial"/>
          <w:color w:val="000000"/>
          <w:kern w:val="0"/>
          <w:sz w:val="22"/>
          <w:szCs w:val="22"/>
          <w:shd w:val="clear" w:color="auto" w:fill="FFFFFF"/>
          <w14:ligatures w14:val="none"/>
        </w:rPr>
        <w:t>Finally, while not the direct focus of our project, the system should be developed with energy consumption in mind. This approach ensures that the system contributes to ethical and environmentally responsible practices. Moreover, by implementing energy-efficient measures, the system will help reduce overall energy consumption and support the sustainable use of resources, ultimately leading to a lower environmental footprint over time. For example, the use of an AI-powered backend system could require increased computational resources, potentially increasing energy consumption and the environmental footprint. As the company aims to improve platform performance and scalability, it’s important to consider this added energy demand. To mitigate such impacts, the company might explore solutions like energy-efficient hardware, optimising AI models for better performance, or offsetting emissions through sustainability programs.</w:t>
      </w:r>
    </w:p>
    <w:p w14:paraId="534F8D72" w14:textId="77777777" w:rsidR="00364B75" w:rsidRPr="001B6B34" w:rsidRDefault="00364B75" w:rsidP="00A05B9C">
      <w:pPr>
        <w:pStyle w:val="NormalWeb"/>
        <w:rPr>
          <w:rFonts w:ascii="Arial" w:hAnsi="Arial" w:cs="Arial"/>
          <w:color w:val="FF0000"/>
          <w:sz w:val="22"/>
          <w:szCs w:val="22"/>
        </w:rPr>
      </w:pPr>
    </w:p>
    <w:p w14:paraId="33C93CCE" w14:textId="02BDB314" w:rsidR="00B97036" w:rsidRPr="001B6B34" w:rsidRDefault="00B97036" w:rsidP="00B97036">
      <w:pPr>
        <w:pStyle w:val="NormalWeb"/>
        <w:rPr>
          <w:rFonts w:ascii="Arial" w:hAnsi="Arial" w:cs="Arial"/>
          <w:sz w:val="22"/>
          <w:szCs w:val="22"/>
          <w:u w:val="single"/>
        </w:rPr>
      </w:pPr>
      <w:r w:rsidRPr="001B6B34">
        <w:rPr>
          <w:rFonts w:ascii="Arial" w:hAnsi="Arial" w:cs="Arial"/>
          <w:sz w:val="22"/>
          <w:szCs w:val="22"/>
          <w:u w:val="single"/>
        </w:rPr>
        <w:t>Professional Issues:</w:t>
      </w:r>
    </w:p>
    <w:p w14:paraId="0E3641BF" w14:textId="77777777" w:rsidR="00535AEF" w:rsidRPr="001B6B34" w:rsidRDefault="00535AEF" w:rsidP="00535AEF">
      <w:pPr>
        <w:pStyle w:val="NormalWeb"/>
        <w:rPr>
          <w:rFonts w:ascii="Arial" w:hAnsi="Arial" w:cs="Arial"/>
          <w:sz w:val="22"/>
          <w:szCs w:val="22"/>
        </w:rPr>
      </w:pPr>
      <w:r w:rsidRPr="001B6B34">
        <w:rPr>
          <w:rFonts w:ascii="Arial" w:hAnsi="Arial" w:cs="Arial"/>
          <w:sz w:val="22"/>
          <w:szCs w:val="22"/>
        </w:rPr>
        <w:t>Quality assurance and testing are critical in this project, especially with real-time data updates and the integration of machine learning models. Professionals must thoroughly test and validate the application to prevent bugs or incorrect results. Additionally, continuous monitoring and maintenance will be necessary to ensure the dashboard remains reliable and accurate as the number of sensors and data points grows. Transparency in the machine learning models is equally important, as users need to trust the system's decisions. The anomaly detection process should be explainable rather than a black-box solution, and clear documentation about model training and limitations will be essential to maintain professional ethics. Furthermore, the system must be adaptable, allowing for the easy addition of new sensors and functionality without excessive difficulty. It should also be designed with scalability in mind, ensuring it can grow seamlessly without compromising performance or security.</w:t>
      </w:r>
    </w:p>
    <w:p w14:paraId="2FF30106" w14:textId="77777777" w:rsidR="00535AEF" w:rsidRPr="001B6B34" w:rsidRDefault="00535AEF" w:rsidP="00535AEF">
      <w:pPr>
        <w:spacing w:before="100" w:beforeAutospacing="1" w:after="100" w:afterAutospacing="1" w:line="240" w:lineRule="auto"/>
        <w:rPr>
          <w:rFonts w:ascii="Arial" w:eastAsia="Times New Roman" w:hAnsi="Arial" w:cs="Arial"/>
          <w:kern w:val="0"/>
          <w:sz w:val="22"/>
          <w:szCs w:val="22"/>
          <w14:ligatures w14:val="none"/>
        </w:rPr>
      </w:pPr>
      <w:r w:rsidRPr="001B6B34">
        <w:rPr>
          <w:rFonts w:ascii="Arial" w:hAnsi="Arial" w:cs="Arial"/>
          <w:sz w:val="22"/>
          <w:szCs w:val="22"/>
        </w:rPr>
        <w:t>Below is a table summarising potential risks associated with the project and possible solutions to mitigate these risks within the scope of our work.</w:t>
      </w:r>
    </w:p>
    <w:tbl>
      <w:tblPr>
        <w:tblStyle w:val="TableGrid"/>
        <w:tblW w:w="9526" w:type="dxa"/>
        <w:tblLook w:val="04A0" w:firstRow="1" w:lastRow="0" w:firstColumn="1" w:lastColumn="0" w:noHBand="0" w:noVBand="1"/>
      </w:tblPr>
      <w:tblGrid>
        <w:gridCol w:w="4763"/>
        <w:gridCol w:w="4763"/>
      </w:tblGrid>
      <w:tr w:rsidR="00535AEF" w:rsidRPr="001B6B34" w14:paraId="412D6651" w14:textId="77777777" w:rsidTr="006071F8">
        <w:trPr>
          <w:trHeight w:val="383"/>
        </w:trPr>
        <w:tc>
          <w:tcPr>
            <w:tcW w:w="4763" w:type="dxa"/>
          </w:tcPr>
          <w:p w14:paraId="187AFF33" w14:textId="77777777" w:rsidR="00535AEF" w:rsidRPr="001B6B34" w:rsidRDefault="00535AEF" w:rsidP="006071F8">
            <w:pPr>
              <w:rPr>
                <w:rFonts w:ascii="Arial" w:hAnsi="Arial" w:cs="Arial"/>
              </w:rPr>
            </w:pPr>
            <w:r w:rsidRPr="001B6B34">
              <w:rPr>
                <w:rFonts w:ascii="Arial" w:hAnsi="Arial" w:cs="Arial"/>
              </w:rPr>
              <w:t>Potential risks</w:t>
            </w:r>
          </w:p>
        </w:tc>
        <w:tc>
          <w:tcPr>
            <w:tcW w:w="4763" w:type="dxa"/>
          </w:tcPr>
          <w:p w14:paraId="419D0DF6" w14:textId="6ABC8CD4" w:rsidR="00535AEF" w:rsidRPr="001B6B34" w:rsidRDefault="001B6B34" w:rsidP="006071F8">
            <w:pPr>
              <w:rPr>
                <w:rFonts w:ascii="Arial" w:hAnsi="Arial" w:cs="Arial"/>
              </w:rPr>
            </w:pPr>
            <w:r>
              <w:rPr>
                <w:rFonts w:ascii="Arial" w:hAnsi="Arial" w:cs="Arial"/>
              </w:rPr>
              <w:t>Possible solutions</w:t>
            </w:r>
          </w:p>
        </w:tc>
      </w:tr>
      <w:tr w:rsidR="00535AEF" w:rsidRPr="001B6B34" w14:paraId="600F79DE" w14:textId="77777777" w:rsidTr="006071F8">
        <w:trPr>
          <w:trHeight w:val="383"/>
        </w:trPr>
        <w:tc>
          <w:tcPr>
            <w:tcW w:w="4763" w:type="dxa"/>
          </w:tcPr>
          <w:p w14:paraId="05BB0400" w14:textId="38DE61ED" w:rsidR="00535AEF" w:rsidRPr="001B6B34" w:rsidRDefault="00535AEF" w:rsidP="006071F8">
            <w:pPr>
              <w:rPr>
                <w:rFonts w:ascii="Arial" w:hAnsi="Arial" w:cs="Arial"/>
              </w:rPr>
            </w:pPr>
            <w:r w:rsidRPr="001B6B34">
              <w:rPr>
                <w:rFonts w:ascii="Arial" w:hAnsi="Arial" w:cs="Arial"/>
              </w:rPr>
              <w:t>Unauthorised Access</w:t>
            </w:r>
          </w:p>
        </w:tc>
        <w:tc>
          <w:tcPr>
            <w:tcW w:w="4763" w:type="dxa"/>
          </w:tcPr>
          <w:p w14:paraId="72952DEB" w14:textId="62CB2B2D" w:rsidR="00535AEF" w:rsidRPr="001B6B34" w:rsidRDefault="00535AEF" w:rsidP="006071F8">
            <w:pPr>
              <w:rPr>
                <w:rFonts w:ascii="Arial" w:hAnsi="Arial" w:cs="Arial"/>
              </w:rPr>
            </w:pPr>
            <w:r w:rsidRPr="001B6B34">
              <w:rPr>
                <w:rFonts w:ascii="Arial" w:hAnsi="Arial" w:cs="Arial"/>
              </w:rPr>
              <w:t xml:space="preserve">Secure passwords with hashing algorithms, potentially implementing  2FA authentication for admin users </w:t>
            </w:r>
          </w:p>
        </w:tc>
      </w:tr>
      <w:tr w:rsidR="00535AEF" w:rsidRPr="001B6B34" w14:paraId="0543F909" w14:textId="77777777" w:rsidTr="006071F8">
        <w:trPr>
          <w:trHeight w:val="383"/>
        </w:trPr>
        <w:tc>
          <w:tcPr>
            <w:tcW w:w="4763" w:type="dxa"/>
          </w:tcPr>
          <w:p w14:paraId="4CC33042" w14:textId="77777777" w:rsidR="00535AEF" w:rsidRPr="001B6B34" w:rsidRDefault="00535AEF" w:rsidP="006071F8">
            <w:pPr>
              <w:rPr>
                <w:rFonts w:ascii="Arial" w:hAnsi="Arial" w:cs="Arial"/>
              </w:rPr>
            </w:pPr>
            <w:r w:rsidRPr="001B6B34">
              <w:rPr>
                <w:rFonts w:ascii="Arial" w:hAnsi="Arial" w:cs="Arial"/>
              </w:rPr>
              <w:t>Non-working UI on some devices</w:t>
            </w:r>
          </w:p>
        </w:tc>
        <w:tc>
          <w:tcPr>
            <w:tcW w:w="4763" w:type="dxa"/>
          </w:tcPr>
          <w:p w14:paraId="771F426B" w14:textId="77777777" w:rsidR="00535AEF" w:rsidRPr="001B6B34" w:rsidRDefault="00535AEF" w:rsidP="006071F8">
            <w:pPr>
              <w:rPr>
                <w:rFonts w:ascii="Arial" w:hAnsi="Arial" w:cs="Arial"/>
              </w:rPr>
            </w:pPr>
            <w:r w:rsidRPr="001B6B34">
              <w:rPr>
                <w:rFonts w:ascii="Arial" w:hAnsi="Arial" w:cs="Arial"/>
              </w:rPr>
              <w:t>Ensure responsive design with testing across different screen sizes and devices that will be used in the workplace</w:t>
            </w:r>
          </w:p>
        </w:tc>
      </w:tr>
      <w:tr w:rsidR="00535AEF" w:rsidRPr="001B6B34" w14:paraId="33E591B1" w14:textId="77777777" w:rsidTr="006071F8">
        <w:trPr>
          <w:trHeight w:val="368"/>
        </w:trPr>
        <w:tc>
          <w:tcPr>
            <w:tcW w:w="4763" w:type="dxa"/>
          </w:tcPr>
          <w:p w14:paraId="1BB592FB" w14:textId="77777777" w:rsidR="00535AEF" w:rsidRPr="001B6B34" w:rsidRDefault="00535AEF" w:rsidP="006071F8">
            <w:pPr>
              <w:rPr>
                <w:rFonts w:ascii="Arial" w:hAnsi="Arial" w:cs="Arial"/>
              </w:rPr>
            </w:pPr>
            <w:r w:rsidRPr="001B6B34">
              <w:rPr>
                <w:rFonts w:ascii="Arial" w:hAnsi="Arial" w:cs="Arial"/>
              </w:rPr>
              <w:t>System downtime</w:t>
            </w:r>
          </w:p>
        </w:tc>
        <w:tc>
          <w:tcPr>
            <w:tcW w:w="4763" w:type="dxa"/>
          </w:tcPr>
          <w:p w14:paraId="1FD47051" w14:textId="77777777" w:rsidR="00535AEF" w:rsidRPr="001B6B34" w:rsidRDefault="00535AEF" w:rsidP="006071F8">
            <w:pPr>
              <w:pStyle w:val="NormalWeb"/>
              <w:rPr>
                <w:rFonts w:ascii="Arial" w:hAnsi="Arial" w:cs="Arial"/>
              </w:rPr>
            </w:pPr>
            <w:r w:rsidRPr="001B6B34">
              <w:rPr>
                <w:rFonts w:ascii="Arial" w:hAnsi="Arial" w:cs="Arial"/>
              </w:rPr>
              <w:t xml:space="preserve">If the local server implementation fails, consider using a reliable cloud server as an alternative. Ensure that redundancy and </w:t>
            </w:r>
            <w:r w:rsidRPr="001B6B34">
              <w:rPr>
                <w:rFonts w:ascii="Arial" w:hAnsi="Arial" w:cs="Arial"/>
              </w:rPr>
              <w:lastRenderedPageBreak/>
              <w:t>backup mechanisms are in place to maintain system reliability and prevent data loss.</w:t>
            </w:r>
          </w:p>
        </w:tc>
      </w:tr>
      <w:tr w:rsidR="00535AEF" w:rsidRPr="001B6B34" w14:paraId="0A5F7350" w14:textId="77777777" w:rsidTr="006071F8">
        <w:trPr>
          <w:trHeight w:val="383"/>
        </w:trPr>
        <w:tc>
          <w:tcPr>
            <w:tcW w:w="4763" w:type="dxa"/>
          </w:tcPr>
          <w:p w14:paraId="09130AF8" w14:textId="77777777" w:rsidR="00535AEF" w:rsidRPr="001B6B34" w:rsidRDefault="00535AEF" w:rsidP="006071F8">
            <w:pPr>
              <w:rPr>
                <w:rFonts w:ascii="Arial" w:hAnsi="Arial" w:cs="Arial"/>
              </w:rPr>
            </w:pPr>
            <w:r w:rsidRPr="001B6B34">
              <w:rPr>
                <w:rFonts w:ascii="Arial" w:hAnsi="Arial" w:cs="Arial"/>
              </w:rPr>
              <w:lastRenderedPageBreak/>
              <w:t>User misinterpreting the data that is shown</w:t>
            </w:r>
          </w:p>
        </w:tc>
        <w:tc>
          <w:tcPr>
            <w:tcW w:w="4763" w:type="dxa"/>
          </w:tcPr>
          <w:p w14:paraId="3A989380" w14:textId="77777777" w:rsidR="00535AEF" w:rsidRPr="001B6B34" w:rsidRDefault="00535AEF" w:rsidP="006071F8">
            <w:pPr>
              <w:rPr>
                <w:rFonts w:ascii="Arial" w:hAnsi="Arial" w:cs="Arial"/>
              </w:rPr>
            </w:pPr>
            <w:r w:rsidRPr="001B6B34">
              <w:rPr>
                <w:rFonts w:ascii="Arial" w:hAnsi="Arial" w:cs="Arial"/>
              </w:rPr>
              <w:t xml:space="preserve">Provide training and documentation which explains the data that is being visualised </w:t>
            </w:r>
          </w:p>
        </w:tc>
      </w:tr>
    </w:tbl>
    <w:p w14:paraId="0AD7876D" w14:textId="77777777" w:rsidR="00535AEF" w:rsidRPr="001B6B34" w:rsidRDefault="00535AEF" w:rsidP="00535AEF">
      <w:pPr>
        <w:rPr>
          <w:rFonts w:ascii="Arial" w:hAnsi="Arial" w:cs="Arial"/>
          <w:sz w:val="22"/>
          <w:szCs w:val="22"/>
        </w:rPr>
      </w:pPr>
    </w:p>
    <w:p w14:paraId="0350039E" w14:textId="77777777" w:rsidR="00BB39E9" w:rsidRPr="00535AEF" w:rsidRDefault="00BB39E9">
      <w:pPr>
        <w:rPr>
          <w:rFonts w:ascii="Arial" w:hAnsi="Arial" w:cs="Arial"/>
          <w:sz w:val="22"/>
          <w:szCs w:val="22"/>
        </w:rPr>
      </w:pPr>
    </w:p>
    <w:sectPr w:rsidR="00BB39E9" w:rsidRPr="00535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7519C9"/>
    <w:multiLevelType w:val="multilevel"/>
    <w:tmpl w:val="B9CC7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125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5B2"/>
    <w:rsid w:val="00047CA9"/>
    <w:rsid w:val="000C0CEC"/>
    <w:rsid w:val="00143C48"/>
    <w:rsid w:val="001B6B34"/>
    <w:rsid w:val="002125B2"/>
    <w:rsid w:val="00246ADC"/>
    <w:rsid w:val="00364B75"/>
    <w:rsid w:val="003B38E8"/>
    <w:rsid w:val="003C5556"/>
    <w:rsid w:val="00535AEF"/>
    <w:rsid w:val="00540FD4"/>
    <w:rsid w:val="005A114B"/>
    <w:rsid w:val="00625447"/>
    <w:rsid w:val="00641B9C"/>
    <w:rsid w:val="00752B23"/>
    <w:rsid w:val="007F2A36"/>
    <w:rsid w:val="00886502"/>
    <w:rsid w:val="009477FE"/>
    <w:rsid w:val="00965C85"/>
    <w:rsid w:val="00997FA0"/>
    <w:rsid w:val="00A05B9C"/>
    <w:rsid w:val="00B97036"/>
    <w:rsid w:val="00BB39E9"/>
    <w:rsid w:val="00C722D2"/>
    <w:rsid w:val="00C9155C"/>
    <w:rsid w:val="00CE0D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448EFC"/>
  <w15:chartTrackingRefBased/>
  <w15:docId w15:val="{01B22F5E-9554-074B-832E-9DA64728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12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12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5B2"/>
    <w:rPr>
      <w:rFonts w:eastAsiaTheme="majorEastAsia" w:cstheme="majorBidi"/>
      <w:color w:val="272727" w:themeColor="text1" w:themeTint="D8"/>
    </w:rPr>
  </w:style>
  <w:style w:type="paragraph" w:styleId="Title">
    <w:name w:val="Title"/>
    <w:basedOn w:val="Normal"/>
    <w:next w:val="Normal"/>
    <w:link w:val="TitleChar"/>
    <w:uiPriority w:val="10"/>
    <w:qFormat/>
    <w:rsid w:val="00212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5B2"/>
    <w:pPr>
      <w:spacing w:before="160"/>
      <w:jc w:val="center"/>
    </w:pPr>
    <w:rPr>
      <w:i/>
      <w:iCs/>
      <w:color w:val="404040" w:themeColor="text1" w:themeTint="BF"/>
    </w:rPr>
  </w:style>
  <w:style w:type="character" w:customStyle="1" w:styleId="QuoteChar">
    <w:name w:val="Quote Char"/>
    <w:basedOn w:val="DefaultParagraphFont"/>
    <w:link w:val="Quote"/>
    <w:uiPriority w:val="29"/>
    <w:rsid w:val="002125B2"/>
    <w:rPr>
      <w:i/>
      <w:iCs/>
      <w:color w:val="404040" w:themeColor="text1" w:themeTint="BF"/>
    </w:rPr>
  </w:style>
  <w:style w:type="paragraph" w:styleId="ListParagraph">
    <w:name w:val="List Paragraph"/>
    <w:basedOn w:val="Normal"/>
    <w:uiPriority w:val="34"/>
    <w:qFormat/>
    <w:rsid w:val="002125B2"/>
    <w:pPr>
      <w:ind w:left="720"/>
      <w:contextualSpacing/>
    </w:pPr>
  </w:style>
  <w:style w:type="character" w:styleId="IntenseEmphasis">
    <w:name w:val="Intense Emphasis"/>
    <w:basedOn w:val="DefaultParagraphFont"/>
    <w:uiPriority w:val="21"/>
    <w:qFormat/>
    <w:rsid w:val="002125B2"/>
    <w:rPr>
      <w:i/>
      <w:iCs/>
      <w:color w:val="0F4761" w:themeColor="accent1" w:themeShade="BF"/>
    </w:rPr>
  </w:style>
  <w:style w:type="paragraph" w:styleId="IntenseQuote">
    <w:name w:val="Intense Quote"/>
    <w:basedOn w:val="Normal"/>
    <w:next w:val="Normal"/>
    <w:link w:val="IntenseQuoteChar"/>
    <w:uiPriority w:val="30"/>
    <w:qFormat/>
    <w:rsid w:val="00212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5B2"/>
    <w:rPr>
      <w:i/>
      <w:iCs/>
      <w:color w:val="0F4761" w:themeColor="accent1" w:themeShade="BF"/>
    </w:rPr>
  </w:style>
  <w:style w:type="character" w:styleId="IntenseReference">
    <w:name w:val="Intense Reference"/>
    <w:basedOn w:val="DefaultParagraphFont"/>
    <w:uiPriority w:val="32"/>
    <w:qFormat/>
    <w:rsid w:val="002125B2"/>
    <w:rPr>
      <w:b/>
      <w:bCs/>
      <w:smallCaps/>
      <w:color w:val="0F4761" w:themeColor="accent1" w:themeShade="BF"/>
      <w:spacing w:val="5"/>
    </w:rPr>
  </w:style>
  <w:style w:type="paragraph" w:styleId="NormalWeb">
    <w:name w:val="Normal (Web)"/>
    <w:basedOn w:val="Normal"/>
    <w:uiPriority w:val="99"/>
    <w:unhideWhenUsed/>
    <w:rsid w:val="002125B2"/>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535AEF"/>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48993">
      <w:bodyDiv w:val="1"/>
      <w:marLeft w:val="0"/>
      <w:marRight w:val="0"/>
      <w:marTop w:val="0"/>
      <w:marBottom w:val="0"/>
      <w:divBdr>
        <w:top w:val="none" w:sz="0" w:space="0" w:color="auto"/>
        <w:left w:val="none" w:sz="0" w:space="0" w:color="auto"/>
        <w:bottom w:val="none" w:sz="0" w:space="0" w:color="auto"/>
        <w:right w:val="none" w:sz="0" w:space="0" w:color="auto"/>
      </w:divBdr>
    </w:div>
    <w:div w:id="278953704">
      <w:bodyDiv w:val="1"/>
      <w:marLeft w:val="0"/>
      <w:marRight w:val="0"/>
      <w:marTop w:val="0"/>
      <w:marBottom w:val="0"/>
      <w:divBdr>
        <w:top w:val="none" w:sz="0" w:space="0" w:color="auto"/>
        <w:left w:val="none" w:sz="0" w:space="0" w:color="auto"/>
        <w:bottom w:val="none" w:sz="0" w:space="0" w:color="auto"/>
        <w:right w:val="none" w:sz="0" w:space="0" w:color="auto"/>
      </w:divBdr>
      <w:divsChild>
        <w:div w:id="77799733">
          <w:marLeft w:val="0"/>
          <w:marRight w:val="0"/>
          <w:marTop w:val="0"/>
          <w:marBottom w:val="0"/>
          <w:divBdr>
            <w:top w:val="none" w:sz="0" w:space="0" w:color="auto"/>
            <w:left w:val="none" w:sz="0" w:space="0" w:color="auto"/>
            <w:bottom w:val="none" w:sz="0" w:space="0" w:color="auto"/>
            <w:right w:val="none" w:sz="0" w:space="0" w:color="auto"/>
          </w:divBdr>
          <w:divsChild>
            <w:div w:id="1891384728">
              <w:marLeft w:val="0"/>
              <w:marRight w:val="0"/>
              <w:marTop w:val="0"/>
              <w:marBottom w:val="0"/>
              <w:divBdr>
                <w:top w:val="none" w:sz="0" w:space="0" w:color="auto"/>
                <w:left w:val="none" w:sz="0" w:space="0" w:color="auto"/>
                <w:bottom w:val="none" w:sz="0" w:space="0" w:color="auto"/>
                <w:right w:val="none" w:sz="0" w:space="0" w:color="auto"/>
              </w:divBdr>
              <w:divsChild>
                <w:div w:id="966207480">
                  <w:marLeft w:val="0"/>
                  <w:marRight w:val="0"/>
                  <w:marTop w:val="0"/>
                  <w:marBottom w:val="0"/>
                  <w:divBdr>
                    <w:top w:val="none" w:sz="0" w:space="0" w:color="auto"/>
                    <w:left w:val="none" w:sz="0" w:space="0" w:color="auto"/>
                    <w:bottom w:val="none" w:sz="0" w:space="0" w:color="auto"/>
                    <w:right w:val="none" w:sz="0" w:space="0" w:color="auto"/>
                  </w:divBdr>
                  <w:divsChild>
                    <w:div w:id="1449545134">
                      <w:marLeft w:val="0"/>
                      <w:marRight w:val="0"/>
                      <w:marTop w:val="0"/>
                      <w:marBottom w:val="0"/>
                      <w:divBdr>
                        <w:top w:val="none" w:sz="0" w:space="0" w:color="auto"/>
                        <w:left w:val="none" w:sz="0" w:space="0" w:color="auto"/>
                        <w:bottom w:val="none" w:sz="0" w:space="0" w:color="auto"/>
                        <w:right w:val="none" w:sz="0" w:space="0" w:color="auto"/>
                      </w:divBdr>
                      <w:divsChild>
                        <w:div w:id="1929850181">
                          <w:marLeft w:val="0"/>
                          <w:marRight w:val="0"/>
                          <w:marTop w:val="0"/>
                          <w:marBottom w:val="0"/>
                          <w:divBdr>
                            <w:top w:val="none" w:sz="0" w:space="0" w:color="auto"/>
                            <w:left w:val="none" w:sz="0" w:space="0" w:color="auto"/>
                            <w:bottom w:val="none" w:sz="0" w:space="0" w:color="auto"/>
                            <w:right w:val="none" w:sz="0" w:space="0" w:color="auto"/>
                          </w:divBdr>
                          <w:divsChild>
                            <w:div w:id="713236892">
                              <w:marLeft w:val="0"/>
                              <w:marRight w:val="0"/>
                              <w:marTop w:val="0"/>
                              <w:marBottom w:val="0"/>
                              <w:divBdr>
                                <w:top w:val="none" w:sz="0" w:space="0" w:color="auto"/>
                                <w:left w:val="none" w:sz="0" w:space="0" w:color="auto"/>
                                <w:bottom w:val="none" w:sz="0" w:space="0" w:color="auto"/>
                                <w:right w:val="none" w:sz="0" w:space="0" w:color="auto"/>
                              </w:divBdr>
                              <w:divsChild>
                                <w:div w:id="418988825">
                                  <w:marLeft w:val="0"/>
                                  <w:marRight w:val="0"/>
                                  <w:marTop w:val="0"/>
                                  <w:marBottom w:val="0"/>
                                  <w:divBdr>
                                    <w:top w:val="none" w:sz="0" w:space="0" w:color="auto"/>
                                    <w:left w:val="none" w:sz="0" w:space="0" w:color="auto"/>
                                    <w:bottom w:val="none" w:sz="0" w:space="0" w:color="auto"/>
                                    <w:right w:val="none" w:sz="0" w:space="0" w:color="auto"/>
                                  </w:divBdr>
                                  <w:divsChild>
                                    <w:div w:id="18534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368224">
      <w:bodyDiv w:val="1"/>
      <w:marLeft w:val="0"/>
      <w:marRight w:val="0"/>
      <w:marTop w:val="0"/>
      <w:marBottom w:val="0"/>
      <w:divBdr>
        <w:top w:val="none" w:sz="0" w:space="0" w:color="auto"/>
        <w:left w:val="none" w:sz="0" w:space="0" w:color="auto"/>
        <w:bottom w:val="none" w:sz="0" w:space="0" w:color="auto"/>
        <w:right w:val="none" w:sz="0" w:space="0" w:color="auto"/>
      </w:divBdr>
    </w:div>
    <w:div w:id="441582535">
      <w:bodyDiv w:val="1"/>
      <w:marLeft w:val="0"/>
      <w:marRight w:val="0"/>
      <w:marTop w:val="0"/>
      <w:marBottom w:val="0"/>
      <w:divBdr>
        <w:top w:val="none" w:sz="0" w:space="0" w:color="auto"/>
        <w:left w:val="none" w:sz="0" w:space="0" w:color="auto"/>
        <w:bottom w:val="none" w:sz="0" w:space="0" w:color="auto"/>
        <w:right w:val="none" w:sz="0" w:space="0" w:color="auto"/>
      </w:divBdr>
      <w:divsChild>
        <w:div w:id="277686653">
          <w:marLeft w:val="0"/>
          <w:marRight w:val="0"/>
          <w:marTop w:val="0"/>
          <w:marBottom w:val="0"/>
          <w:divBdr>
            <w:top w:val="none" w:sz="0" w:space="0" w:color="auto"/>
            <w:left w:val="none" w:sz="0" w:space="0" w:color="auto"/>
            <w:bottom w:val="none" w:sz="0" w:space="0" w:color="auto"/>
            <w:right w:val="none" w:sz="0" w:space="0" w:color="auto"/>
          </w:divBdr>
          <w:divsChild>
            <w:div w:id="2049915041">
              <w:marLeft w:val="0"/>
              <w:marRight w:val="0"/>
              <w:marTop w:val="0"/>
              <w:marBottom w:val="0"/>
              <w:divBdr>
                <w:top w:val="none" w:sz="0" w:space="0" w:color="auto"/>
                <w:left w:val="none" w:sz="0" w:space="0" w:color="auto"/>
                <w:bottom w:val="none" w:sz="0" w:space="0" w:color="auto"/>
                <w:right w:val="none" w:sz="0" w:space="0" w:color="auto"/>
              </w:divBdr>
              <w:divsChild>
                <w:div w:id="417481706">
                  <w:marLeft w:val="0"/>
                  <w:marRight w:val="0"/>
                  <w:marTop w:val="0"/>
                  <w:marBottom w:val="0"/>
                  <w:divBdr>
                    <w:top w:val="none" w:sz="0" w:space="0" w:color="auto"/>
                    <w:left w:val="none" w:sz="0" w:space="0" w:color="auto"/>
                    <w:bottom w:val="none" w:sz="0" w:space="0" w:color="auto"/>
                    <w:right w:val="none" w:sz="0" w:space="0" w:color="auto"/>
                  </w:divBdr>
                  <w:divsChild>
                    <w:div w:id="90200087">
                      <w:marLeft w:val="0"/>
                      <w:marRight w:val="0"/>
                      <w:marTop w:val="0"/>
                      <w:marBottom w:val="0"/>
                      <w:divBdr>
                        <w:top w:val="none" w:sz="0" w:space="0" w:color="auto"/>
                        <w:left w:val="none" w:sz="0" w:space="0" w:color="auto"/>
                        <w:bottom w:val="none" w:sz="0" w:space="0" w:color="auto"/>
                        <w:right w:val="none" w:sz="0" w:space="0" w:color="auto"/>
                      </w:divBdr>
                      <w:divsChild>
                        <w:div w:id="1044597853">
                          <w:marLeft w:val="0"/>
                          <w:marRight w:val="0"/>
                          <w:marTop w:val="0"/>
                          <w:marBottom w:val="0"/>
                          <w:divBdr>
                            <w:top w:val="none" w:sz="0" w:space="0" w:color="auto"/>
                            <w:left w:val="none" w:sz="0" w:space="0" w:color="auto"/>
                            <w:bottom w:val="none" w:sz="0" w:space="0" w:color="auto"/>
                            <w:right w:val="none" w:sz="0" w:space="0" w:color="auto"/>
                          </w:divBdr>
                          <w:divsChild>
                            <w:div w:id="505705388">
                              <w:marLeft w:val="0"/>
                              <w:marRight w:val="0"/>
                              <w:marTop w:val="0"/>
                              <w:marBottom w:val="0"/>
                              <w:divBdr>
                                <w:top w:val="none" w:sz="0" w:space="0" w:color="auto"/>
                                <w:left w:val="none" w:sz="0" w:space="0" w:color="auto"/>
                                <w:bottom w:val="none" w:sz="0" w:space="0" w:color="auto"/>
                                <w:right w:val="none" w:sz="0" w:space="0" w:color="auto"/>
                              </w:divBdr>
                              <w:divsChild>
                                <w:div w:id="609975659">
                                  <w:marLeft w:val="0"/>
                                  <w:marRight w:val="0"/>
                                  <w:marTop w:val="0"/>
                                  <w:marBottom w:val="0"/>
                                  <w:divBdr>
                                    <w:top w:val="none" w:sz="0" w:space="0" w:color="auto"/>
                                    <w:left w:val="none" w:sz="0" w:space="0" w:color="auto"/>
                                    <w:bottom w:val="none" w:sz="0" w:space="0" w:color="auto"/>
                                    <w:right w:val="none" w:sz="0" w:space="0" w:color="auto"/>
                                  </w:divBdr>
                                  <w:divsChild>
                                    <w:div w:id="1977370229">
                                      <w:marLeft w:val="0"/>
                                      <w:marRight w:val="0"/>
                                      <w:marTop w:val="0"/>
                                      <w:marBottom w:val="0"/>
                                      <w:divBdr>
                                        <w:top w:val="none" w:sz="0" w:space="0" w:color="auto"/>
                                        <w:left w:val="none" w:sz="0" w:space="0" w:color="auto"/>
                                        <w:bottom w:val="none" w:sz="0" w:space="0" w:color="auto"/>
                                        <w:right w:val="none" w:sz="0" w:space="0" w:color="auto"/>
                                      </w:divBdr>
                                      <w:divsChild>
                                        <w:div w:id="1234197700">
                                          <w:marLeft w:val="0"/>
                                          <w:marRight w:val="0"/>
                                          <w:marTop w:val="0"/>
                                          <w:marBottom w:val="0"/>
                                          <w:divBdr>
                                            <w:top w:val="none" w:sz="0" w:space="0" w:color="auto"/>
                                            <w:left w:val="none" w:sz="0" w:space="0" w:color="auto"/>
                                            <w:bottom w:val="none" w:sz="0" w:space="0" w:color="auto"/>
                                            <w:right w:val="none" w:sz="0" w:space="0" w:color="auto"/>
                                          </w:divBdr>
                                          <w:divsChild>
                                            <w:div w:id="1268734797">
                                              <w:marLeft w:val="0"/>
                                              <w:marRight w:val="0"/>
                                              <w:marTop w:val="0"/>
                                              <w:marBottom w:val="0"/>
                                              <w:divBdr>
                                                <w:top w:val="none" w:sz="0" w:space="0" w:color="auto"/>
                                                <w:left w:val="none" w:sz="0" w:space="0" w:color="auto"/>
                                                <w:bottom w:val="none" w:sz="0" w:space="0" w:color="auto"/>
                                                <w:right w:val="none" w:sz="0" w:space="0" w:color="auto"/>
                                              </w:divBdr>
                                              <w:divsChild>
                                                <w:div w:id="1913274985">
                                                  <w:marLeft w:val="0"/>
                                                  <w:marRight w:val="0"/>
                                                  <w:marTop w:val="0"/>
                                                  <w:marBottom w:val="0"/>
                                                  <w:divBdr>
                                                    <w:top w:val="none" w:sz="0" w:space="0" w:color="auto"/>
                                                    <w:left w:val="none" w:sz="0" w:space="0" w:color="auto"/>
                                                    <w:bottom w:val="none" w:sz="0" w:space="0" w:color="auto"/>
                                                    <w:right w:val="none" w:sz="0" w:space="0" w:color="auto"/>
                                                  </w:divBdr>
                                                  <w:divsChild>
                                                    <w:div w:id="7264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274517">
                          <w:marLeft w:val="0"/>
                          <w:marRight w:val="0"/>
                          <w:marTop w:val="0"/>
                          <w:marBottom w:val="0"/>
                          <w:divBdr>
                            <w:top w:val="none" w:sz="0" w:space="0" w:color="auto"/>
                            <w:left w:val="none" w:sz="0" w:space="0" w:color="auto"/>
                            <w:bottom w:val="none" w:sz="0" w:space="0" w:color="auto"/>
                            <w:right w:val="none" w:sz="0" w:space="0" w:color="auto"/>
                          </w:divBdr>
                          <w:divsChild>
                            <w:div w:id="1496263258">
                              <w:marLeft w:val="0"/>
                              <w:marRight w:val="0"/>
                              <w:marTop w:val="0"/>
                              <w:marBottom w:val="0"/>
                              <w:divBdr>
                                <w:top w:val="none" w:sz="0" w:space="0" w:color="auto"/>
                                <w:left w:val="none" w:sz="0" w:space="0" w:color="auto"/>
                                <w:bottom w:val="none" w:sz="0" w:space="0" w:color="auto"/>
                                <w:right w:val="none" w:sz="0" w:space="0" w:color="auto"/>
                              </w:divBdr>
                              <w:divsChild>
                                <w:div w:id="455563105">
                                  <w:marLeft w:val="0"/>
                                  <w:marRight w:val="0"/>
                                  <w:marTop w:val="0"/>
                                  <w:marBottom w:val="0"/>
                                  <w:divBdr>
                                    <w:top w:val="none" w:sz="0" w:space="0" w:color="auto"/>
                                    <w:left w:val="none" w:sz="0" w:space="0" w:color="auto"/>
                                    <w:bottom w:val="none" w:sz="0" w:space="0" w:color="auto"/>
                                    <w:right w:val="none" w:sz="0" w:space="0" w:color="auto"/>
                                  </w:divBdr>
                                  <w:divsChild>
                                    <w:div w:id="875697107">
                                      <w:marLeft w:val="0"/>
                                      <w:marRight w:val="0"/>
                                      <w:marTop w:val="0"/>
                                      <w:marBottom w:val="0"/>
                                      <w:divBdr>
                                        <w:top w:val="none" w:sz="0" w:space="0" w:color="auto"/>
                                        <w:left w:val="none" w:sz="0" w:space="0" w:color="auto"/>
                                        <w:bottom w:val="none" w:sz="0" w:space="0" w:color="auto"/>
                                        <w:right w:val="none" w:sz="0" w:space="0" w:color="auto"/>
                                      </w:divBdr>
                                      <w:divsChild>
                                        <w:div w:id="1638560200">
                                          <w:marLeft w:val="0"/>
                                          <w:marRight w:val="0"/>
                                          <w:marTop w:val="0"/>
                                          <w:marBottom w:val="0"/>
                                          <w:divBdr>
                                            <w:top w:val="none" w:sz="0" w:space="0" w:color="auto"/>
                                            <w:left w:val="none" w:sz="0" w:space="0" w:color="auto"/>
                                            <w:bottom w:val="none" w:sz="0" w:space="0" w:color="auto"/>
                                            <w:right w:val="none" w:sz="0" w:space="0" w:color="auto"/>
                                          </w:divBdr>
                                          <w:divsChild>
                                            <w:div w:id="484785959">
                                              <w:marLeft w:val="0"/>
                                              <w:marRight w:val="0"/>
                                              <w:marTop w:val="0"/>
                                              <w:marBottom w:val="0"/>
                                              <w:divBdr>
                                                <w:top w:val="none" w:sz="0" w:space="0" w:color="auto"/>
                                                <w:left w:val="none" w:sz="0" w:space="0" w:color="auto"/>
                                                <w:bottom w:val="none" w:sz="0" w:space="0" w:color="auto"/>
                                                <w:right w:val="none" w:sz="0" w:space="0" w:color="auto"/>
                                              </w:divBdr>
                                              <w:divsChild>
                                                <w:div w:id="651560761">
                                                  <w:marLeft w:val="0"/>
                                                  <w:marRight w:val="0"/>
                                                  <w:marTop w:val="0"/>
                                                  <w:marBottom w:val="0"/>
                                                  <w:divBdr>
                                                    <w:top w:val="none" w:sz="0" w:space="0" w:color="auto"/>
                                                    <w:left w:val="none" w:sz="0" w:space="0" w:color="auto"/>
                                                    <w:bottom w:val="none" w:sz="0" w:space="0" w:color="auto"/>
                                                    <w:right w:val="none" w:sz="0" w:space="0" w:color="auto"/>
                                                  </w:divBdr>
                                                  <w:divsChild>
                                                    <w:div w:id="2138137655">
                                                      <w:marLeft w:val="0"/>
                                                      <w:marRight w:val="0"/>
                                                      <w:marTop w:val="0"/>
                                                      <w:marBottom w:val="0"/>
                                                      <w:divBdr>
                                                        <w:top w:val="none" w:sz="0" w:space="0" w:color="auto"/>
                                                        <w:left w:val="none" w:sz="0" w:space="0" w:color="auto"/>
                                                        <w:bottom w:val="none" w:sz="0" w:space="0" w:color="auto"/>
                                                        <w:right w:val="none" w:sz="0" w:space="0" w:color="auto"/>
                                                      </w:divBdr>
                                                      <w:divsChild>
                                                        <w:div w:id="6634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996752">
                          <w:marLeft w:val="0"/>
                          <w:marRight w:val="0"/>
                          <w:marTop w:val="0"/>
                          <w:marBottom w:val="0"/>
                          <w:divBdr>
                            <w:top w:val="none" w:sz="0" w:space="0" w:color="auto"/>
                            <w:left w:val="none" w:sz="0" w:space="0" w:color="auto"/>
                            <w:bottom w:val="none" w:sz="0" w:space="0" w:color="auto"/>
                            <w:right w:val="none" w:sz="0" w:space="0" w:color="auto"/>
                          </w:divBdr>
                          <w:divsChild>
                            <w:div w:id="1213464690">
                              <w:marLeft w:val="0"/>
                              <w:marRight w:val="0"/>
                              <w:marTop w:val="0"/>
                              <w:marBottom w:val="0"/>
                              <w:divBdr>
                                <w:top w:val="none" w:sz="0" w:space="0" w:color="auto"/>
                                <w:left w:val="none" w:sz="0" w:space="0" w:color="auto"/>
                                <w:bottom w:val="none" w:sz="0" w:space="0" w:color="auto"/>
                                <w:right w:val="none" w:sz="0" w:space="0" w:color="auto"/>
                              </w:divBdr>
                              <w:divsChild>
                                <w:div w:id="954287464">
                                  <w:marLeft w:val="0"/>
                                  <w:marRight w:val="0"/>
                                  <w:marTop w:val="0"/>
                                  <w:marBottom w:val="0"/>
                                  <w:divBdr>
                                    <w:top w:val="none" w:sz="0" w:space="0" w:color="auto"/>
                                    <w:left w:val="none" w:sz="0" w:space="0" w:color="auto"/>
                                    <w:bottom w:val="none" w:sz="0" w:space="0" w:color="auto"/>
                                    <w:right w:val="none" w:sz="0" w:space="0" w:color="auto"/>
                                  </w:divBdr>
                                  <w:divsChild>
                                    <w:div w:id="1827286598">
                                      <w:marLeft w:val="0"/>
                                      <w:marRight w:val="0"/>
                                      <w:marTop w:val="0"/>
                                      <w:marBottom w:val="0"/>
                                      <w:divBdr>
                                        <w:top w:val="none" w:sz="0" w:space="0" w:color="auto"/>
                                        <w:left w:val="none" w:sz="0" w:space="0" w:color="auto"/>
                                        <w:bottom w:val="none" w:sz="0" w:space="0" w:color="auto"/>
                                        <w:right w:val="none" w:sz="0" w:space="0" w:color="auto"/>
                                      </w:divBdr>
                                      <w:divsChild>
                                        <w:div w:id="1472671633">
                                          <w:marLeft w:val="0"/>
                                          <w:marRight w:val="0"/>
                                          <w:marTop w:val="0"/>
                                          <w:marBottom w:val="0"/>
                                          <w:divBdr>
                                            <w:top w:val="none" w:sz="0" w:space="0" w:color="auto"/>
                                            <w:left w:val="none" w:sz="0" w:space="0" w:color="auto"/>
                                            <w:bottom w:val="none" w:sz="0" w:space="0" w:color="auto"/>
                                            <w:right w:val="none" w:sz="0" w:space="0" w:color="auto"/>
                                          </w:divBdr>
                                          <w:divsChild>
                                            <w:div w:id="2071804854">
                                              <w:marLeft w:val="0"/>
                                              <w:marRight w:val="0"/>
                                              <w:marTop w:val="0"/>
                                              <w:marBottom w:val="0"/>
                                              <w:divBdr>
                                                <w:top w:val="none" w:sz="0" w:space="0" w:color="auto"/>
                                                <w:left w:val="none" w:sz="0" w:space="0" w:color="auto"/>
                                                <w:bottom w:val="none" w:sz="0" w:space="0" w:color="auto"/>
                                                <w:right w:val="none" w:sz="0" w:space="0" w:color="auto"/>
                                              </w:divBdr>
                                              <w:divsChild>
                                                <w:div w:id="655188752">
                                                  <w:marLeft w:val="0"/>
                                                  <w:marRight w:val="0"/>
                                                  <w:marTop w:val="0"/>
                                                  <w:marBottom w:val="0"/>
                                                  <w:divBdr>
                                                    <w:top w:val="none" w:sz="0" w:space="0" w:color="auto"/>
                                                    <w:left w:val="none" w:sz="0" w:space="0" w:color="auto"/>
                                                    <w:bottom w:val="none" w:sz="0" w:space="0" w:color="auto"/>
                                                    <w:right w:val="none" w:sz="0" w:space="0" w:color="auto"/>
                                                  </w:divBdr>
                                                  <w:divsChild>
                                                    <w:div w:id="11588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3775212">
          <w:marLeft w:val="0"/>
          <w:marRight w:val="0"/>
          <w:marTop w:val="0"/>
          <w:marBottom w:val="0"/>
          <w:divBdr>
            <w:top w:val="none" w:sz="0" w:space="0" w:color="auto"/>
            <w:left w:val="none" w:sz="0" w:space="0" w:color="auto"/>
            <w:bottom w:val="none" w:sz="0" w:space="0" w:color="auto"/>
            <w:right w:val="none" w:sz="0" w:space="0" w:color="auto"/>
          </w:divBdr>
          <w:divsChild>
            <w:div w:id="191772810">
              <w:marLeft w:val="0"/>
              <w:marRight w:val="0"/>
              <w:marTop w:val="0"/>
              <w:marBottom w:val="0"/>
              <w:divBdr>
                <w:top w:val="none" w:sz="0" w:space="0" w:color="auto"/>
                <w:left w:val="none" w:sz="0" w:space="0" w:color="auto"/>
                <w:bottom w:val="none" w:sz="0" w:space="0" w:color="auto"/>
                <w:right w:val="none" w:sz="0" w:space="0" w:color="auto"/>
              </w:divBdr>
              <w:divsChild>
                <w:div w:id="743141824">
                  <w:marLeft w:val="0"/>
                  <w:marRight w:val="0"/>
                  <w:marTop w:val="0"/>
                  <w:marBottom w:val="0"/>
                  <w:divBdr>
                    <w:top w:val="none" w:sz="0" w:space="0" w:color="auto"/>
                    <w:left w:val="none" w:sz="0" w:space="0" w:color="auto"/>
                    <w:bottom w:val="none" w:sz="0" w:space="0" w:color="auto"/>
                    <w:right w:val="none" w:sz="0" w:space="0" w:color="auto"/>
                  </w:divBdr>
                  <w:divsChild>
                    <w:div w:id="11165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456531">
      <w:bodyDiv w:val="1"/>
      <w:marLeft w:val="0"/>
      <w:marRight w:val="0"/>
      <w:marTop w:val="0"/>
      <w:marBottom w:val="0"/>
      <w:divBdr>
        <w:top w:val="none" w:sz="0" w:space="0" w:color="auto"/>
        <w:left w:val="none" w:sz="0" w:space="0" w:color="auto"/>
        <w:bottom w:val="none" w:sz="0" w:space="0" w:color="auto"/>
        <w:right w:val="none" w:sz="0" w:space="0" w:color="auto"/>
      </w:divBdr>
    </w:div>
    <w:div w:id="697314792">
      <w:bodyDiv w:val="1"/>
      <w:marLeft w:val="0"/>
      <w:marRight w:val="0"/>
      <w:marTop w:val="0"/>
      <w:marBottom w:val="0"/>
      <w:divBdr>
        <w:top w:val="none" w:sz="0" w:space="0" w:color="auto"/>
        <w:left w:val="none" w:sz="0" w:space="0" w:color="auto"/>
        <w:bottom w:val="none" w:sz="0" w:space="0" w:color="auto"/>
        <w:right w:val="none" w:sz="0" w:space="0" w:color="auto"/>
      </w:divBdr>
    </w:div>
    <w:div w:id="794523573">
      <w:bodyDiv w:val="1"/>
      <w:marLeft w:val="0"/>
      <w:marRight w:val="0"/>
      <w:marTop w:val="0"/>
      <w:marBottom w:val="0"/>
      <w:divBdr>
        <w:top w:val="none" w:sz="0" w:space="0" w:color="auto"/>
        <w:left w:val="none" w:sz="0" w:space="0" w:color="auto"/>
        <w:bottom w:val="none" w:sz="0" w:space="0" w:color="auto"/>
        <w:right w:val="none" w:sz="0" w:space="0" w:color="auto"/>
      </w:divBdr>
    </w:div>
    <w:div w:id="1199859277">
      <w:bodyDiv w:val="1"/>
      <w:marLeft w:val="0"/>
      <w:marRight w:val="0"/>
      <w:marTop w:val="0"/>
      <w:marBottom w:val="0"/>
      <w:divBdr>
        <w:top w:val="none" w:sz="0" w:space="0" w:color="auto"/>
        <w:left w:val="none" w:sz="0" w:space="0" w:color="auto"/>
        <w:bottom w:val="none" w:sz="0" w:space="0" w:color="auto"/>
        <w:right w:val="none" w:sz="0" w:space="0" w:color="auto"/>
      </w:divBdr>
    </w:div>
    <w:div w:id="1208877604">
      <w:bodyDiv w:val="1"/>
      <w:marLeft w:val="0"/>
      <w:marRight w:val="0"/>
      <w:marTop w:val="0"/>
      <w:marBottom w:val="0"/>
      <w:divBdr>
        <w:top w:val="none" w:sz="0" w:space="0" w:color="auto"/>
        <w:left w:val="none" w:sz="0" w:space="0" w:color="auto"/>
        <w:bottom w:val="none" w:sz="0" w:space="0" w:color="auto"/>
        <w:right w:val="none" w:sz="0" w:space="0" w:color="auto"/>
      </w:divBdr>
      <w:divsChild>
        <w:div w:id="1579941906">
          <w:marLeft w:val="0"/>
          <w:marRight w:val="0"/>
          <w:marTop w:val="0"/>
          <w:marBottom w:val="0"/>
          <w:divBdr>
            <w:top w:val="none" w:sz="0" w:space="0" w:color="auto"/>
            <w:left w:val="none" w:sz="0" w:space="0" w:color="auto"/>
            <w:bottom w:val="none" w:sz="0" w:space="0" w:color="auto"/>
            <w:right w:val="none" w:sz="0" w:space="0" w:color="auto"/>
          </w:divBdr>
          <w:divsChild>
            <w:div w:id="1170222192">
              <w:marLeft w:val="0"/>
              <w:marRight w:val="0"/>
              <w:marTop w:val="0"/>
              <w:marBottom w:val="0"/>
              <w:divBdr>
                <w:top w:val="none" w:sz="0" w:space="0" w:color="auto"/>
                <w:left w:val="none" w:sz="0" w:space="0" w:color="auto"/>
                <w:bottom w:val="none" w:sz="0" w:space="0" w:color="auto"/>
                <w:right w:val="none" w:sz="0" w:space="0" w:color="auto"/>
              </w:divBdr>
              <w:divsChild>
                <w:div w:id="654526758">
                  <w:marLeft w:val="0"/>
                  <w:marRight w:val="0"/>
                  <w:marTop w:val="0"/>
                  <w:marBottom w:val="0"/>
                  <w:divBdr>
                    <w:top w:val="none" w:sz="0" w:space="0" w:color="auto"/>
                    <w:left w:val="none" w:sz="0" w:space="0" w:color="auto"/>
                    <w:bottom w:val="none" w:sz="0" w:space="0" w:color="auto"/>
                    <w:right w:val="none" w:sz="0" w:space="0" w:color="auto"/>
                  </w:divBdr>
                  <w:divsChild>
                    <w:div w:id="558399484">
                      <w:marLeft w:val="0"/>
                      <w:marRight w:val="0"/>
                      <w:marTop w:val="0"/>
                      <w:marBottom w:val="0"/>
                      <w:divBdr>
                        <w:top w:val="none" w:sz="0" w:space="0" w:color="auto"/>
                        <w:left w:val="none" w:sz="0" w:space="0" w:color="auto"/>
                        <w:bottom w:val="none" w:sz="0" w:space="0" w:color="auto"/>
                        <w:right w:val="none" w:sz="0" w:space="0" w:color="auto"/>
                      </w:divBdr>
                      <w:divsChild>
                        <w:div w:id="78334492">
                          <w:marLeft w:val="0"/>
                          <w:marRight w:val="0"/>
                          <w:marTop w:val="0"/>
                          <w:marBottom w:val="0"/>
                          <w:divBdr>
                            <w:top w:val="none" w:sz="0" w:space="0" w:color="auto"/>
                            <w:left w:val="none" w:sz="0" w:space="0" w:color="auto"/>
                            <w:bottom w:val="none" w:sz="0" w:space="0" w:color="auto"/>
                            <w:right w:val="none" w:sz="0" w:space="0" w:color="auto"/>
                          </w:divBdr>
                          <w:divsChild>
                            <w:div w:id="1071851756">
                              <w:marLeft w:val="0"/>
                              <w:marRight w:val="0"/>
                              <w:marTop w:val="0"/>
                              <w:marBottom w:val="0"/>
                              <w:divBdr>
                                <w:top w:val="none" w:sz="0" w:space="0" w:color="auto"/>
                                <w:left w:val="none" w:sz="0" w:space="0" w:color="auto"/>
                                <w:bottom w:val="none" w:sz="0" w:space="0" w:color="auto"/>
                                <w:right w:val="none" w:sz="0" w:space="0" w:color="auto"/>
                              </w:divBdr>
                              <w:divsChild>
                                <w:div w:id="272397305">
                                  <w:marLeft w:val="0"/>
                                  <w:marRight w:val="0"/>
                                  <w:marTop w:val="0"/>
                                  <w:marBottom w:val="0"/>
                                  <w:divBdr>
                                    <w:top w:val="none" w:sz="0" w:space="0" w:color="auto"/>
                                    <w:left w:val="none" w:sz="0" w:space="0" w:color="auto"/>
                                    <w:bottom w:val="none" w:sz="0" w:space="0" w:color="auto"/>
                                    <w:right w:val="none" w:sz="0" w:space="0" w:color="auto"/>
                                  </w:divBdr>
                                  <w:divsChild>
                                    <w:div w:id="1172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592068">
      <w:bodyDiv w:val="1"/>
      <w:marLeft w:val="0"/>
      <w:marRight w:val="0"/>
      <w:marTop w:val="0"/>
      <w:marBottom w:val="0"/>
      <w:divBdr>
        <w:top w:val="none" w:sz="0" w:space="0" w:color="auto"/>
        <w:left w:val="none" w:sz="0" w:space="0" w:color="auto"/>
        <w:bottom w:val="none" w:sz="0" w:space="0" w:color="auto"/>
        <w:right w:val="none" w:sz="0" w:space="0" w:color="auto"/>
      </w:divBdr>
    </w:div>
    <w:div w:id="1568806512">
      <w:bodyDiv w:val="1"/>
      <w:marLeft w:val="0"/>
      <w:marRight w:val="0"/>
      <w:marTop w:val="0"/>
      <w:marBottom w:val="0"/>
      <w:divBdr>
        <w:top w:val="none" w:sz="0" w:space="0" w:color="auto"/>
        <w:left w:val="none" w:sz="0" w:space="0" w:color="auto"/>
        <w:bottom w:val="none" w:sz="0" w:space="0" w:color="auto"/>
        <w:right w:val="none" w:sz="0" w:space="0" w:color="auto"/>
      </w:divBdr>
      <w:divsChild>
        <w:div w:id="1176075722">
          <w:marLeft w:val="0"/>
          <w:marRight w:val="0"/>
          <w:marTop w:val="0"/>
          <w:marBottom w:val="0"/>
          <w:divBdr>
            <w:top w:val="none" w:sz="0" w:space="0" w:color="auto"/>
            <w:left w:val="none" w:sz="0" w:space="0" w:color="auto"/>
            <w:bottom w:val="none" w:sz="0" w:space="0" w:color="auto"/>
            <w:right w:val="none" w:sz="0" w:space="0" w:color="auto"/>
          </w:divBdr>
          <w:divsChild>
            <w:div w:id="1020355372">
              <w:marLeft w:val="0"/>
              <w:marRight w:val="0"/>
              <w:marTop w:val="0"/>
              <w:marBottom w:val="0"/>
              <w:divBdr>
                <w:top w:val="none" w:sz="0" w:space="0" w:color="auto"/>
                <w:left w:val="none" w:sz="0" w:space="0" w:color="auto"/>
                <w:bottom w:val="none" w:sz="0" w:space="0" w:color="auto"/>
                <w:right w:val="none" w:sz="0" w:space="0" w:color="auto"/>
              </w:divBdr>
              <w:divsChild>
                <w:div w:id="767577028">
                  <w:marLeft w:val="0"/>
                  <w:marRight w:val="0"/>
                  <w:marTop w:val="0"/>
                  <w:marBottom w:val="0"/>
                  <w:divBdr>
                    <w:top w:val="none" w:sz="0" w:space="0" w:color="auto"/>
                    <w:left w:val="none" w:sz="0" w:space="0" w:color="auto"/>
                    <w:bottom w:val="none" w:sz="0" w:space="0" w:color="auto"/>
                    <w:right w:val="none" w:sz="0" w:space="0" w:color="auto"/>
                  </w:divBdr>
                  <w:divsChild>
                    <w:div w:id="452361079">
                      <w:marLeft w:val="0"/>
                      <w:marRight w:val="0"/>
                      <w:marTop w:val="0"/>
                      <w:marBottom w:val="0"/>
                      <w:divBdr>
                        <w:top w:val="none" w:sz="0" w:space="0" w:color="auto"/>
                        <w:left w:val="none" w:sz="0" w:space="0" w:color="auto"/>
                        <w:bottom w:val="none" w:sz="0" w:space="0" w:color="auto"/>
                        <w:right w:val="none" w:sz="0" w:space="0" w:color="auto"/>
                      </w:divBdr>
                      <w:divsChild>
                        <w:div w:id="1696467422">
                          <w:marLeft w:val="0"/>
                          <w:marRight w:val="0"/>
                          <w:marTop w:val="0"/>
                          <w:marBottom w:val="0"/>
                          <w:divBdr>
                            <w:top w:val="none" w:sz="0" w:space="0" w:color="auto"/>
                            <w:left w:val="none" w:sz="0" w:space="0" w:color="auto"/>
                            <w:bottom w:val="none" w:sz="0" w:space="0" w:color="auto"/>
                            <w:right w:val="none" w:sz="0" w:space="0" w:color="auto"/>
                          </w:divBdr>
                          <w:divsChild>
                            <w:div w:id="444692034">
                              <w:marLeft w:val="0"/>
                              <w:marRight w:val="0"/>
                              <w:marTop w:val="0"/>
                              <w:marBottom w:val="0"/>
                              <w:divBdr>
                                <w:top w:val="none" w:sz="0" w:space="0" w:color="auto"/>
                                <w:left w:val="none" w:sz="0" w:space="0" w:color="auto"/>
                                <w:bottom w:val="none" w:sz="0" w:space="0" w:color="auto"/>
                                <w:right w:val="none" w:sz="0" w:space="0" w:color="auto"/>
                              </w:divBdr>
                              <w:divsChild>
                                <w:div w:id="398602838">
                                  <w:marLeft w:val="0"/>
                                  <w:marRight w:val="0"/>
                                  <w:marTop w:val="0"/>
                                  <w:marBottom w:val="0"/>
                                  <w:divBdr>
                                    <w:top w:val="none" w:sz="0" w:space="0" w:color="auto"/>
                                    <w:left w:val="none" w:sz="0" w:space="0" w:color="auto"/>
                                    <w:bottom w:val="none" w:sz="0" w:space="0" w:color="auto"/>
                                    <w:right w:val="none" w:sz="0" w:space="0" w:color="auto"/>
                                  </w:divBdr>
                                  <w:divsChild>
                                    <w:div w:id="19082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492160">
      <w:bodyDiv w:val="1"/>
      <w:marLeft w:val="0"/>
      <w:marRight w:val="0"/>
      <w:marTop w:val="0"/>
      <w:marBottom w:val="0"/>
      <w:divBdr>
        <w:top w:val="none" w:sz="0" w:space="0" w:color="auto"/>
        <w:left w:val="none" w:sz="0" w:space="0" w:color="auto"/>
        <w:bottom w:val="none" w:sz="0" w:space="0" w:color="auto"/>
        <w:right w:val="none" w:sz="0" w:space="0" w:color="auto"/>
      </w:divBdr>
      <w:divsChild>
        <w:div w:id="746195984">
          <w:marLeft w:val="0"/>
          <w:marRight w:val="0"/>
          <w:marTop w:val="0"/>
          <w:marBottom w:val="0"/>
          <w:divBdr>
            <w:top w:val="none" w:sz="0" w:space="0" w:color="auto"/>
            <w:left w:val="none" w:sz="0" w:space="0" w:color="auto"/>
            <w:bottom w:val="none" w:sz="0" w:space="0" w:color="auto"/>
            <w:right w:val="none" w:sz="0" w:space="0" w:color="auto"/>
          </w:divBdr>
          <w:divsChild>
            <w:div w:id="728764702">
              <w:marLeft w:val="0"/>
              <w:marRight w:val="0"/>
              <w:marTop w:val="0"/>
              <w:marBottom w:val="0"/>
              <w:divBdr>
                <w:top w:val="none" w:sz="0" w:space="0" w:color="auto"/>
                <w:left w:val="none" w:sz="0" w:space="0" w:color="auto"/>
                <w:bottom w:val="none" w:sz="0" w:space="0" w:color="auto"/>
                <w:right w:val="none" w:sz="0" w:space="0" w:color="auto"/>
              </w:divBdr>
              <w:divsChild>
                <w:div w:id="1493370288">
                  <w:marLeft w:val="0"/>
                  <w:marRight w:val="0"/>
                  <w:marTop w:val="0"/>
                  <w:marBottom w:val="0"/>
                  <w:divBdr>
                    <w:top w:val="none" w:sz="0" w:space="0" w:color="auto"/>
                    <w:left w:val="none" w:sz="0" w:space="0" w:color="auto"/>
                    <w:bottom w:val="none" w:sz="0" w:space="0" w:color="auto"/>
                    <w:right w:val="none" w:sz="0" w:space="0" w:color="auto"/>
                  </w:divBdr>
                  <w:divsChild>
                    <w:div w:id="13191055">
                      <w:marLeft w:val="0"/>
                      <w:marRight w:val="0"/>
                      <w:marTop w:val="0"/>
                      <w:marBottom w:val="0"/>
                      <w:divBdr>
                        <w:top w:val="none" w:sz="0" w:space="0" w:color="auto"/>
                        <w:left w:val="none" w:sz="0" w:space="0" w:color="auto"/>
                        <w:bottom w:val="none" w:sz="0" w:space="0" w:color="auto"/>
                        <w:right w:val="none" w:sz="0" w:space="0" w:color="auto"/>
                      </w:divBdr>
                      <w:divsChild>
                        <w:div w:id="887836187">
                          <w:marLeft w:val="0"/>
                          <w:marRight w:val="0"/>
                          <w:marTop w:val="0"/>
                          <w:marBottom w:val="0"/>
                          <w:divBdr>
                            <w:top w:val="none" w:sz="0" w:space="0" w:color="auto"/>
                            <w:left w:val="none" w:sz="0" w:space="0" w:color="auto"/>
                            <w:bottom w:val="none" w:sz="0" w:space="0" w:color="auto"/>
                            <w:right w:val="none" w:sz="0" w:space="0" w:color="auto"/>
                          </w:divBdr>
                          <w:divsChild>
                            <w:div w:id="1026710439">
                              <w:marLeft w:val="0"/>
                              <w:marRight w:val="0"/>
                              <w:marTop w:val="0"/>
                              <w:marBottom w:val="0"/>
                              <w:divBdr>
                                <w:top w:val="none" w:sz="0" w:space="0" w:color="auto"/>
                                <w:left w:val="none" w:sz="0" w:space="0" w:color="auto"/>
                                <w:bottom w:val="none" w:sz="0" w:space="0" w:color="auto"/>
                                <w:right w:val="none" w:sz="0" w:space="0" w:color="auto"/>
                              </w:divBdr>
                              <w:divsChild>
                                <w:div w:id="1121456281">
                                  <w:marLeft w:val="0"/>
                                  <w:marRight w:val="0"/>
                                  <w:marTop w:val="0"/>
                                  <w:marBottom w:val="0"/>
                                  <w:divBdr>
                                    <w:top w:val="none" w:sz="0" w:space="0" w:color="auto"/>
                                    <w:left w:val="none" w:sz="0" w:space="0" w:color="auto"/>
                                    <w:bottom w:val="none" w:sz="0" w:space="0" w:color="auto"/>
                                    <w:right w:val="none" w:sz="0" w:space="0" w:color="auto"/>
                                  </w:divBdr>
                                  <w:divsChild>
                                    <w:div w:id="18511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91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Barirah Irfan</dc:creator>
  <cp:keywords/>
  <dc:description/>
  <cp:lastModifiedBy>Barirah Irfan</cp:lastModifiedBy>
  <cp:revision>11</cp:revision>
  <dcterms:created xsi:type="dcterms:W3CDTF">2025-02-21T17:16:00Z</dcterms:created>
  <dcterms:modified xsi:type="dcterms:W3CDTF">2025-02-25T00:13:00Z</dcterms:modified>
</cp:coreProperties>
</file>