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8BB9" w14:textId="5DA7B520" w:rsidR="00895DF6" w:rsidRDefault="00895DF6" w:rsidP="00895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20th February 2025</w:t>
      </w:r>
      <w:r>
        <w:rPr>
          <w:rStyle w:val="scxw22139179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11:00 AM – 12:30 PM</w:t>
      </w:r>
      <w:r>
        <w:rPr>
          <w:rStyle w:val="scxw22139179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Minutes Recorded By: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Ramzan</w:t>
      </w:r>
      <w:r>
        <w:rPr>
          <w:rStyle w:val="scxw22139179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Osman, Harris, Barirah, Yahya, Saif, Adam, Ramzan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2ADC01C" w14:textId="77777777" w:rsidR="00B042C9" w:rsidRDefault="00B042C9" w:rsidP="00895D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i/>
          <w:iCs/>
          <w:color w:val="0F4761"/>
        </w:rPr>
      </w:pPr>
    </w:p>
    <w:p w14:paraId="2506FF3E" w14:textId="17214701" w:rsidR="00895DF6" w:rsidRPr="00826D63" w:rsidRDefault="00895DF6" w:rsidP="00895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826D63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Agenda:</w:t>
      </w:r>
      <w:r w:rsidRPr="00826D63">
        <w:rPr>
          <w:rStyle w:val="eop"/>
          <w:rFonts w:ascii="Aptos" w:eastAsiaTheme="majorEastAsia" w:hAnsi="Aptos" w:cs="Segoe UI"/>
          <w:b/>
          <w:bCs/>
          <w:color w:val="000000" w:themeColor="text1"/>
        </w:rPr>
        <w:t> </w:t>
      </w:r>
    </w:p>
    <w:p w14:paraId="187AA87F" w14:textId="77777777" w:rsidR="00895DF6" w:rsidRDefault="00895DF6" w:rsidP="00AD700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Review progress on outstanding tasks.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49EC1BE" w14:textId="77777777" w:rsidR="00895DF6" w:rsidRDefault="00895DF6" w:rsidP="00AD700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Assign coding tasks and set deadlines.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97B52F1" w14:textId="77777777" w:rsidR="00895DF6" w:rsidRPr="00826D63" w:rsidRDefault="00895DF6" w:rsidP="00AD7009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Plan updates for the next meeting.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126174D" w14:textId="77777777" w:rsidR="00826D63" w:rsidRDefault="00826D63" w:rsidP="00826D63">
      <w:pPr>
        <w:pStyle w:val="paragraph"/>
        <w:spacing w:before="0" w:beforeAutospacing="0" w:after="0" w:afterAutospacing="0"/>
        <w:ind w:left="720"/>
        <w:textAlignment w:val="baseline"/>
        <w:rPr>
          <w:rFonts w:ascii="Aptos" w:hAnsi="Aptos" w:cs="Segoe UI"/>
          <w:sz w:val="22"/>
          <w:szCs w:val="22"/>
        </w:rPr>
      </w:pPr>
    </w:p>
    <w:p w14:paraId="41089002" w14:textId="77777777" w:rsidR="00826D63" w:rsidRDefault="00826D63" w:rsidP="00895D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</w:pPr>
    </w:p>
    <w:p w14:paraId="1B29B4E1" w14:textId="4690EE08" w:rsidR="00895DF6" w:rsidRPr="00826D63" w:rsidRDefault="00826D63" w:rsidP="00895D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Discussion Summary</w:t>
      </w:r>
      <w:r w:rsidR="00895DF6" w:rsidRPr="00826D63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:</w:t>
      </w:r>
      <w:r w:rsidR="00895DF6" w:rsidRPr="00826D63">
        <w:rPr>
          <w:rStyle w:val="normaltextrun"/>
          <w:rFonts w:eastAsiaTheme="majorEastAsia"/>
          <w:sz w:val="22"/>
          <w:szCs w:val="22"/>
        </w:rPr>
        <w:t> </w:t>
      </w:r>
    </w:p>
    <w:p w14:paraId="2A0CE099" w14:textId="6187DAA8" w:rsidR="00895DF6" w:rsidRDefault="00895DF6" w:rsidP="00895DF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Interfaces Task (Ramzan &amp; Saif 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B1124A6" w14:textId="77777777" w:rsidR="00895DF6" w:rsidRDefault="00895DF6" w:rsidP="00AD7009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Completed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and finalised.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BB7D0B0" w14:textId="77777777" w:rsidR="00895DF6" w:rsidRDefault="00895DF6" w:rsidP="00895DF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Structure &amp; Layout (Task 3 – Yahya &amp; Barirah)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27A4CE9" w14:textId="77777777" w:rsidR="00B042C9" w:rsidRPr="00B042C9" w:rsidRDefault="00895DF6" w:rsidP="00AD7009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Use case diagram has been completed</w:t>
      </w:r>
    </w:p>
    <w:p w14:paraId="05CDEEB8" w14:textId="105E088A" w:rsidR="00895DF6" w:rsidRDefault="00895DF6" w:rsidP="00AD7009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Use class diagram needs some changes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84BC935" w14:textId="77777777" w:rsidR="00895DF6" w:rsidRDefault="00895DF6" w:rsidP="00895DF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Gantt Chart Updates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E72D138" w14:textId="77777777" w:rsidR="00895DF6" w:rsidRDefault="00895DF6" w:rsidP="00AD7009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The Gantt chart will now be updated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after every meeting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to reflect progress.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5D11874" w14:textId="77777777" w:rsidR="00895DF6" w:rsidRDefault="00895DF6" w:rsidP="00895DF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CSV File Import (Yahya &amp; Adam)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90EB2CD" w14:textId="796192C1" w:rsidR="00826D63" w:rsidRDefault="001873F2" w:rsidP="00826D63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Aadam has s</w:t>
      </w:r>
      <w:r w:rsidR="00895DF6">
        <w:rPr>
          <w:rStyle w:val="normaltextrun"/>
          <w:rFonts w:ascii="Aptos" w:eastAsiaTheme="majorEastAsia" w:hAnsi="Aptos" w:cs="Segoe UI"/>
          <w:sz w:val="22"/>
          <w:szCs w:val="22"/>
        </w:rPr>
        <w:t xml:space="preserve">uccessfully </w:t>
      </w:r>
      <w:r w:rsidR="00895DF6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imported the CSV file into the database</w:t>
      </w:r>
      <w:r w:rsidR="00895DF6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895DF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126C8DD" w14:textId="26707DB5" w:rsidR="001873F2" w:rsidRPr="00826D63" w:rsidRDefault="001873F2" w:rsidP="00826D63">
      <w:pPr>
        <w:pStyle w:val="paragraph"/>
        <w:spacing w:before="0" w:beforeAutospacing="0" w:after="0" w:afterAutospacing="0"/>
        <w:ind w:left="1800"/>
        <w:textAlignment w:val="baseline"/>
        <w:rPr>
          <w:rFonts w:ascii="Aptos" w:eastAsiaTheme="majorEastAsia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Yahya has setup Flask API</w:t>
      </w:r>
    </w:p>
    <w:p w14:paraId="763EBF1B" w14:textId="77777777" w:rsidR="00895DF6" w:rsidRPr="00826D63" w:rsidRDefault="00895DF6" w:rsidP="00895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826D63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Coding Phase &amp; Task Assignments:</w:t>
      </w:r>
      <w:r w:rsidRPr="00826D63">
        <w:rPr>
          <w:rStyle w:val="eop"/>
          <w:rFonts w:ascii="Aptos" w:eastAsiaTheme="majorEastAsia" w:hAnsi="Aptos" w:cs="Segoe UI"/>
          <w:b/>
          <w:bCs/>
          <w:color w:val="000000" w:themeColor="text1"/>
        </w:rPr>
        <w:t> </w:t>
      </w:r>
    </w:p>
    <w:p w14:paraId="3B06B1F9" w14:textId="77777777" w:rsidR="00826D63" w:rsidRPr="00826D63" w:rsidRDefault="00895DF6" w:rsidP="00164FF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826D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Start Date:</w:t>
      </w:r>
      <w:r w:rsidRPr="00826D63">
        <w:rPr>
          <w:rStyle w:val="normaltextrun"/>
          <w:rFonts w:ascii="Aptos" w:eastAsiaTheme="majorEastAsia" w:hAnsi="Aptos" w:cs="Segoe UI"/>
          <w:sz w:val="22"/>
          <w:szCs w:val="22"/>
        </w:rPr>
        <w:t xml:space="preserve"> Coding tasks begin </w:t>
      </w:r>
      <w:r w:rsidR="00826D63">
        <w:rPr>
          <w:rStyle w:val="normaltextrun"/>
          <w:rFonts w:ascii="Aptos" w:eastAsiaTheme="majorEastAsia" w:hAnsi="Aptos" w:cs="Segoe UI"/>
          <w:sz w:val="22"/>
          <w:szCs w:val="22"/>
        </w:rPr>
        <w:t>from today</w:t>
      </w:r>
    </w:p>
    <w:p w14:paraId="60D1DCA5" w14:textId="413C228F" w:rsidR="00895DF6" w:rsidRPr="00826D63" w:rsidRDefault="00895DF6" w:rsidP="00164FF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 w:rsidRPr="00826D63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Progress Check-in:</w:t>
      </w:r>
      <w:r w:rsidRPr="00826D63">
        <w:rPr>
          <w:rStyle w:val="normaltextrun"/>
          <w:rFonts w:ascii="Aptos" w:eastAsiaTheme="majorEastAsia" w:hAnsi="Aptos" w:cs="Segoe UI"/>
          <w:sz w:val="22"/>
          <w:szCs w:val="22"/>
        </w:rPr>
        <w:t xml:space="preserve"> Updates to be provided in the next meeting.</w:t>
      </w:r>
      <w:r w:rsidRPr="00826D63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E0A9D00" w14:textId="77777777" w:rsidR="00895DF6" w:rsidRPr="00826D63" w:rsidRDefault="00895DF6" w:rsidP="00895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826D63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Newly Assigned Coding Tasks:</w:t>
      </w:r>
      <w:r w:rsidRPr="00826D63">
        <w:rPr>
          <w:rStyle w:val="eop"/>
          <w:rFonts w:ascii="Aptos" w:eastAsiaTheme="majorEastAsia" w:hAnsi="Aptos" w:cs="Segoe UI"/>
          <w:b/>
          <w:bCs/>
          <w:color w:val="000000" w:themeColor="text1"/>
        </w:rPr>
        <w:t> </w:t>
      </w:r>
    </w:p>
    <w:p w14:paraId="2835FAE5" w14:textId="77777777" w:rsidR="00895DF6" w:rsidRPr="00B042C9" w:rsidRDefault="00895DF6" w:rsidP="00895DF6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B042C9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Signup &amp; Login System</w:t>
      </w:r>
      <w:r w:rsidRPr="00B042C9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Yahya &amp; Barirah</w:t>
      </w:r>
      <w:r w:rsidRPr="00B042C9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39E6DA44" w14:textId="77777777" w:rsidR="00895DF6" w:rsidRPr="00B042C9" w:rsidRDefault="00895DF6" w:rsidP="00895DF6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 w:rsidRPr="00B042C9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Live Data Implementation</w:t>
      </w:r>
      <w:r w:rsidRPr="00B042C9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Adam, Harris </w:t>
      </w:r>
      <w:r w:rsidRPr="00B042C9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68502995" w14:textId="77777777" w:rsidR="00895DF6" w:rsidRPr="00B042C9" w:rsidRDefault="00895DF6" w:rsidP="00895DF6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ptos" w:hAnsi="Aptos" w:cs="Segoe UI"/>
          <w:color w:val="000000" w:themeColor="text1"/>
          <w:sz w:val="22"/>
          <w:szCs w:val="22"/>
        </w:rPr>
      </w:pPr>
      <w:r w:rsidRPr="00B042C9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Includes </w:t>
      </w:r>
      <w:r w:rsidRPr="00B042C9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Home Page, Historical Data Page, and Sensor Data Page</w:t>
      </w:r>
      <w:r w:rsidRPr="00B042C9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</w:p>
    <w:p w14:paraId="7BAEB78C" w14:textId="7F7F8A76" w:rsidR="00B042C9" w:rsidRPr="00B042C9" w:rsidRDefault="00B042C9" w:rsidP="00895DF6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Aptos" w:hAnsi="Aptos" w:cs="Segoe UI"/>
          <w:color w:val="000000" w:themeColor="text1"/>
          <w:sz w:val="22"/>
          <w:szCs w:val="22"/>
        </w:rPr>
      </w:pPr>
      <w:r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Osman and Saif will work on the statistical analysis once live sensor data has been successfully generated and displayed</w:t>
      </w:r>
    </w:p>
    <w:p w14:paraId="665832E3" w14:textId="29A841CC" w:rsidR="00895DF6" w:rsidRDefault="00895DF6" w:rsidP="00895DF6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 w:rsidRPr="00B042C9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2"/>
          <w:szCs w:val="22"/>
        </w:rPr>
        <w:t>Machine Learning Model &amp; Traffic light system</w:t>
      </w:r>
      <w:r w:rsidRPr="00B042C9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 xml:space="preserve"> – Ramzan </w:t>
      </w:r>
      <w:r w:rsidRPr="00B042C9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 </w:t>
      </w:r>
      <w:r w:rsidR="00A60782">
        <w:rPr>
          <w:rStyle w:val="eop"/>
          <w:rFonts w:ascii="Aptos" w:eastAsiaTheme="majorEastAsia" w:hAnsi="Aptos" w:cs="Segoe UI"/>
          <w:color w:val="000000" w:themeColor="text1"/>
          <w:sz w:val="22"/>
          <w:szCs w:val="22"/>
        </w:rPr>
        <w:t>&amp; Saif</w:t>
      </w:r>
    </w:p>
    <w:p w14:paraId="3042F8B7" w14:textId="77777777" w:rsidR="00BB39E9" w:rsidRDefault="00BB39E9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1F9"/>
    <w:multiLevelType w:val="multilevel"/>
    <w:tmpl w:val="3CA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32603"/>
    <w:multiLevelType w:val="multilevel"/>
    <w:tmpl w:val="1A1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77A9A"/>
    <w:multiLevelType w:val="multilevel"/>
    <w:tmpl w:val="94286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6E1744"/>
    <w:multiLevelType w:val="multilevel"/>
    <w:tmpl w:val="98D23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5194F"/>
    <w:multiLevelType w:val="hybridMultilevel"/>
    <w:tmpl w:val="6952C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5064E0"/>
    <w:multiLevelType w:val="multilevel"/>
    <w:tmpl w:val="77160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01E51"/>
    <w:multiLevelType w:val="multilevel"/>
    <w:tmpl w:val="619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C5448"/>
    <w:multiLevelType w:val="multilevel"/>
    <w:tmpl w:val="2D8E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FC4999"/>
    <w:multiLevelType w:val="multilevel"/>
    <w:tmpl w:val="6786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94374D"/>
    <w:multiLevelType w:val="multilevel"/>
    <w:tmpl w:val="769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A24E89"/>
    <w:multiLevelType w:val="multilevel"/>
    <w:tmpl w:val="658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110AA8"/>
    <w:multiLevelType w:val="multilevel"/>
    <w:tmpl w:val="0862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077C9"/>
    <w:multiLevelType w:val="multilevel"/>
    <w:tmpl w:val="36EA3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0E612EF"/>
    <w:multiLevelType w:val="multilevel"/>
    <w:tmpl w:val="1E42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5F5956"/>
    <w:multiLevelType w:val="multilevel"/>
    <w:tmpl w:val="EE7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D657A7"/>
    <w:multiLevelType w:val="multilevel"/>
    <w:tmpl w:val="D5E0A4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96AEE"/>
    <w:multiLevelType w:val="multilevel"/>
    <w:tmpl w:val="DDA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F07BCD"/>
    <w:multiLevelType w:val="multilevel"/>
    <w:tmpl w:val="52727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B46B0"/>
    <w:multiLevelType w:val="hybridMultilevel"/>
    <w:tmpl w:val="42EE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063D5"/>
    <w:multiLevelType w:val="multilevel"/>
    <w:tmpl w:val="8062B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DCD653D"/>
    <w:multiLevelType w:val="multilevel"/>
    <w:tmpl w:val="3EE0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747BDC"/>
    <w:multiLevelType w:val="multilevel"/>
    <w:tmpl w:val="F160A3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F7AFE"/>
    <w:multiLevelType w:val="multilevel"/>
    <w:tmpl w:val="557A9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35245145">
    <w:abstractNumId w:val="20"/>
  </w:num>
  <w:num w:numId="2" w16cid:durableId="1373925070">
    <w:abstractNumId w:val="5"/>
  </w:num>
  <w:num w:numId="3" w16cid:durableId="957176223">
    <w:abstractNumId w:val="3"/>
  </w:num>
  <w:num w:numId="4" w16cid:durableId="1132594843">
    <w:abstractNumId w:val="9"/>
  </w:num>
  <w:num w:numId="5" w16cid:durableId="1862468933">
    <w:abstractNumId w:val="2"/>
  </w:num>
  <w:num w:numId="6" w16cid:durableId="1294754662">
    <w:abstractNumId w:val="1"/>
  </w:num>
  <w:num w:numId="7" w16cid:durableId="626474500">
    <w:abstractNumId w:val="19"/>
  </w:num>
  <w:num w:numId="8" w16cid:durableId="1806269624">
    <w:abstractNumId w:val="14"/>
  </w:num>
  <w:num w:numId="9" w16cid:durableId="1785493801">
    <w:abstractNumId w:val="12"/>
  </w:num>
  <w:num w:numId="10" w16cid:durableId="278682017">
    <w:abstractNumId w:val="8"/>
  </w:num>
  <w:num w:numId="11" w16cid:durableId="1009984260">
    <w:abstractNumId w:val="22"/>
  </w:num>
  <w:num w:numId="12" w16cid:durableId="317196530">
    <w:abstractNumId w:val="10"/>
  </w:num>
  <w:num w:numId="13" w16cid:durableId="1111364371">
    <w:abstractNumId w:val="13"/>
  </w:num>
  <w:num w:numId="14" w16cid:durableId="95951890">
    <w:abstractNumId w:val="7"/>
  </w:num>
  <w:num w:numId="15" w16cid:durableId="2097703115">
    <w:abstractNumId w:val="11"/>
  </w:num>
  <w:num w:numId="16" w16cid:durableId="1335300528">
    <w:abstractNumId w:val="17"/>
  </w:num>
  <w:num w:numId="17" w16cid:durableId="762871491">
    <w:abstractNumId w:val="15"/>
  </w:num>
  <w:num w:numId="18" w16cid:durableId="291517372">
    <w:abstractNumId w:val="21"/>
  </w:num>
  <w:num w:numId="19" w16cid:durableId="1457991534">
    <w:abstractNumId w:val="16"/>
  </w:num>
  <w:num w:numId="20" w16cid:durableId="1983999452">
    <w:abstractNumId w:val="6"/>
  </w:num>
  <w:num w:numId="21" w16cid:durableId="1298678654">
    <w:abstractNumId w:val="0"/>
  </w:num>
  <w:num w:numId="22" w16cid:durableId="271667699">
    <w:abstractNumId w:val="4"/>
  </w:num>
  <w:num w:numId="23" w16cid:durableId="1044719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F6"/>
    <w:rsid w:val="00046718"/>
    <w:rsid w:val="000C0CEC"/>
    <w:rsid w:val="001873F2"/>
    <w:rsid w:val="005A114B"/>
    <w:rsid w:val="007B17D1"/>
    <w:rsid w:val="00826D63"/>
    <w:rsid w:val="00895DF6"/>
    <w:rsid w:val="00A60782"/>
    <w:rsid w:val="00AD7009"/>
    <w:rsid w:val="00B042C9"/>
    <w:rsid w:val="00BB39E9"/>
    <w:rsid w:val="00C9155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9749"/>
  <w15:chartTrackingRefBased/>
  <w15:docId w15:val="{319FF1A5-3473-9043-A942-2423C3E7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F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9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895DF6"/>
  </w:style>
  <w:style w:type="character" w:customStyle="1" w:styleId="scxw221391793">
    <w:name w:val="scxw221391793"/>
    <w:basedOn w:val="DefaultParagraphFont"/>
    <w:rsid w:val="00895DF6"/>
  </w:style>
  <w:style w:type="character" w:customStyle="1" w:styleId="eop">
    <w:name w:val="eop"/>
    <w:basedOn w:val="DefaultParagraphFont"/>
    <w:rsid w:val="0089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7</cp:revision>
  <dcterms:created xsi:type="dcterms:W3CDTF">2025-03-05T22:25:00Z</dcterms:created>
  <dcterms:modified xsi:type="dcterms:W3CDTF">2025-03-06T23:10:00Z</dcterms:modified>
</cp:coreProperties>
</file>