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3EE7" w14:textId="703CF9D2" w:rsidR="004356FA" w:rsidRDefault="004356FA" w:rsidP="004356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Date: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27th February 2025</w:t>
      </w:r>
      <w:r>
        <w:rPr>
          <w:rStyle w:val="scxw1345230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Time: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11:00 AM – </w:t>
      </w:r>
      <w:r w:rsidR="00A07EEF">
        <w:rPr>
          <w:rStyle w:val="normaltextrun"/>
          <w:rFonts w:ascii="Aptos" w:eastAsiaTheme="majorEastAsia" w:hAnsi="Aptos" w:cs="Segoe UI"/>
          <w:sz w:val="22"/>
          <w:szCs w:val="22"/>
        </w:rPr>
        <w:t>12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:00 PM</w:t>
      </w:r>
      <w:r>
        <w:rPr>
          <w:rStyle w:val="scxw1345230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Minutes Recorded By: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Ramzan</w:t>
      </w:r>
      <w:r>
        <w:rPr>
          <w:rStyle w:val="scxw1345230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Attendees: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Osman, Harris, Yahya, A</w:t>
      </w:r>
      <w:r w:rsidR="00212282">
        <w:rPr>
          <w:rStyle w:val="normaltextrun"/>
          <w:rFonts w:ascii="Aptos" w:eastAsiaTheme="majorEastAsia" w:hAnsi="Aptos" w:cs="Segoe UI"/>
          <w:sz w:val="22"/>
          <w:szCs w:val="22"/>
        </w:rPr>
        <w:t>a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dam, Ramzan, </w:t>
      </w:r>
      <w:r w:rsidR="00212282">
        <w:rPr>
          <w:rStyle w:val="normaltextrun"/>
          <w:rFonts w:ascii="Aptos" w:eastAsiaTheme="majorEastAsia" w:hAnsi="Aptos" w:cs="Segoe UI"/>
          <w:sz w:val="22"/>
          <w:szCs w:val="22"/>
        </w:rPr>
        <w:t>B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arirah</w:t>
      </w:r>
      <w:r>
        <w:rPr>
          <w:rStyle w:val="scxw1345230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Absentees: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Saif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D7D0F23" w14:textId="77777777" w:rsidR="004356FA" w:rsidRDefault="004356FA" w:rsidP="004356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1BAAF38" w14:textId="77777777" w:rsidR="004356FA" w:rsidRPr="00212282" w:rsidRDefault="004356FA" w:rsidP="004356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/>
          <w:sz w:val="22"/>
          <w:szCs w:val="22"/>
        </w:rPr>
      </w:pPr>
      <w:r w:rsidRPr="00212282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Agenda:</w:t>
      </w:r>
      <w:r w:rsidRPr="00212282">
        <w:rPr>
          <w:rStyle w:val="normaltextrun"/>
          <w:rFonts w:eastAsiaTheme="majorEastAsia"/>
          <w:sz w:val="22"/>
          <w:szCs w:val="22"/>
        </w:rPr>
        <w:t> </w:t>
      </w:r>
    </w:p>
    <w:p w14:paraId="21E0DAC7" w14:textId="17E66E4E" w:rsidR="004356FA" w:rsidRDefault="00A07EEF" w:rsidP="004356F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Mini meeting –check GANTT chart formatting</w:t>
      </w:r>
      <w:r w:rsidR="004356FA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4356FA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A35B944" w14:textId="01DEBF7B" w:rsidR="004356FA" w:rsidRDefault="004356FA" w:rsidP="004356F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Review progress and discuss any challenges</w:t>
      </w:r>
      <w:r w:rsidR="00A07EEF">
        <w:rPr>
          <w:rStyle w:val="normaltextrun"/>
          <w:rFonts w:ascii="Aptos" w:eastAsiaTheme="majorEastAsia" w:hAnsi="Aptos" w:cs="Segoe UI"/>
          <w:sz w:val="22"/>
          <w:szCs w:val="22"/>
        </w:rPr>
        <w:t xml:space="preserve"> on the sensor data pages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A114FA8" w14:textId="62092DC2" w:rsidR="004356FA" w:rsidRDefault="004356FA" w:rsidP="004356F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Confirm </w:t>
      </w:r>
      <w:r w:rsidR="00A07EEF">
        <w:rPr>
          <w:rStyle w:val="normaltextrun"/>
          <w:rFonts w:ascii="Aptos" w:eastAsiaTheme="majorEastAsia" w:hAnsi="Aptos" w:cs="Segoe UI"/>
          <w:sz w:val="22"/>
          <w:szCs w:val="22"/>
        </w:rPr>
        <w:t xml:space="preserve">Github repository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status.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5298D5D" w14:textId="77777777" w:rsidR="004356FA" w:rsidRDefault="004356FA" w:rsidP="004356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620FE81" w14:textId="37C48CF4" w:rsidR="004356FA" w:rsidRPr="00212282" w:rsidRDefault="00212282" w:rsidP="004356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12282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Discussion Summary</w:t>
      </w:r>
      <w:r w:rsidR="004356FA" w:rsidRPr="00212282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:</w:t>
      </w:r>
      <w:r w:rsidR="004356FA" w:rsidRPr="00212282">
        <w:rPr>
          <w:rStyle w:val="eop"/>
          <w:rFonts w:ascii="Aptos" w:eastAsiaTheme="majorEastAsia" w:hAnsi="Aptos" w:cs="Segoe UI"/>
          <w:color w:val="000000" w:themeColor="text1"/>
          <w:sz w:val="28"/>
          <w:szCs w:val="28"/>
        </w:rPr>
        <w:t> </w:t>
      </w:r>
    </w:p>
    <w:p w14:paraId="2AD06CE9" w14:textId="77777777" w:rsidR="004356FA" w:rsidRDefault="004356FA" w:rsidP="004356F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Ongoing Work: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8EEFC84" w14:textId="77777777" w:rsidR="004356FA" w:rsidRPr="00212282" w:rsidRDefault="004356FA" w:rsidP="00212282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 w:rsidRPr="00212282">
        <w:rPr>
          <w:rStyle w:val="normaltextrun"/>
          <w:rFonts w:ascii="Aptos" w:eastAsiaTheme="majorEastAsia" w:hAnsi="Aptos" w:cs="Segoe UI"/>
          <w:sz w:val="22"/>
          <w:szCs w:val="22"/>
        </w:rPr>
        <w:t>The team continued working on previously assigned tasks, focusing on both frontend pages and backend integration.</w:t>
      </w:r>
      <w:r w:rsidRPr="00212282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0C78E07" w14:textId="77777777" w:rsidR="004356FA" w:rsidRDefault="004356FA" w:rsidP="004356F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Progress Review: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2A08347" w14:textId="77777777" w:rsidR="004356FA" w:rsidRPr="00A07EEF" w:rsidRDefault="004356FA" w:rsidP="0021228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Help Page (Harris)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– Work is 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ongoing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and expected to be finalised soon.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88E2ED9" w14:textId="3D151A9D" w:rsidR="00A07EEF" w:rsidRDefault="00A07EEF" w:rsidP="00212282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Gantt Chart </w:t>
      </w:r>
      <w:r>
        <w:t>–</w:t>
      </w:r>
      <w:r>
        <w:rPr>
          <w:rFonts w:ascii="Aptos" w:hAnsi="Aptos" w:cs="Segoe UI"/>
          <w:sz w:val="22"/>
          <w:szCs w:val="22"/>
        </w:rPr>
        <w:t xml:space="preserve"> formatting has been</w:t>
      </w:r>
      <w:r w:rsidR="00617EDC">
        <w:rPr>
          <w:rFonts w:ascii="Aptos" w:hAnsi="Aptos" w:cs="Segoe UI"/>
          <w:sz w:val="22"/>
          <w:szCs w:val="22"/>
        </w:rPr>
        <w:t xml:space="preserve"> improved</w:t>
      </w:r>
      <w:r>
        <w:rPr>
          <w:rFonts w:ascii="Aptos" w:hAnsi="Aptos" w:cs="Segoe UI"/>
          <w:sz w:val="22"/>
          <w:szCs w:val="22"/>
        </w:rPr>
        <w:t xml:space="preserve"> but coding progress has to be up to date – this will be checked in the next meeting</w:t>
      </w:r>
    </w:p>
    <w:p w14:paraId="32D90160" w14:textId="6A2A7C87" w:rsidR="004356FA" w:rsidRDefault="004356FA" w:rsidP="00212282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Sensor Data Page (Osman and saif)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–</w:t>
      </w:r>
      <w:r>
        <w:rPr>
          <w:rStyle w:val="normaltextrun"/>
          <w:rFonts w:ascii="Aptos" w:eastAsiaTheme="majorEastAsia" w:hAnsi="Aptos" w:cs="Segoe UI"/>
          <w:color w:val="FF0000"/>
          <w:sz w:val="22"/>
          <w:szCs w:val="22"/>
        </w:rPr>
        <w:t xml:space="preserve"> </w:t>
      </w:r>
      <w:r w:rsidR="00A07EEF" w:rsidRPr="00A07EEF">
        <w:rPr>
          <w:rStyle w:val="normaltextrun"/>
          <w:rFonts w:ascii="Aptos" w:eastAsiaTheme="majorEastAsia" w:hAnsi="Aptos" w:cs="Segoe UI"/>
          <w:color w:val="000000" w:themeColor="text1"/>
          <w:sz w:val="22"/>
          <w:szCs w:val="22"/>
        </w:rPr>
        <w:t>Pages have been designed for some sensors but not all- this will be reviewed thoroughly in the next meeting</w:t>
      </w:r>
      <w:r>
        <w:rPr>
          <w:rStyle w:val="eop"/>
          <w:rFonts w:ascii="Aptos" w:eastAsiaTheme="majorEastAsia" w:hAnsi="Aptos" w:cs="Segoe UI"/>
          <w:color w:val="FF0000"/>
          <w:sz w:val="22"/>
          <w:szCs w:val="22"/>
        </w:rPr>
        <w:t> </w:t>
      </w:r>
    </w:p>
    <w:p w14:paraId="2AB379D2" w14:textId="77777777" w:rsidR="00A07EEF" w:rsidRPr="00A07EEF" w:rsidRDefault="00A07EEF" w:rsidP="00212282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 w:rsidRPr="00A07EEF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Traffic Light System</w:t>
      </w:r>
      <w:r w:rsidR="004356FA" w:rsidRPr="00A07EEF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(Ramzan)</w:t>
      </w:r>
      <w:r w:rsidR="004356FA" w:rsidRPr="00A07EEF">
        <w:rPr>
          <w:rStyle w:val="normaltextrun"/>
          <w:rFonts w:ascii="Aptos" w:eastAsiaTheme="majorEastAsia" w:hAnsi="Aptos" w:cs="Segoe UI"/>
          <w:sz w:val="22"/>
          <w:szCs w:val="22"/>
        </w:rPr>
        <w:t xml:space="preserve"> – Still in development,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progress to be reviewed in the next meeting</w:t>
      </w:r>
    </w:p>
    <w:p w14:paraId="60AF0C2B" w14:textId="1CEE86E2" w:rsidR="004356FA" w:rsidRPr="00A07EEF" w:rsidRDefault="00A07EEF" w:rsidP="00212282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SRS</w:t>
      </w:r>
      <w:r w:rsidRPr="00A07EEF">
        <w:rPr>
          <w:rStyle w:val="normaltextrun"/>
          <w:rFonts w:ascii="Aptos" w:eastAsiaTheme="majorEastAsia" w:hAnsi="Aptos" w:cs="Segoe UI"/>
          <w:sz w:val="22"/>
          <w:szCs w:val="22"/>
        </w:rPr>
        <w:t>-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r w:rsidR="004356FA" w:rsidRPr="00A07EEF">
        <w:rPr>
          <w:rStyle w:val="normaltextrun"/>
          <w:rFonts w:ascii="Aptos" w:eastAsiaTheme="majorEastAsia" w:hAnsi="Aptos" w:cs="Segoe UI"/>
          <w:sz w:val="22"/>
          <w:szCs w:val="22"/>
        </w:rPr>
        <w:t>Yahya needs to complete class diagram in line with use case diagram 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to ensure consistency</w:t>
      </w:r>
      <w:r w:rsidR="004356FA" w:rsidRPr="00A07EEF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41EC45F" w14:textId="021DC7E0" w:rsidR="004356FA" w:rsidRPr="00A07EEF" w:rsidRDefault="00A07EEF" w:rsidP="00A07EEF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Additional Notes</w:t>
      </w:r>
      <w:r w:rsidR="004356FA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:</w:t>
      </w:r>
      <w:r w:rsidR="004356FA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6592B23" w14:textId="77777777" w:rsidR="00A07EEF" w:rsidRPr="00212282" w:rsidRDefault="004356FA" w:rsidP="00212282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 w:rsidRPr="00212282">
        <w:rPr>
          <w:rStyle w:val="normaltextrun"/>
          <w:rFonts w:ascii="Aptos" w:eastAsiaTheme="majorEastAsia" w:hAnsi="Aptos" w:cs="Segoe UI"/>
          <w:sz w:val="22"/>
          <w:szCs w:val="22"/>
        </w:rPr>
        <w:t xml:space="preserve">GitHub: </w:t>
      </w:r>
      <w:r w:rsidR="00A07EEF" w:rsidRPr="00212282">
        <w:rPr>
          <w:rStyle w:val="normaltextrun"/>
          <w:rFonts w:ascii="Aptos" w:eastAsiaTheme="majorEastAsia" w:hAnsi="Aptos" w:cs="Segoe UI"/>
          <w:sz w:val="22"/>
          <w:szCs w:val="22"/>
        </w:rPr>
        <w:t>Repository successfully created and all team members have been invited</w:t>
      </w:r>
    </w:p>
    <w:p w14:paraId="1CBC8ACF" w14:textId="77777777" w:rsidR="00A07EEF" w:rsidRPr="00212282" w:rsidRDefault="004356FA" w:rsidP="00212282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 w:rsidRPr="00212282">
        <w:rPr>
          <w:rStyle w:val="normaltextrun"/>
          <w:rFonts w:ascii="Aptos" w:eastAsiaTheme="majorEastAsia" w:hAnsi="Aptos" w:cs="Segoe UI"/>
          <w:sz w:val="22"/>
          <w:szCs w:val="22"/>
        </w:rPr>
        <w:t xml:space="preserve">All team members  reminded to upload completed work </w:t>
      </w:r>
      <w:r w:rsidR="00A07EEF" w:rsidRPr="00212282">
        <w:rPr>
          <w:rStyle w:val="normaltextrun"/>
          <w:rFonts w:ascii="Aptos" w:eastAsiaTheme="majorEastAsia" w:hAnsi="Aptos" w:cs="Segoe UI"/>
          <w:sz w:val="22"/>
          <w:szCs w:val="22"/>
        </w:rPr>
        <w:t xml:space="preserve">(final and draft versions) for the SRS documents </w:t>
      </w:r>
      <w:r w:rsidRPr="00212282">
        <w:rPr>
          <w:rStyle w:val="normaltextrun"/>
          <w:rFonts w:ascii="Aptos" w:eastAsiaTheme="majorEastAsia" w:hAnsi="Aptos" w:cs="Segoe UI"/>
          <w:sz w:val="22"/>
          <w:szCs w:val="22"/>
        </w:rPr>
        <w:t xml:space="preserve">to the shared GitHub </w:t>
      </w:r>
    </w:p>
    <w:p w14:paraId="79EBEC71" w14:textId="77777777" w:rsidR="004356FA" w:rsidRPr="00212282" w:rsidRDefault="004356FA" w:rsidP="004356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12282">
        <w:rPr>
          <w:rStyle w:val="normaltextrun"/>
          <w:rFonts w:ascii="Aptos" w:eastAsiaTheme="majorEastAsia" w:hAnsi="Aptos" w:cs="Segoe UI"/>
          <w:b/>
          <w:bCs/>
          <w:color w:val="000000" w:themeColor="text1"/>
          <w:sz w:val="28"/>
          <w:szCs w:val="28"/>
        </w:rPr>
        <w:t>Next Steps:</w:t>
      </w:r>
      <w:r w:rsidRPr="00212282">
        <w:rPr>
          <w:rStyle w:val="eop"/>
          <w:rFonts w:ascii="Aptos" w:eastAsiaTheme="majorEastAsia" w:hAnsi="Aptos" w:cs="Segoe UI"/>
          <w:color w:val="000000" w:themeColor="text1"/>
          <w:sz w:val="28"/>
          <w:szCs w:val="28"/>
        </w:rPr>
        <w:t> </w:t>
      </w:r>
    </w:p>
    <w:p w14:paraId="6ADAA601" w14:textId="77777777" w:rsidR="004356FA" w:rsidRPr="00617EDC" w:rsidRDefault="004356FA" w:rsidP="004356FA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 w:rsidRPr="00617EDC">
        <w:rPr>
          <w:rStyle w:val="normaltextrun"/>
          <w:rFonts w:ascii="Aptos" w:eastAsiaTheme="majorEastAsia" w:hAnsi="Aptos" w:cs="Segoe UI"/>
          <w:sz w:val="22"/>
          <w:szCs w:val="22"/>
        </w:rPr>
        <w:t>Complete all pending coding tasks by the next meeting.</w:t>
      </w:r>
      <w:r w:rsidRPr="00617EDC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11F7769" w14:textId="77777777" w:rsidR="004356FA" w:rsidRDefault="004356FA" w:rsidP="004356FA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 w:rsidRPr="00617EDC">
        <w:rPr>
          <w:rStyle w:val="normaltextrun"/>
          <w:rFonts w:ascii="Aptos" w:eastAsiaTheme="majorEastAsia" w:hAnsi="Aptos" w:cs="Segoe UI"/>
          <w:sz w:val="22"/>
          <w:szCs w:val="22"/>
        </w:rPr>
        <w:t>Ensure all work is uploaded to GitHub for review and integration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5EB18D2" w14:textId="77777777" w:rsidR="00BB39E9" w:rsidRDefault="00BB39E9"/>
    <w:sectPr w:rsidR="00BB3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030A"/>
    <w:multiLevelType w:val="hybridMultilevel"/>
    <w:tmpl w:val="7C32E6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0C2BF7"/>
    <w:multiLevelType w:val="multilevel"/>
    <w:tmpl w:val="D14AA5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7376E"/>
    <w:multiLevelType w:val="multilevel"/>
    <w:tmpl w:val="7AE2BC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37B6698"/>
    <w:multiLevelType w:val="multilevel"/>
    <w:tmpl w:val="5FFA7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58252D"/>
    <w:multiLevelType w:val="multilevel"/>
    <w:tmpl w:val="C18EE2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A711D4"/>
    <w:multiLevelType w:val="multilevel"/>
    <w:tmpl w:val="363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2D5352"/>
    <w:multiLevelType w:val="multilevel"/>
    <w:tmpl w:val="583A3C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1926CF0"/>
    <w:multiLevelType w:val="multilevel"/>
    <w:tmpl w:val="E52A2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DC3B4E"/>
    <w:multiLevelType w:val="multilevel"/>
    <w:tmpl w:val="DBA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6E209A"/>
    <w:multiLevelType w:val="multilevel"/>
    <w:tmpl w:val="E5B4D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4C04C8C"/>
    <w:multiLevelType w:val="multilevel"/>
    <w:tmpl w:val="B49E8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5FC1BA0"/>
    <w:multiLevelType w:val="multilevel"/>
    <w:tmpl w:val="207EF6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71C336A"/>
    <w:multiLevelType w:val="hybridMultilevel"/>
    <w:tmpl w:val="283003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0121203"/>
    <w:multiLevelType w:val="multilevel"/>
    <w:tmpl w:val="4FB2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1A73EA"/>
    <w:multiLevelType w:val="multilevel"/>
    <w:tmpl w:val="719CD5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0DE62FA"/>
    <w:multiLevelType w:val="multilevel"/>
    <w:tmpl w:val="969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BB7BE8"/>
    <w:multiLevelType w:val="multilevel"/>
    <w:tmpl w:val="AF5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DC5FB2"/>
    <w:multiLevelType w:val="multilevel"/>
    <w:tmpl w:val="067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060640"/>
    <w:multiLevelType w:val="multilevel"/>
    <w:tmpl w:val="0A7800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2067C6"/>
    <w:multiLevelType w:val="multilevel"/>
    <w:tmpl w:val="E0B2C6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A7F2852"/>
    <w:multiLevelType w:val="multilevel"/>
    <w:tmpl w:val="2E4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D7477A"/>
    <w:multiLevelType w:val="multilevel"/>
    <w:tmpl w:val="8A463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40069871">
    <w:abstractNumId w:val="13"/>
  </w:num>
  <w:num w:numId="2" w16cid:durableId="582683406">
    <w:abstractNumId w:val="7"/>
  </w:num>
  <w:num w:numId="3" w16cid:durableId="2000036473">
    <w:abstractNumId w:val="1"/>
  </w:num>
  <w:num w:numId="4" w16cid:durableId="1012532325">
    <w:abstractNumId w:val="15"/>
  </w:num>
  <w:num w:numId="5" w16cid:durableId="678696768">
    <w:abstractNumId w:val="9"/>
  </w:num>
  <w:num w:numId="6" w16cid:durableId="1686790180">
    <w:abstractNumId w:val="6"/>
  </w:num>
  <w:num w:numId="7" w16cid:durableId="1298221211">
    <w:abstractNumId w:val="20"/>
  </w:num>
  <w:num w:numId="8" w16cid:durableId="1321078695">
    <w:abstractNumId w:val="19"/>
  </w:num>
  <w:num w:numId="9" w16cid:durableId="1113356031">
    <w:abstractNumId w:val="21"/>
  </w:num>
  <w:num w:numId="10" w16cid:durableId="1556162411">
    <w:abstractNumId w:val="2"/>
  </w:num>
  <w:num w:numId="11" w16cid:durableId="1572740524">
    <w:abstractNumId w:val="11"/>
  </w:num>
  <w:num w:numId="12" w16cid:durableId="530261581">
    <w:abstractNumId w:val="18"/>
  </w:num>
  <w:num w:numId="13" w16cid:durableId="490222068">
    <w:abstractNumId w:val="17"/>
  </w:num>
  <w:num w:numId="14" w16cid:durableId="1747069296">
    <w:abstractNumId w:val="3"/>
  </w:num>
  <w:num w:numId="15" w16cid:durableId="966928619">
    <w:abstractNumId w:val="10"/>
  </w:num>
  <w:num w:numId="16" w16cid:durableId="341248651">
    <w:abstractNumId w:val="4"/>
  </w:num>
  <w:num w:numId="17" w16cid:durableId="772748923">
    <w:abstractNumId w:val="14"/>
  </w:num>
  <w:num w:numId="18" w16cid:durableId="536745025">
    <w:abstractNumId w:val="5"/>
  </w:num>
  <w:num w:numId="19" w16cid:durableId="1678540681">
    <w:abstractNumId w:val="16"/>
  </w:num>
  <w:num w:numId="20" w16cid:durableId="1726568063">
    <w:abstractNumId w:val="8"/>
  </w:num>
  <w:num w:numId="21" w16cid:durableId="697588199">
    <w:abstractNumId w:val="12"/>
  </w:num>
  <w:num w:numId="22" w16cid:durableId="172251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FA"/>
    <w:rsid w:val="000C0CEC"/>
    <w:rsid w:val="00212282"/>
    <w:rsid w:val="004356FA"/>
    <w:rsid w:val="005A114B"/>
    <w:rsid w:val="00617EDC"/>
    <w:rsid w:val="007B17D1"/>
    <w:rsid w:val="00A07EEF"/>
    <w:rsid w:val="00BB39E9"/>
    <w:rsid w:val="00C9155C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A4A3"/>
  <w15:chartTrackingRefBased/>
  <w15:docId w15:val="{D9041867-0B82-634F-8756-C42A3C8A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F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3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356FA"/>
  </w:style>
  <w:style w:type="character" w:customStyle="1" w:styleId="scxw13452303">
    <w:name w:val="scxw13452303"/>
    <w:basedOn w:val="DefaultParagraphFont"/>
    <w:rsid w:val="004356FA"/>
  </w:style>
  <w:style w:type="character" w:customStyle="1" w:styleId="eop">
    <w:name w:val="eop"/>
    <w:basedOn w:val="DefaultParagraphFont"/>
    <w:rsid w:val="0043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4</cp:revision>
  <dcterms:created xsi:type="dcterms:W3CDTF">2025-03-05T22:26:00Z</dcterms:created>
  <dcterms:modified xsi:type="dcterms:W3CDTF">2025-03-06T23:22:00Z</dcterms:modified>
</cp:coreProperties>
</file>