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0DA8" w14:textId="5913196E" w:rsidR="00047072" w:rsidRDefault="00F268B3">
      <w:r>
        <w:t>Nombre del proyectista:</w:t>
      </w:r>
      <w:r w:rsidR="00756CD2">
        <w:t xml:space="preserve"> Víctor Yail Puma Carrizales</w:t>
      </w:r>
    </w:p>
    <w:p w14:paraId="45131C2E" w14:textId="51502D97" w:rsidR="00F268B3" w:rsidRDefault="00F268B3" w:rsidP="00F268B3">
      <w:r>
        <w:t xml:space="preserve">Título </w:t>
      </w:r>
      <w:r w:rsidR="00882416">
        <w:t xml:space="preserve">completo </w:t>
      </w:r>
      <w:r>
        <w:t>d</w:t>
      </w:r>
      <w:r w:rsidRPr="004A2136">
        <w:t>e</w:t>
      </w:r>
      <w:r w:rsidR="00186CEA">
        <w:t>l</w:t>
      </w:r>
      <w:r w:rsidRPr="004A2136">
        <w:t xml:space="preserve"> producto</w:t>
      </w:r>
      <w:r>
        <w:t xml:space="preserve"> o </w:t>
      </w:r>
      <w:r w:rsidR="00186CEA">
        <w:t xml:space="preserve">del </w:t>
      </w:r>
      <w:r>
        <w:t>proyecto</w:t>
      </w:r>
      <w:r w:rsidR="00756CD2">
        <w:t xml:space="preserve">: </w:t>
      </w:r>
      <w:r w:rsidR="00350504">
        <w:t>RECMASC “</w:t>
      </w:r>
      <w:r w:rsidR="00756CD2" w:rsidRPr="00756CD2">
        <w:t xml:space="preserve">Reconocimiento </w:t>
      </w:r>
      <w:r w:rsidR="00CF03EC">
        <w:t xml:space="preserve">facial con </w:t>
      </w:r>
      <w:r w:rsidR="00350504">
        <w:t>mascarillas”</w:t>
      </w:r>
    </w:p>
    <w:p w14:paraId="72EB8119" w14:textId="23C0AC41" w:rsidR="00F268B3" w:rsidRDefault="00F268B3">
      <w:r>
        <w:t>Nombre del curso:</w:t>
      </w:r>
      <w:r w:rsidR="00350504">
        <w:t xml:space="preserve"> Procesamiento de Imágenes y videos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2021"/>
        <w:gridCol w:w="2021"/>
        <w:gridCol w:w="2021"/>
        <w:gridCol w:w="2014"/>
        <w:gridCol w:w="2014"/>
        <w:gridCol w:w="1713"/>
        <w:gridCol w:w="1564"/>
      </w:tblGrid>
      <w:tr w:rsidR="003D038A" w:rsidRPr="00CE7430" w14:paraId="4A877AF1" w14:textId="3E04BF7D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7028C239" w14:textId="2A744394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Objetivo principal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6AFE763" w14:textId="2F582BF8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el objetivo principal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054CA359" w14:textId="214D7D18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Resultado principal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82353C3" w14:textId="193E73C0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el resultado principal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2E515627" w14:textId="3D65279D" w:rsidR="003D038A" w:rsidRPr="00CE7430" w:rsidRDefault="003D038A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objetivo principal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0162E8BE" w14:textId="4789DF82" w:rsidR="003D038A" w:rsidRPr="00CE7430" w:rsidRDefault="003D038A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objetivo principal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4AA66F01" w14:textId="0A70C310" w:rsidR="003D038A" w:rsidRPr="00CE7430" w:rsidRDefault="003D038A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objetivo principal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5732EFC8" w14:textId="3F730B41" w:rsidR="003D038A" w:rsidRPr="00CE7430" w:rsidRDefault="003D038A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objetivo principal</w:t>
            </w:r>
          </w:p>
        </w:tc>
      </w:tr>
      <w:tr w:rsidR="003D038A" w:rsidRPr="00CE7430" w14:paraId="00652FDA" w14:textId="5825AF89" w:rsidTr="00F268B3">
        <w:tc>
          <w:tcPr>
            <w:tcW w:w="2020" w:type="dxa"/>
            <w:tcBorders>
              <w:bottom w:val="single" w:sz="4" w:space="0" w:color="auto"/>
            </w:tcBorders>
          </w:tcPr>
          <w:p w14:paraId="4A84590D" w14:textId="257F9DBE" w:rsidR="00CF1111" w:rsidRPr="00CE7430" w:rsidRDefault="001472DA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Desarrollar una herramienta para reconocer el rostro de una persona usando mascarilla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5259236F" w14:textId="041CF5DD" w:rsidR="003D038A" w:rsidRPr="00CE7430" w:rsidRDefault="001472DA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Realizar comparación de los rostros almacenados, para obtener el reconocimiento del rostro esperado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40B13FC0" w14:textId="214E7B03" w:rsidR="003D038A" w:rsidRPr="00CE7430" w:rsidRDefault="001472DA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Reconocer el rostro de una persona usando la </w:t>
            </w:r>
            <w:r w:rsidR="009B4EC3">
              <w:rPr>
                <w:rFonts w:cs="Arial"/>
                <w:sz w:val="19"/>
                <w:szCs w:val="19"/>
              </w:rPr>
              <w:t>mascarilla de cualquier tipo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6AE78E33" w14:textId="43FB1133" w:rsidR="003D038A" w:rsidRPr="00CE7430" w:rsidRDefault="009B4EC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Realizar </w:t>
            </w:r>
            <w:r w:rsidR="00D05171">
              <w:rPr>
                <w:rFonts w:cs="Arial"/>
                <w:sz w:val="19"/>
                <w:szCs w:val="19"/>
              </w:rPr>
              <w:t xml:space="preserve">la comparación de rostros registrados 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2A65DD41" w14:textId="129BB4B3" w:rsidR="003A4703" w:rsidRDefault="009B4EC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Laptop/</w:t>
            </w:r>
            <w:r w:rsidR="008438F2">
              <w:rPr>
                <w:rFonts w:cs="Arial"/>
                <w:sz w:val="19"/>
                <w:szCs w:val="19"/>
              </w:rPr>
              <w:t>computadora</w:t>
            </w:r>
            <w:r w:rsidR="00AC604A">
              <w:rPr>
                <w:rFonts w:cs="Arial"/>
                <w:sz w:val="19"/>
                <w:szCs w:val="19"/>
              </w:rPr>
              <w:t xml:space="preserve"> </w:t>
            </w:r>
            <w:r w:rsidR="00AC604A" w:rsidRPr="00AC604A">
              <w:rPr>
                <w:rFonts w:cs="Arial"/>
                <w:sz w:val="19"/>
                <w:szCs w:val="19"/>
              </w:rPr>
              <w:t>de gam</w:t>
            </w:r>
            <w:r w:rsidR="00AC604A">
              <w:rPr>
                <w:rFonts w:cs="Arial"/>
                <w:sz w:val="19"/>
                <w:szCs w:val="19"/>
              </w:rPr>
              <w:t>a alta</w:t>
            </w:r>
          </w:p>
          <w:p w14:paraId="5047387B" w14:textId="08B931BC" w:rsidR="0031412C" w:rsidRPr="006E0C87" w:rsidRDefault="00C07821" w:rsidP="00B8735F">
            <w:pPr>
              <w:rPr>
                <w:rFonts w:cs="Arial"/>
                <w:sz w:val="19"/>
                <w:szCs w:val="19"/>
              </w:rPr>
            </w:pPr>
            <w:r w:rsidRPr="006E0C87">
              <w:rPr>
                <w:rFonts w:cs="Arial"/>
                <w:sz w:val="19"/>
                <w:szCs w:val="19"/>
              </w:rPr>
              <w:t>Cámara</w:t>
            </w:r>
            <w:r w:rsidR="009B4EC3" w:rsidRPr="006E0C87">
              <w:rPr>
                <w:rFonts w:cs="Arial"/>
                <w:sz w:val="19"/>
                <w:szCs w:val="19"/>
              </w:rPr>
              <w:t xml:space="preserve"> web</w:t>
            </w:r>
            <w:r w:rsidR="00AC604A" w:rsidRPr="006E0C87">
              <w:rPr>
                <w:rFonts w:cs="Arial"/>
                <w:sz w:val="19"/>
                <w:szCs w:val="19"/>
              </w:rPr>
              <w:t xml:space="preserve"> </w:t>
            </w:r>
            <w:r w:rsidR="00CC77D3">
              <w:rPr>
                <w:rFonts w:cs="Arial"/>
                <w:sz w:val="19"/>
                <w:szCs w:val="19"/>
              </w:rPr>
              <w:t xml:space="preserve">de 720 ó </w:t>
            </w:r>
            <w:r w:rsidR="00AC604A" w:rsidRPr="006E0C87">
              <w:rPr>
                <w:rFonts w:cs="Arial"/>
                <w:sz w:val="19"/>
                <w:szCs w:val="19"/>
              </w:rPr>
              <w:t>1080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376F62A0" w14:textId="77777777" w:rsidR="003D038A" w:rsidRDefault="009B4EC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Imágenes digitales</w:t>
            </w:r>
          </w:p>
          <w:p w14:paraId="472772D6" w14:textId="68FED9F5" w:rsidR="00217897" w:rsidRDefault="00217897" w:rsidP="00217897">
            <w:pPr>
              <w:rPr>
                <w:rFonts w:cs="Arial"/>
                <w:sz w:val="19"/>
                <w:szCs w:val="19"/>
                <w:lang w:val="en-US"/>
              </w:rPr>
            </w:pPr>
            <w:r w:rsidRPr="004B50C1">
              <w:rPr>
                <w:rFonts w:cs="Arial"/>
                <w:sz w:val="19"/>
                <w:szCs w:val="19"/>
                <w:lang w:val="en-US"/>
              </w:rPr>
              <w:t>Software: Python</w:t>
            </w:r>
          </w:p>
          <w:p w14:paraId="13FC7043" w14:textId="6984E2C0" w:rsidR="008367B2" w:rsidRPr="004B50C1" w:rsidRDefault="008367B2" w:rsidP="00217897">
            <w:pPr>
              <w:rPr>
                <w:rFonts w:cs="Arial"/>
                <w:sz w:val="19"/>
                <w:szCs w:val="19"/>
                <w:lang w:val="en-US"/>
              </w:rPr>
            </w:pPr>
            <w:r>
              <w:rPr>
                <w:rFonts w:cs="Arial"/>
                <w:sz w:val="19"/>
                <w:szCs w:val="19"/>
                <w:lang w:val="en-US"/>
              </w:rPr>
              <w:t>Librería: OpenCV</w:t>
            </w:r>
          </w:p>
          <w:p w14:paraId="574EAD8F" w14:textId="048D2FCC" w:rsidR="00217897" w:rsidRPr="00CE7430" w:rsidRDefault="00217897" w:rsidP="00B8735F">
            <w:pPr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2AB2C076" w14:textId="1D738035" w:rsidR="003D038A" w:rsidRPr="00CE7430" w:rsidRDefault="00EB020E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3</w:t>
            </w:r>
            <w:r w:rsidR="009B4EC3">
              <w:rPr>
                <w:rFonts w:cs="Arial"/>
                <w:sz w:val="19"/>
                <w:szCs w:val="19"/>
              </w:rPr>
              <w:t>0 días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38CBF97B" w14:textId="6D257F9F" w:rsidR="00F268B3" w:rsidRPr="00CE7430" w:rsidRDefault="009B4EC3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</w:t>
            </w:r>
            <w:r w:rsidR="00E66D5F">
              <w:rPr>
                <w:rFonts w:cs="Arial"/>
                <w:sz w:val="19"/>
                <w:szCs w:val="19"/>
              </w:rPr>
              <w:t>8</w:t>
            </w:r>
            <w:r w:rsidR="00217897">
              <w:rPr>
                <w:rFonts w:cs="Arial"/>
                <w:sz w:val="19"/>
                <w:szCs w:val="19"/>
              </w:rPr>
              <w:t>,</w:t>
            </w:r>
            <w:r>
              <w:rPr>
                <w:rFonts w:cs="Arial"/>
                <w:sz w:val="19"/>
                <w:szCs w:val="19"/>
              </w:rPr>
              <w:t>000</w:t>
            </w:r>
            <w:r w:rsidR="00217897">
              <w:rPr>
                <w:rFonts w:cs="Arial"/>
                <w:sz w:val="19"/>
                <w:szCs w:val="19"/>
              </w:rPr>
              <w:t>.00</w:t>
            </w:r>
          </w:p>
        </w:tc>
      </w:tr>
      <w:tr w:rsidR="004A2136" w:rsidRPr="00CE7430" w14:paraId="3E4A805E" w14:textId="042EADF1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44E97D0F" w14:textId="4C2CC992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Primer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4C6F9180" w14:textId="669050E2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primer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6F2DB6AF" w14:textId="34C4C7B4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Primer resultado secundario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47C659F3" w14:textId="05064D4A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primer resultado secundario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1F759B37" w14:textId="248CB519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primer objetivo secundario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7DD061F2" w14:textId="191E0BE8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primer objetivo secundario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3829C039" w14:textId="2562A426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primer objetivo secundario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0DD3AA41" w14:textId="35ACCC6F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primer objetivo secundario</w:t>
            </w:r>
          </w:p>
        </w:tc>
      </w:tr>
      <w:tr w:rsidR="004A2136" w:rsidRPr="00CE7430" w14:paraId="5D5D05CA" w14:textId="0C373FD5" w:rsidTr="00F268B3">
        <w:tc>
          <w:tcPr>
            <w:tcW w:w="2020" w:type="dxa"/>
            <w:tcBorders>
              <w:bottom w:val="single" w:sz="4" w:space="0" w:color="auto"/>
            </w:tcBorders>
          </w:tcPr>
          <w:p w14:paraId="4B2B6EF0" w14:textId="68A6CFB2" w:rsidR="00CF1111" w:rsidRPr="00CE7430" w:rsidRDefault="001472DA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Obtener registro de rostros 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5C4BD064" w14:textId="3B8A12F4" w:rsidR="004A2136" w:rsidRPr="00CE7430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Detallar características del rostro 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6386790C" w14:textId="4A9D1587" w:rsidR="00A77C9D" w:rsidRPr="00CE7430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Realizar reconocimiento de rostros de prueba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8DEB0B4" w14:textId="64C0253B" w:rsidR="004A2136" w:rsidRPr="00CE7430" w:rsidRDefault="00D0517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Realizar el reconocimiento del rostro sin la parte que ocupa la mascarilla (boca) y comparar los resultados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28D40E83" w14:textId="0C55A382" w:rsidR="00A77C9D" w:rsidRDefault="00A77C9D" w:rsidP="00A77C9D">
            <w:pPr>
              <w:rPr>
                <w:rFonts w:cs="Arial"/>
                <w:sz w:val="19"/>
                <w:szCs w:val="19"/>
              </w:rPr>
            </w:pPr>
            <w:r w:rsidRPr="00AC604A">
              <w:rPr>
                <w:rFonts w:cs="Arial"/>
                <w:sz w:val="19"/>
                <w:szCs w:val="19"/>
              </w:rPr>
              <w:t>Laptop/</w:t>
            </w:r>
            <w:r w:rsidR="008438F2">
              <w:rPr>
                <w:rFonts w:cs="Arial"/>
                <w:sz w:val="19"/>
                <w:szCs w:val="19"/>
              </w:rPr>
              <w:t>computadora</w:t>
            </w:r>
            <w:r w:rsidR="00AC604A" w:rsidRPr="00AC604A">
              <w:rPr>
                <w:rFonts w:cs="Arial"/>
                <w:sz w:val="19"/>
                <w:szCs w:val="19"/>
              </w:rPr>
              <w:t xml:space="preserve"> de gam</w:t>
            </w:r>
            <w:r w:rsidR="00AC604A">
              <w:rPr>
                <w:rFonts w:cs="Arial"/>
                <w:sz w:val="19"/>
                <w:szCs w:val="19"/>
              </w:rPr>
              <w:t>a alta</w:t>
            </w:r>
          </w:p>
          <w:p w14:paraId="522DC015" w14:textId="75B3317C" w:rsidR="004A2136" w:rsidRPr="00AC604A" w:rsidRDefault="00AC604A" w:rsidP="00A77C9D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Cámara web </w:t>
            </w:r>
            <w:r w:rsidR="00CC77D3">
              <w:rPr>
                <w:rFonts w:cs="Arial"/>
                <w:sz w:val="19"/>
                <w:szCs w:val="19"/>
              </w:rPr>
              <w:t xml:space="preserve">720 ó </w:t>
            </w:r>
            <w:r w:rsidR="00CC77D3" w:rsidRPr="006E0C87">
              <w:rPr>
                <w:rFonts w:cs="Arial"/>
                <w:sz w:val="19"/>
                <w:szCs w:val="19"/>
              </w:rPr>
              <w:t>1080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2E2321B4" w14:textId="77777777" w:rsidR="004A2136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Imágenes digitales</w:t>
            </w:r>
          </w:p>
          <w:p w14:paraId="14D0B69B" w14:textId="77777777" w:rsidR="00217897" w:rsidRPr="008367B2" w:rsidRDefault="00217897" w:rsidP="00217897">
            <w:pPr>
              <w:rPr>
                <w:rFonts w:cs="Arial"/>
                <w:sz w:val="19"/>
                <w:szCs w:val="19"/>
              </w:rPr>
            </w:pPr>
            <w:r w:rsidRPr="008367B2">
              <w:rPr>
                <w:rFonts w:cs="Arial"/>
                <w:sz w:val="19"/>
                <w:szCs w:val="19"/>
              </w:rPr>
              <w:t>Software: Python</w:t>
            </w:r>
          </w:p>
          <w:p w14:paraId="3B9B0A0B" w14:textId="77777777" w:rsidR="008367B2" w:rsidRPr="008367B2" w:rsidRDefault="008367B2" w:rsidP="008367B2">
            <w:pPr>
              <w:rPr>
                <w:rFonts w:cs="Arial"/>
                <w:sz w:val="19"/>
                <w:szCs w:val="19"/>
              </w:rPr>
            </w:pPr>
            <w:r w:rsidRPr="008367B2">
              <w:rPr>
                <w:rFonts w:cs="Arial"/>
                <w:sz w:val="19"/>
                <w:szCs w:val="19"/>
              </w:rPr>
              <w:t>Librería: OpenCV</w:t>
            </w:r>
          </w:p>
          <w:p w14:paraId="402EC58A" w14:textId="4F6D45FF" w:rsidR="00217897" w:rsidRPr="00CE7430" w:rsidRDefault="00217897" w:rsidP="00B8735F">
            <w:pPr>
              <w:rPr>
                <w:rFonts w:cs="Arial"/>
                <w:sz w:val="19"/>
                <w:szCs w:val="19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4B83124E" w14:textId="5EBDCA5F" w:rsidR="004A2136" w:rsidRPr="00CE7430" w:rsidRDefault="00EB020E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7</w:t>
            </w:r>
            <w:r w:rsidR="00A77C9D">
              <w:rPr>
                <w:rFonts w:cs="Arial"/>
                <w:sz w:val="19"/>
                <w:szCs w:val="19"/>
              </w:rPr>
              <w:t xml:space="preserve"> días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3E98750B" w14:textId="43DFE02B" w:rsidR="004A2136" w:rsidRPr="00CE7430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</w:t>
            </w:r>
            <w:r w:rsidR="00EB020E">
              <w:rPr>
                <w:rFonts w:cs="Arial"/>
                <w:sz w:val="19"/>
                <w:szCs w:val="19"/>
              </w:rPr>
              <w:t>40</w:t>
            </w:r>
            <w:r>
              <w:rPr>
                <w:rFonts w:cs="Arial"/>
                <w:sz w:val="19"/>
                <w:szCs w:val="19"/>
              </w:rPr>
              <w:t>0</w:t>
            </w:r>
            <w:r w:rsidR="009D7DB5">
              <w:rPr>
                <w:rFonts w:cs="Arial"/>
                <w:sz w:val="19"/>
                <w:szCs w:val="19"/>
              </w:rPr>
              <w:t>.00</w:t>
            </w:r>
          </w:p>
        </w:tc>
      </w:tr>
      <w:tr w:rsidR="00F268B3" w:rsidRPr="00CE7430" w14:paraId="606B371F" w14:textId="77777777" w:rsidTr="00C50201"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6BD0AD6E" w14:textId="35461749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Segundo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3F9A3E03" w14:textId="14646955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segundo objetivo secundario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1B49C60B" w14:textId="23114B28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Segundo resultado secundario esperado del producto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14:paraId="783F5C60" w14:textId="0D89CABE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Forma de medir segundo resultado secundario del producto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31C7BA8C" w14:textId="57709CFD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materiales tangibles necesarios para cumplir con el segundo objetivo secundario</w:t>
            </w:r>
          </w:p>
        </w:tc>
        <w:tc>
          <w:tcPr>
            <w:tcW w:w="2014" w:type="dxa"/>
            <w:shd w:val="clear" w:color="auto" w:fill="D9D9D9" w:themeFill="background1" w:themeFillShade="D9"/>
          </w:tcPr>
          <w:p w14:paraId="564C6772" w14:textId="4618F0C5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Lista de intangibles y/o servicios necesarios para el cumplir con el segundo objetivo secundario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4C297168" w14:textId="630EE6CB" w:rsidR="004A2136" w:rsidRPr="00CE7430" w:rsidRDefault="004A2136" w:rsidP="00C50201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Rango de tiempo para realizar el segundo objetivo secundario</w:t>
            </w:r>
          </w:p>
        </w:tc>
        <w:tc>
          <w:tcPr>
            <w:tcW w:w="1564" w:type="dxa"/>
            <w:shd w:val="clear" w:color="auto" w:fill="D9D9D9" w:themeFill="background1" w:themeFillShade="D9"/>
          </w:tcPr>
          <w:p w14:paraId="6CF07952" w14:textId="1831321B" w:rsidR="004A2136" w:rsidRPr="00CE7430" w:rsidRDefault="004A2136" w:rsidP="00F268B3">
            <w:pPr>
              <w:jc w:val="center"/>
              <w:rPr>
                <w:rFonts w:cs="Arial"/>
                <w:sz w:val="19"/>
                <w:szCs w:val="19"/>
              </w:rPr>
            </w:pPr>
            <w:r w:rsidRPr="00CE7430">
              <w:rPr>
                <w:rFonts w:cs="Arial"/>
                <w:sz w:val="19"/>
                <w:szCs w:val="19"/>
              </w:rPr>
              <w:t>Presupuesto necesario para cumplir con el segundo objetivo secundario</w:t>
            </w:r>
          </w:p>
        </w:tc>
      </w:tr>
      <w:tr w:rsidR="004A2136" w:rsidRPr="00CE7430" w14:paraId="20E77DC5" w14:textId="77777777" w:rsidTr="00F268B3">
        <w:tc>
          <w:tcPr>
            <w:tcW w:w="2020" w:type="dxa"/>
            <w:tcBorders>
              <w:bottom w:val="single" w:sz="4" w:space="0" w:color="auto"/>
            </w:tcBorders>
          </w:tcPr>
          <w:p w14:paraId="1C2C4410" w14:textId="2DB97972" w:rsidR="00CF1111" w:rsidRPr="00CE7430" w:rsidRDefault="001472DA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Almacenar los registros de los rostros en una base de datos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693BEC62" w14:textId="2820FFB6" w:rsidR="004A2136" w:rsidRPr="00CE7430" w:rsidRDefault="00412A91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Guardar todos los registros </w:t>
            </w:r>
            <w:r w:rsidR="00B2797F">
              <w:rPr>
                <w:rFonts w:cs="Arial"/>
                <w:sz w:val="19"/>
                <w:szCs w:val="19"/>
              </w:rPr>
              <w:t>de rostros capturados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AE84BE3" w14:textId="28D7C0D8" w:rsidR="004A2136" w:rsidRPr="00CE7430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Tener registro </w:t>
            </w:r>
            <w:r w:rsidR="00D05171">
              <w:rPr>
                <w:rFonts w:cs="Arial"/>
                <w:sz w:val="19"/>
                <w:szCs w:val="19"/>
              </w:rPr>
              <w:t>del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="00412A91">
              <w:rPr>
                <w:rFonts w:cs="Arial"/>
                <w:sz w:val="19"/>
                <w:szCs w:val="19"/>
              </w:rPr>
              <w:t>número</w:t>
            </w:r>
            <w:r>
              <w:rPr>
                <w:rFonts w:cs="Arial"/>
                <w:sz w:val="19"/>
                <w:szCs w:val="19"/>
              </w:rPr>
              <w:t xml:space="preserve"> de personas de prueba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7CB40699" w14:textId="7D3D90CD" w:rsidR="004A2136" w:rsidRPr="00CE7430" w:rsidRDefault="00D20832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Obtener almacenado el total de rostros 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52E7C9D6" w14:textId="1F98591D" w:rsidR="00A77C9D" w:rsidRDefault="00A77C9D" w:rsidP="00A77C9D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Laptop/</w:t>
            </w:r>
            <w:r w:rsidR="008438F2">
              <w:rPr>
                <w:rFonts w:cs="Arial"/>
                <w:sz w:val="19"/>
                <w:szCs w:val="19"/>
              </w:rPr>
              <w:t xml:space="preserve"> </w:t>
            </w:r>
            <w:r w:rsidR="008438F2">
              <w:rPr>
                <w:rFonts w:cs="Arial"/>
                <w:sz w:val="19"/>
                <w:szCs w:val="19"/>
              </w:rPr>
              <w:t>computadora</w:t>
            </w:r>
            <w:r w:rsidR="006E0C87">
              <w:rPr>
                <w:rFonts w:cs="Arial"/>
                <w:sz w:val="19"/>
                <w:szCs w:val="19"/>
              </w:rPr>
              <w:t xml:space="preserve"> </w:t>
            </w:r>
            <w:r w:rsidR="006E0C87" w:rsidRPr="00AC604A">
              <w:rPr>
                <w:rFonts w:cs="Arial"/>
                <w:sz w:val="19"/>
                <w:szCs w:val="19"/>
              </w:rPr>
              <w:t>de gam</w:t>
            </w:r>
            <w:r w:rsidR="006E0C87">
              <w:rPr>
                <w:rFonts w:cs="Arial"/>
                <w:sz w:val="19"/>
                <w:szCs w:val="19"/>
              </w:rPr>
              <w:t>a alta</w:t>
            </w:r>
          </w:p>
          <w:p w14:paraId="216E1232" w14:textId="67D436DB" w:rsidR="00AC604A" w:rsidRPr="00CE7430" w:rsidRDefault="00AC604A" w:rsidP="00A77C9D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Cámara web </w:t>
            </w:r>
            <w:r w:rsidR="00CC77D3">
              <w:rPr>
                <w:rFonts w:cs="Arial"/>
                <w:sz w:val="19"/>
                <w:szCs w:val="19"/>
              </w:rPr>
              <w:t xml:space="preserve">720 ó </w:t>
            </w:r>
            <w:r w:rsidR="00CC77D3" w:rsidRPr="006E0C87">
              <w:rPr>
                <w:rFonts w:cs="Arial"/>
                <w:sz w:val="19"/>
                <w:szCs w:val="19"/>
              </w:rPr>
              <w:t>1080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00D2ABF1" w14:textId="25FA2556" w:rsidR="004A2136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Imágenes digitales</w:t>
            </w:r>
          </w:p>
          <w:p w14:paraId="08772398" w14:textId="749653AB" w:rsidR="00217897" w:rsidRPr="006E0C87" w:rsidRDefault="00217897" w:rsidP="00B8735F">
            <w:pPr>
              <w:rPr>
                <w:rFonts w:cs="Arial"/>
                <w:sz w:val="19"/>
                <w:szCs w:val="19"/>
              </w:rPr>
            </w:pPr>
            <w:r w:rsidRPr="006E0C87">
              <w:rPr>
                <w:rFonts w:cs="Arial"/>
                <w:sz w:val="19"/>
                <w:szCs w:val="19"/>
              </w:rPr>
              <w:t>Software: Python</w:t>
            </w:r>
          </w:p>
          <w:p w14:paraId="16BCD053" w14:textId="2D1AEE88" w:rsidR="005A3505" w:rsidRPr="00CE7430" w:rsidRDefault="005A3505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Base de datos</w:t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6490B08E" w14:textId="53F9F786" w:rsidR="004A2136" w:rsidRPr="00CE7430" w:rsidRDefault="00EB020E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15</w:t>
            </w:r>
            <w:r w:rsidR="00A77C9D">
              <w:rPr>
                <w:rFonts w:cs="Arial"/>
                <w:sz w:val="19"/>
                <w:szCs w:val="19"/>
              </w:rPr>
              <w:t xml:space="preserve"> días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1DD21E77" w14:textId="344EB10D" w:rsidR="004A2136" w:rsidRPr="00CE7430" w:rsidRDefault="00A77C9D" w:rsidP="00B8735F">
            <w:pPr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S/.</w:t>
            </w:r>
            <w:r w:rsidR="00EB020E">
              <w:rPr>
                <w:rFonts w:cs="Arial"/>
                <w:sz w:val="19"/>
                <w:szCs w:val="19"/>
              </w:rPr>
              <w:t>1</w:t>
            </w:r>
            <w:r w:rsidR="009D7DB5">
              <w:rPr>
                <w:rFonts w:cs="Arial"/>
                <w:sz w:val="19"/>
                <w:szCs w:val="19"/>
              </w:rPr>
              <w:t>,</w:t>
            </w:r>
            <w:r>
              <w:rPr>
                <w:rFonts w:cs="Arial"/>
                <w:sz w:val="19"/>
                <w:szCs w:val="19"/>
              </w:rPr>
              <w:t>000</w:t>
            </w:r>
            <w:r w:rsidR="009D7DB5">
              <w:rPr>
                <w:rFonts w:cs="Arial"/>
                <w:sz w:val="19"/>
                <w:szCs w:val="19"/>
              </w:rPr>
              <w:t>.00</w:t>
            </w:r>
          </w:p>
        </w:tc>
      </w:tr>
    </w:tbl>
    <w:p w14:paraId="6DDC277F" w14:textId="77777777" w:rsidR="00047072" w:rsidRDefault="00047072"/>
    <w:sectPr w:rsidR="00047072" w:rsidSect="00047072">
      <w:headerReference w:type="even" r:id="rId7"/>
      <w:headerReference w:type="default" r:id="rId8"/>
      <w:headerReference w:type="firs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885DF" w14:textId="77777777" w:rsidR="004D3D29" w:rsidRDefault="004D3D29" w:rsidP="00F268B3">
      <w:pPr>
        <w:spacing w:after="0" w:line="240" w:lineRule="auto"/>
      </w:pPr>
      <w:r>
        <w:separator/>
      </w:r>
    </w:p>
  </w:endnote>
  <w:endnote w:type="continuationSeparator" w:id="0">
    <w:p w14:paraId="236E5249" w14:textId="77777777" w:rsidR="004D3D29" w:rsidRDefault="004D3D29" w:rsidP="00F2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FDD34" w14:textId="77777777" w:rsidR="004D3D29" w:rsidRDefault="004D3D29" w:rsidP="00F268B3">
      <w:pPr>
        <w:spacing w:after="0" w:line="240" w:lineRule="auto"/>
      </w:pPr>
      <w:r>
        <w:separator/>
      </w:r>
    </w:p>
  </w:footnote>
  <w:footnote w:type="continuationSeparator" w:id="0">
    <w:p w14:paraId="2A05A3C3" w14:textId="77777777" w:rsidR="004D3D29" w:rsidRDefault="004D3D29" w:rsidP="00F26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042F" w14:textId="57221DFD" w:rsidR="0071668E" w:rsidRDefault="004D3D29">
    <w:pPr>
      <w:pStyle w:val="Encabezado"/>
    </w:pPr>
    <w:r>
      <w:rPr>
        <w:noProof/>
      </w:rPr>
      <w:pict w14:anchorId="52E54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24532" o:spid="_x0000_s2050" type="#_x0000_t75" style="position:absolute;margin-left:0;margin-top:0;width:754.35pt;height:523.2pt;z-index:-251657216;mso-position-horizontal:center;mso-position-horizontal-relative:margin;mso-position-vertical:center;mso-position-vertical-relative:margin" o:allowincell="f">
          <v:imagedata r:id="rId1" o:title="un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F163" w14:textId="359D2749" w:rsidR="00F268B3" w:rsidRPr="0028659D" w:rsidRDefault="004D3D29" w:rsidP="001909C7">
    <w:pPr>
      <w:pStyle w:val="Encabezado"/>
      <w:jc w:val="right"/>
      <w:rPr>
        <w:i/>
        <w:iCs/>
        <w:sz w:val="18"/>
        <w:szCs w:val="14"/>
      </w:rPr>
    </w:pPr>
    <w:r>
      <w:rPr>
        <w:i/>
        <w:iCs/>
        <w:noProof/>
        <w:sz w:val="18"/>
        <w:szCs w:val="14"/>
      </w:rPr>
      <w:pict w14:anchorId="2F06E1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24533" o:spid="_x0000_s2051" type="#_x0000_t75" style="position:absolute;left:0;text-align:left;margin-left:0;margin-top:0;width:754.35pt;height:523.2pt;z-index:-251656192;mso-position-horizontal:center;mso-position-horizontal-relative:margin;mso-position-vertical:center;mso-position-vertical-relative:margin" o:allowincell="f">
          <v:imagedata r:id="rId1" o:title="unam" gain="19661f" blacklevel="22938f"/>
          <w10:wrap anchorx="margin" anchory="margin"/>
        </v:shape>
      </w:pict>
    </w:r>
    <w:r w:rsidR="0028659D" w:rsidRPr="0028659D">
      <w:rPr>
        <w:i/>
        <w:iCs/>
        <w:sz w:val="18"/>
        <w:szCs w:val="14"/>
      </w:rPr>
      <w:t>Ing. Alexander Morales-Gonzales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A7F66" w14:textId="68375833" w:rsidR="0071668E" w:rsidRDefault="004D3D29">
    <w:pPr>
      <w:pStyle w:val="Encabezado"/>
    </w:pPr>
    <w:r>
      <w:rPr>
        <w:noProof/>
      </w:rPr>
      <w:pict w14:anchorId="2E3F8D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24531" o:spid="_x0000_s2049" type="#_x0000_t75" style="position:absolute;margin-left:0;margin-top:0;width:754.35pt;height:523.2pt;z-index:-251658240;mso-position-horizontal:center;mso-position-horizontal-relative:margin;mso-position-vertical:center;mso-position-vertical-relative:margin" o:allowincell="f">
          <v:imagedata r:id="rId1" o:title="un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72"/>
    <w:rsid w:val="00047072"/>
    <w:rsid w:val="001472DA"/>
    <w:rsid w:val="00186CEA"/>
    <w:rsid w:val="001909C7"/>
    <w:rsid w:val="001A4872"/>
    <w:rsid w:val="001E535F"/>
    <w:rsid w:val="00217897"/>
    <w:rsid w:val="0028659D"/>
    <w:rsid w:val="002C5D00"/>
    <w:rsid w:val="0031412C"/>
    <w:rsid w:val="00350504"/>
    <w:rsid w:val="0035084A"/>
    <w:rsid w:val="003A4703"/>
    <w:rsid w:val="003D038A"/>
    <w:rsid w:val="00412A91"/>
    <w:rsid w:val="00437931"/>
    <w:rsid w:val="004A2136"/>
    <w:rsid w:val="004B50C1"/>
    <w:rsid w:val="004D3D29"/>
    <w:rsid w:val="00552E9E"/>
    <w:rsid w:val="0058147D"/>
    <w:rsid w:val="005A3505"/>
    <w:rsid w:val="006768E6"/>
    <w:rsid w:val="006B4E03"/>
    <w:rsid w:val="006E0C87"/>
    <w:rsid w:val="007117E8"/>
    <w:rsid w:val="0071668E"/>
    <w:rsid w:val="00756CD2"/>
    <w:rsid w:val="008367B2"/>
    <w:rsid w:val="008438F2"/>
    <w:rsid w:val="00882416"/>
    <w:rsid w:val="009133C3"/>
    <w:rsid w:val="009B4EC3"/>
    <w:rsid w:val="009D7DB5"/>
    <w:rsid w:val="00A62DC4"/>
    <w:rsid w:val="00A77C9D"/>
    <w:rsid w:val="00AC604A"/>
    <w:rsid w:val="00B2797F"/>
    <w:rsid w:val="00B8735F"/>
    <w:rsid w:val="00C07821"/>
    <w:rsid w:val="00C1286E"/>
    <w:rsid w:val="00C50201"/>
    <w:rsid w:val="00C87C70"/>
    <w:rsid w:val="00CC77D3"/>
    <w:rsid w:val="00CE7430"/>
    <w:rsid w:val="00CF03EC"/>
    <w:rsid w:val="00CF1111"/>
    <w:rsid w:val="00D05171"/>
    <w:rsid w:val="00D20832"/>
    <w:rsid w:val="00D73885"/>
    <w:rsid w:val="00E66D5F"/>
    <w:rsid w:val="00EB020E"/>
    <w:rsid w:val="00ED536C"/>
    <w:rsid w:val="00EE7CD7"/>
    <w:rsid w:val="00F2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AB7AE2"/>
  <w15:chartTrackingRefBased/>
  <w15:docId w15:val="{55739698-A45F-4D60-A49D-D32A1B3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268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8B3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8B3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8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8B3"/>
    <w:rPr>
      <w:b/>
      <w:bC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8B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F26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8B3"/>
  </w:style>
  <w:style w:type="paragraph" w:styleId="Piedepgina">
    <w:name w:val="footer"/>
    <w:basedOn w:val="Normal"/>
    <w:link w:val="PiedepginaCar"/>
    <w:uiPriority w:val="99"/>
    <w:unhideWhenUsed/>
    <w:rsid w:val="00F26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01EBD-D00C-45A0-A555-2DCA81CBC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UJCM;UNAM</dc:creator>
  <cp:keywords/>
  <dc:description/>
  <cp:lastModifiedBy>Victor Yail Puma Carrizales</cp:lastModifiedBy>
  <cp:revision>35</cp:revision>
  <dcterms:created xsi:type="dcterms:W3CDTF">2020-07-07T18:10:00Z</dcterms:created>
  <dcterms:modified xsi:type="dcterms:W3CDTF">2020-07-10T19:50:00Z</dcterms:modified>
</cp:coreProperties>
</file>