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488F61" w14:textId="7B712F69" w:rsidR="00003CD2" w:rsidRDefault="00003CD2" w:rsidP="00003CD2">
      <w:pPr>
        <w:pStyle w:val="Title"/>
        <w:jc w:val="center"/>
      </w:pPr>
      <w:r>
        <w:t>Proyecto 1</w:t>
      </w:r>
    </w:p>
    <w:p w14:paraId="6B5005A3" w14:textId="1AD0FB62" w:rsidR="00821684" w:rsidRPr="00003CD2" w:rsidRDefault="00821684" w:rsidP="00BA5512">
      <w:pPr>
        <w:pStyle w:val="Title"/>
        <w:jc w:val="center"/>
        <w:rPr>
          <w:rFonts w:asciiTheme="minorHAnsi" w:eastAsiaTheme="minorHAnsi" w:hAnsiTheme="minorHAnsi" w:cstheme="minorBidi"/>
          <w:b/>
          <w:bCs/>
          <w:spacing w:val="0"/>
          <w:kern w:val="2"/>
          <w:sz w:val="36"/>
          <w:szCs w:val="36"/>
        </w:rPr>
      </w:pPr>
      <w:r w:rsidRPr="00003CD2">
        <w:rPr>
          <w:rFonts w:asciiTheme="minorHAnsi" w:eastAsiaTheme="minorHAnsi" w:hAnsiTheme="minorHAnsi" w:cstheme="minorBidi"/>
          <w:b/>
          <w:bCs/>
          <w:spacing w:val="0"/>
          <w:kern w:val="2"/>
          <w:sz w:val="36"/>
          <w:szCs w:val="36"/>
        </w:rPr>
        <w:t>Parte 1</w:t>
      </w:r>
    </w:p>
    <w:p w14:paraId="77F52F0E" w14:textId="4FB58554" w:rsidR="00821684" w:rsidRPr="00821684" w:rsidRDefault="00821684" w:rsidP="00821684">
      <w:pPr>
        <w:rPr>
          <w:sz w:val="24"/>
          <w:szCs w:val="24"/>
        </w:rPr>
      </w:pPr>
      <w:r w:rsidRPr="00821684">
        <w:rPr>
          <w:sz w:val="24"/>
          <w:szCs w:val="24"/>
        </w:rPr>
        <w:t>Utiliza la base de datos "BASE 1", realiza un análisis descriptivo al mayor detalle posible.</w:t>
      </w:r>
    </w:p>
    <w:p w14:paraId="6FC6356C" w14:textId="141B1B35" w:rsidR="005B7C95" w:rsidRDefault="00821684" w:rsidP="00821684">
      <w:pPr>
        <w:rPr>
          <w:sz w:val="24"/>
          <w:szCs w:val="24"/>
        </w:rPr>
      </w:pPr>
      <w:r w:rsidRPr="00821684">
        <w:rPr>
          <w:sz w:val="24"/>
          <w:szCs w:val="24"/>
        </w:rPr>
        <w:t xml:space="preserve">El objetivo entender y explicar el comportamiento del departamento de </w:t>
      </w:r>
      <w:proofErr w:type="spellStart"/>
      <w:r w:rsidRPr="00821684">
        <w:rPr>
          <w:sz w:val="24"/>
          <w:szCs w:val="24"/>
        </w:rPr>
        <w:t>Acc</w:t>
      </w:r>
      <w:proofErr w:type="spellEnd"/>
      <w:r w:rsidRPr="00821684">
        <w:rPr>
          <w:sz w:val="24"/>
          <w:szCs w:val="24"/>
        </w:rPr>
        <w:t xml:space="preserve"> Deportivos</w:t>
      </w:r>
    </w:p>
    <w:p w14:paraId="0F46BF5F" w14:textId="77777777" w:rsidR="00821684" w:rsidRDefault="00821684" w:rsidP="00821684">
      <w:pPr>
        <w:rPr>
          <w:sz w:val="24"/>
          <w:szCs w:val="24"/>
        </w:rPr>
      </w:pPr>
    </w:p>
    <w:p w14:paraId="2C7DAE2D" w14:textId="09BA2AAD" w:rsidR="00821684" w:rsidRPr="00821684" w:rsidRDefault="00821684" w:rsidP="00821684">
      <w:pPr>
        <w:rPr>
          <w:b/>
          <w:bCs/>
          <w:sz w:val="36"/>
          <w:szCs w:val="36"/>
        </w:rPr>
      </w:pPr>
      <w:r w:rsidRPr="00821684">
        <w:rPr>
          <w:b/>
          <w:bCs/>
          <w:sz w:val="36"/>
          <w:szCs w:val="36"/>
        </w:rPr>
        <w:t>Análisis Descriptivo:</w:t>
      </w:r>
    </w:p>
    <w:p w14:paraId="1CF4A880" w14:textId="01C4D028" w:rsidR="00821684" w:rsidRDefault="00821684" w:rsidP="00821684">
      <w:pPr>
        <w:rPr>
          <w:sz w:val="24"/>
          <w:szCs w:val="24"/>
        </w:rPr>
      </w:pPr>
      <w:r>
        <w:rPr>
          <w:sz w:val="24"/>
          <w:szCs w:val="24"/>
        </w:rPr>
        <w:t>Veamos los datos</w:t>
      </w:r>
    </w:p>
    <w:p w14:paraId="17F39D0F" w14:textId="7290326C" w:rsidR="00821684" w:rsidRDefault="00821684" w:rsidP="00821684">
      <w:pPr>
        <w:rPr>
          <w:sz w:val="24"/>
          <w:szCs w:val="24"/>
        </w:rPr>
      </w:pPr>
      <w:r w:rsidRPr="00821684">
        <w:rPr>
          <w:noProof/>
          <w:sz w:val="24"/>
          <w:szCs w:val="24"/>
        </w:rPr>
        <w:drawing>
          <wp:inline distT="0" distB="0" distL="0" distR="0" wp14:anchorId="20EB5372" wp14:editId="08832590">
            <wp:extent cx="5612130" cy="2719070"/>
            <wp:effectExtent l="0" t="0" r="7620" b="5080"/>
            <wp:docPr id="112548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83070" name=""/>
                    <pic:cNvPicPr/>
                  </pic:nvPicPr>
                  <pic:blipFill>
                    <a:blip r:embed="rId7"/>
                    <a:stretch>
                      <a:fillRect/>
                    </a:stretch>
                  </pic:blipFill>
                  <pic:spPr>
                    <a:xfrm>
                      <a:off x="0" y="0"/>
                      <a:ext cx="5612130" cy="2719070"/>
                    </a:xfrm>
                    <a:prstGeom prst="rect">
                      <a:avLst/>
                    </a:prstGeom>
                  </pic:spPr>
                </pic:pic>
              </a:graphicData>
            </a:graphic>
          </wp:inline>
        </w:drawing>
      </w:r>
    </w:p>
    <w:p w14:paraId="3E9F44A2" w14:textId="77777777" w:rsidR="00821684" w:rsidRPr="00821684" w:rsidRDefault="00821684" w:rsidP="00821684">
      <w:pPr>
        <w:rPr>
          <w:sz w:val="24"/>
          <w:szCs w:val="24"/>
        </w:rPr>
      </w:pPr>
      <w:r w:rsidRPr="00821684">
        <w:rPr>
          <w:sz w:val="24"/>
          <w:szCs w:val="24"/>
        </w:rPr>
        <w:t>Se puede observar que tenemos 17 variables y contiene un total de 124751 datos.</w:t>
      </w:r>
    </w:p>
    <w:p w14:paraId="7F18CBFF" w14:textId="77777777" w:rsidR="00821684" w:rsidRPr="00821684" w:rsidRDefault="00821684" w:rsidP="00821684">
      <w:pPr>
        <w:rPr>
          <w:sz w:val="24"/>
          <w:szCs w:val="24"/>
        </w:rPr>
      </w:pPr>
      <w:r w:rsidRPr="00821684">
        <w:rPr>
          <w:sz w:val="24"/>
          <w:szCs w:val="24"/>
        </w:rPr>
        <w:t>Hacemos una revisión de lo que pueden significar las variables:</w:t>
      </w:r>
    </w:p>
    <w:p w14:paraId="7556EAF9" w14:textId="1E7039EC" w:rsidR="00821684" w:rsidRPr="00821684" w:rsidRDefault="00821684" w:rsidP="00821684">
      <w:pPr>
        <w:rPr>
          <w:sz w:val="24"/>
          <w:szCs w:val="24"/>
        </w:rPr>
      </w:pPr>
      <w:r w:rsidRPr="00821684">
        <w:rPr>
          <w:rFonts w:ascii="Cambria Math" w:hAnsi="Cambria Math" w:cs="Cambria Math"/>
          <w:sz w:val="24"/>
          <w:szCs w:val="24"/>
        </w:rPr>
        <w:t>𝐀</w:t>
      </w:r>
      <w:r w:rsidRPr="00821684">
        <w:rPr>
          <w:sz w:val="24"/>
          <w:szCs w:val="24"/>
        </w:rPr>
        <w:t>ñ</w:t>
      </w:r>
      <w:r w:rsidRPr="00821684">
        <w:rPr>
          <w:rFonts w:ascii="Cambria Math" w:hAnsi="Cambria Math" w:cs="Cambria Math"/>
          <w:sz w:val="24"/>
          <w:szCs w:val="24"/>
        </w:rPr>
        <w:t>𝐨</w:t>
      </w:r>
      <w:r w:rsidRPr="00821684">
        <w:rPr>
          <w:sz w:val="24"/>
          <w:szCs w:val="24"/>
        </w:rPr>
        <w:t> </w:t>
      </w:r>
      <w:r w:rsidRPr="00821684">
        <w:rPr>
          <w:rFonts w:ascii="Cambria Math" w:hAnsi="Cambria Math" w:cs="Cambria Math"/>
          <w:sz w:val="24"/>
          <w:szCs w:val="24"/>
        </w:rPr>
        <w:t>𝐧𝐚𝐭𝐮𝐫𝐚𝐥</w:t>
      </w:r>
      <w:r w:rsidRPr="00821684">
        <w:rPr>
          <w:sz w:val="24"/>
          <w:szCs w:val="24"/>
        </w:rPr>
        <w:t>/</w:t>
      </w:r>
      <w:r w:rsidRPr="00821684">
        <w:rPr>
          <w:rFonts w:ascii="Cambria Math" w:hAnsi="Cambria Math" w:cs="Cambria Math"/>
          <w:sz w:val="24"/>
          <w:szCs w:val="24"/>
        </w:rPr>
        <w:t>𝐌𝐞𝐬</w:t>
      </w:r>
      <w:r w:rsidRPr="00821684">
        <w:rPr>
          <w:sz w:val="24"/>
          <w:szCs w:val="24"/>
        </w:rPr>
        <w:t>: Representa el año y mes de los datos.</w:t>
      </w:r>
    </w:p>
    <w:p w14:paraId="22813DAE" w14:textId="71492729" w:rsidR="00821684" w:rsidRPr="00821684" w:rsidRDefault="00821684" w:rsidP="00821684">
      <w:pPr>
        <w:rPr>
          <w:sz w:val="24"/>
          <w:szCs w:val="24"/>
        </w:rPr>
      </w:pPr>
      <w:r w:rsidRPr="00821684">
        <w:rPr>
          <w:rFonts w:ascii="Cambria Math" w:hAnsi="Cambria Math" w:cs="Cambria Math"/>
          <w:sz w:val="24"/>
          <w:szCs w:val="24"/>
        </w:rPr>
        <w:t>𝐃𝐞𝐩</w:t>
      </w:r>
      <w:r w:rsidRPr="00821684">
        <w:rPr>
          <w:sz w:val="24"/>
          <w:szCs w:val="24"/>
        </w:rPr>
        <w:t>: Código de departamento.</w:t>
      </w:r>
    </w:p>
    <w:p w14:paraId="5328135A" w14:textId="656555BC" w:rsidR="00821684" w:rsidRPr="00821684" w:rsidRDefault="00821684" w:rsidP="00821684">
      <w:pPr>
        <w:rPr>
          <w:sz w:val="24"/>
          <w:szCs w:val="24"/>
        </w:rPr>
      </w:pPr>
      <w:r w:rsidRPr="00821684">
        <w:rPr>
          <w:rFonts w:ascii="Cambria Math" w:hAnsi="Cambria Math" w:cs="Cambria Math"/>
          <w:sz w:val="24"/>
          <w:szCs w:val="24"/>
        </w:rPr>
        <w:t>𝐃𝐞𝐩𝐚𝐫𝐭𝐚𝐦𝐞𝐧𝐭𝐨</w:t>
      </w:r>
      <w:r w:rsidRPr="00821684">
        <w:rPr>
          <w:sz w:val="24"/>
          <w:szCs w:val="24"/>
        </w:rPr>
        <w:t>: Nombre del departamento (ACC. DEPORTIVOS significa accesorios deportivos).</w:t>
      </w:r>
    </w:p>
    <w:p w14:paraId="437B470D" w14:textId="17DAE05B" w:rsidR="00821684" w:rsidRPr="00821684" w:rsidRDefault="00821684" w:rsidP="00821684">
      <w:pPr>
        <w:rPr>
          <w:sz w:val="24"/>
          <w:szCs w:val="24"/>
        </w:rPr>
      </w:pPr>
      <w:r w:rsidRPr="00821684">
        <w:rPr>
          <w:rFonts w:ascii="Cambria Math" w:hAnsi="Cambria Math" w:cs="Cambria Math"/>
          <w:sz w:val="24"/>
          <w:szCs w:val="24"/>
        </w:rPr>
        <w:t>𝐆𝐫𝐮𝐩𝐨</w:t>
      </w:r>
      <w:r w:rsidRPr="00821684">
        <w:rPr>
          <w:sz w:val="24"/>
          <w:szCs w:val="24"/>
        </w:rPr>
        <w:t> </w:t>
      </w:r>
      <w:r w:rsidRPr="00821684">
        <w:rPr>
          <w:rFonts w:ascii="Cambria Math" w:hAnsi="Cambria Math" w:cs="Cambria Math"/>
          <w:sz w:val="24"/>
          <w:szCs w:val="24"/>
        </w:rPr>
        <w:t>𝐚𝐫𝐭</w:t>
      </w:r>
      <w:r w:rsidRPr="00821684">
        <w:rPr>
          <w:sz w:val="24"/>
          <w:szCs w:val="24"/>
        </w:rPr>
        <w:t>í</w:t>
      </w:r>
      <w:r w:rsidRPr="00821684">
        <w:rPr>
          <w:rFonts w:ascii="Cambria Math" w:hAnsi="Cambria Math" w:cs="Cambria Math"/>
          <w:sz w:val="24"/>
          <w:szCs w:val="24"/>
        </w:rPr>
        <w:t>𝐜𝐮𝐥𝐨𝐬</w:t>
      </w:r>
      <w:r w:rsidRPr="00821684">
        <w:rPr>
          <w:sz w:val="24"/>
          <w:szCs w:val="24"/>
        </w:rPr>
        <w:t>:</w:t>
      </w:r>
      <w:r>
        <w:rPr>
          <w:sz w:val="24"/>
          <w:szCs w:val="24"/>
        </w:rPr>
        <w:t xml:space="preserve"> </w:t>
      </w:r>
      <w:r w:rsidRPr="00821684">
        <w:rPr>
          <w:sz w:val="24"/>
          <w:szCs w:val="24"/>
        </w:rPr>
        <w:t> Identificador para un grupo específico de artículos.</w:t>
      </w:r>
    </w:p>
    <w:p w14:paraId="6B619204" w14:textId="23FE6942" w:rsidR="00821684" w:rsidRPr="00821684" w:rsidRDefault="00821684" w:rsidP="00821684">
      <w:pPr>
        <w:rPr>
          <w:sz w:val="24"/>
          <w:szCs w:val="24"/>
        </w:rPr>
      </w:pPr>
      <w:r w:rsidRPr="00821684">
        <w:rPr>
          <w:rFonts w:ascii="Cambria Math" w:hAnsi="Cambria Math" w:cs="Cambria Math"/>
          <w:sz w:val="24"/>
          <w:szCs w:val="24"/>
        </w:rPr>
        <w:t>𝐆𝐫𝐮𝐩𝐨</w:t>
      </w:r>
      <w:r w:rsidRPr="00821684">
        <w:rPr>
          <w:sz w:val="24"/>
          <w:szCs w:val="24"/>
        </w:rPr>
        <w:t> </w:t>
      </w:r>
      <w:r w:rsidRPr="00821684">
        <w:rPr>
          <w:rFonts w:ascii="Cambria Math" w:hAnsi="Cambria Math" w:cs="Cambria Math"/>
          <w:sz w:val="24"/>
          <w:szCs w:val="24"/>
        </w:rPr>
        <w:t>𝐚𝐫𝐭</w:t>
      </w:r>
      <w:r w:rsidRPr="00821684">
        <w:rPr>
          <w:sz w:val="24"/>
          <w:szCs w:val="24"/>
        </w:rPr>
        <w:t>í</w:t>
      </w:r>
      <w:r w:rsidRPr="00821684">
        <w:rPr>
          <w:rFonts w:ascii="Cambria Math" w:hAnsi="Cambria Math" w:cs="Cambria Math"/>
          <w:sz w:val="24"/>
          <w:szCs w:val="24"/>
        </w:rPr>
        <w:t>𝐜𝐮𝐥𝐨𝐬</w:t>
      </w:r>
      <w:r w:rsidRPr="00821684">
        <w:rPr>
          <w:sz w:val="24"/>
          <w:szCs w:val="24"/>
        </w:rPr>
        <w:t>:</w:t>
      </w:r>
      <w:r>
        <w:rPr>
          <w:sz w:val="24"/>
          <w:szCs w:val="24"/>
        </w:rPr>
        <w:t xml:space="preserve"> </w:t>
      </w:r>
      <w:r w:rsidRPr="00821684">
        <w:rPr>
          <w:sz w:val="24"/>
          <w:szCs w:val="24"/>
        </w:rPr>
        <w:t> Identificador adicional del grupo de productos como puede ser el nombre/tipo del producto.</w:t>
      </w:r>
    </w:p>
    <w:p w14:paraId="192B8A8F" w14:textId="1F341E5A" w:rsidR="00821684" w:rsidRPr="00821684" w:rsidRDefault="00821684" w:rsidP="00821684">
      <w:pPr>
        <w:rPr>
          <w:sz w:val="24"/>
          <w:szCs w:val="24"/>
        </w:rPr>
      </w:pPr>
      <w:r w:rsidRPr="00821684">
        <w:rPr>
          <w:rFonts w:ascii="Cambria Math" w:hAnsi="Cambria Math" w:cs="Cambria Math"/>
          <w:sz w:val="24"/>
          <w:szCs w:val="24"/>
        </w:rPr>
        <w:t>𝐌𝐚𝐫𝐜𝐚</w:t>
      </w:r>
      <w:r w:rsidRPr="00821684">
        <w:rPr>
          <w:sz w:val="24"/>
          <w:szCs w:val="24"/>
        </w:rPr>
        <w:t>: Nombre de la marca.</w:t>
      </w:r>
    </w:p>
    <w:p w14:paraId="366F4107" w14:textId="3F15C55C" w:rsidR="00821684" w:rsidRPr="00821684" w:rsidRDefault="00821684" w:rsidP="00821684">
      <w:pPr>
        <w:rPr>
          <w:sz w:val="24"/>
          <w:szCs w:val="24"/>
        </w:rPr>
      </w:pPr>
      <w:r w:rsidRPr="00821684">
        <w:rPr>
          <w:rFonts w:ascii="Cambria Math" w:hAnsi="Cambria Math" w:cs="Cambria Math"/>
          <w:sz w:val="24"/>
          <w:szCs w:val="24"/>
        </w:rPr>
        <w:t>𝐂𝐞𝐧𝐭𝐫𝐨</w:t>
      </w:r>
      <w:r w:rsidRPr="00821684">
        <w:rPr>
          <w:sz w:val="24"/>
          <w:szCs w:val="24"/>
        </w:rPr>
        <w:t>: Código de la tienda.</w:t>
      </w:r>
    </w:p>
    <w:p w14:paraId="651E8268" w14:textId="7A42E541" w:rsidR="00821684" w:rsidRPr="00821684" w:rsidRDefault="00821684" w:rsidP="00821684">
      <w:pPr>
        <w:rPr>
          <w:sz w:val="24"/>
          <w:szCs w:val="24"/>
        </w:rPr>
      </w:pPr>
      <w:r w:rsidRPr="00821684">
        <w:rPr>
          <w:rFonts w:ascii="Cambria Math" w:hAnsi="Cambria Math" w:cs="Cambria Math"/>
          <w:sz w:val="24"/>
          <w:szCs w:val="24"/>
        </w:rPr>
        <w:lastRenderedPageBreak/>
        <w:t>𝐓𝐢𝐞𝐧𝐝𝐚</w:t>
      </w:r>
      <w:r w:rsidRPr="00821684">
        <w:rPr>
          <w:sz w:val="24"/>
          <w:szCs w:val="24"/>
        </w:rPr>
        <w:t>: Nombre de la tienda específica con su ubicación.</w:t>
      </w:r>
    </w:p>
    <w:p w14:paraId="5E7DB9F4" w14:textId="0EA65E97" w:rsidR="00821684" w:rsidRPr="00821684" w:rsidRDefault="00821684" w:rsidP="00821684">
      <w:pPr>
        <w:rPr>
          <w:sz w:val="24"/>
          <w:szCs w:val="24"/>
        </w:rPr>
      </w:pPr>
      <w:r w:rsidRPr="00821684">
        <w:rPr>
          <w:rFonts w:ascii="Cambria Math" w:hAnsi="Cambria Math" w:cs="Cambria Math"/>
          <w:sz w:val="24"/>
          <w:szCs w:val="24"/>
        </w:rPr>
        <w:t>𝐅𝐨𝐫𝐦𝐚𝐭𝐨</w:t>
      </w:r>
      <w:r w:rsidRPr="00821684">
        <w:rPr>
          <w:sz w:val="24"/>
          <w:szCs w:val="24"/>
        </w:rPr>
        <w:t> </w:t>
      </w:r>
      <w:r w:rsidRPr="00821684">
        <w:rPr>
          <w:rFonts w:ascii="Cambria Math" w:hAnsi="Cambria Math" w:cs="Cambria Math"/>
          <w:sz w:val="24"/>
          <w:szCs w:val="24"/>
        </w:rPr>
        <w:t>𝐝𝐞</w:t>
      </w:r>
      <w:r w:rsidRPr="00821684">
        <w:rPr>
          <w:sz w:val="24"/>
          <w:szCs w:val="24"/>
        </w:rPr>
        <w:t> </w:t>
      </w:r>
      <w:r w:rsidRPr="00821684">
        <w:rPr>
          <w:rFonts w:ascii="Cambria Math" w:hAnsi="Cambria Math" w:cs="Cambria Math"/>
          <w:sz w:val="24"/>
          <w:szCs w:val="24"/>
        </w:rPr>
        <w:t>𝐭𝐢𝐞𝐧𝐝𝐚</w:t>
      </w:r>
      <w:r w:rsidRPr="00821684">
        <w:rPr>
          <w:sz w:val="24"/>
          <w:szCs w:val="24"/>
        </w:rPr>
        <w:t>: Nombre de la tienda.</w:t>
      </w:r>
    </w:p>
    <w:p w14:paraId="1853AE3E" w14:textId="2CE28FBD" w:rsidR="00821684" w:rsidRPr="00821684" w:rsidRDefault="00821684" w:rsidP="00821684">
      <w:pPr>
        <w:rPr>
          <w:sz w:val="24"/>
          <w:szCs w:val="24"/>
        </w:rPr>
      </w:pPr>
      <w:r w:rsidRPr="00821684">
        <w:rPr>
          <w:rFonts w:ascii="Cambria Math" w:hAnsi="Cambria Math" w:cs="Cambria Math"/>
          <w:sz w:val="24"/>
          <w:szCs w:val="24"/>
        </w:rPr>
        <w:t>𝐑𝐞𝐠𝐢</w:t>
      </w:r>
      <w:proofErr w:type="spellStart"/>
      <w:r w:rsidRPr="00821684">
        <w:rPr>
          <w:sz w:val="24"/>
          <w:szCs w:val="24"/>
        </w:rPr>
        <w:t>ó</w:t>
      </w:r>
      <w:proofErr w:type="spellEnd"/>
      <w:r w:rsidRPr="00821684">
        <w:rPr>
          <w:rFonts w:ascii="Cambria Math" w:hAnsi="Cambria Math" w:cs="Cambria Math"/>
          <w:sz w:val="24"/>
          <w:szCs w:val="24"/>
        </w:rPr>
        <w:t>𝐧</w:t>
      </w:r>
      <w:r w:rsidRPr="00821684">
        <w:rPr>
          <w:sz w:val="24"/>
          <w:szCs w:val="24"/>
        </w:rPr>
        <w:t>: Estado de donde se encuentra la tienda.</w:t>
      </w:r>
    </w:p>
    <w:p w14:paraId="5D5049E0" w14:textId="2AF4BF10" w:rsidR="00821684" w:rsidRPr="00821684" w:rsidRDefault="00821684" w:rsidP="00821684">
      <w:pPr>
        <w:rPr>
          <w:sz w:val="24"/>
          <w:szCs w:val="24"/>
        </w:rPr>
      </w:pPr>
      <w:r w:rsidRPr="00821684">
        <w:rPr>
          <w:rFonts w:ascii="Cambria Math" w:hAnsi="Cambria Math" w:cs="Cambria Math"/>
          <w:sz w:val="24"/>
          <w:szCs w:val="24"/>
        </w:rPr>
        <w:t>𝐂𝐚𝐝𝐞𝐧𝐚</w:t>
      </w:r>
      <w:r w:rsidRPr="00821684">
        <w:rPr>
          <w:sz w:val="24"/>
          <w:szCs w:val="24"/>
        </w:rPr>
        <w:t>: Cadena de la tienda.</w:t>
      </w:r>
    </w:p>
    <w:p w14:paraId="6C2F0FE8" w14:textId="1E259EA1" w:rsidR="00821684" w:rsidRPr="00821684" w:rsidRDefault="00821684" w:rsidP="00821684">
      <w:pPr>
        <w:rPr>
          <w:sz w:val="24"/>
          <w:szCs w:val="24"/>
        </w:rPr>
      </w:pPr>
      <w:r w:rsidRPr="00821684">
        <w:rPr>
          <w:rFonts w:ascii="Cambria Math" w:hAnsi="Cambria Math" w:cs="Cambria Math"/>
          <w:sz w:val="24"/>
          <w:szCs w:val="24"/>
        </w:rPr>
        <w:t>𝐕𝐞𝐧𝐭𝐚</w:t>
      </w:r>
      <w:r w:rsidRPr="00821684">
        <w:rPr>
          <w:sz w:val="24"/>
          <w:szCs w:val="24"/>
        </w:rPr>
        <w:t>: Monto de ventas.</w:t>
      </w:r>
    </w:p>
    <w:p w14:paraId="648228F2" w14:textId="3A1C4BE2" w:rsidR="00821684" w:rsidRPr="00821684" w:rsidRDefault="00821684" w:rsidP="00821684">
      <w:pPr>
        <w:rPr>
          <w:sz w:val="24"/>
          <w:szCs w:val="24"/>
        </w:rPr>
      </w:pPr>
      <w:r w:rsidRPr="00821684">
        <w:rPr>
          <w:rFonts w:ascii="Cambria Math" w:hAnsi="Cambria Math" w:cs="Cambria Math"/>
          <w:sz w:val="24"/>
          <w:szCs w:val="24"/>
        </w:rPr>
        <w:t>𝐕𝐭𝐚</w:t>
      </w:r>
      <w:r w:rsidRPr="00821684">
        <w:rPr>
          <w:sz w:val="24"/>
          <w:szCs w:val="24"/>
        </w:rPr>
        <w:t> </w:t>
      </w:r>
      <w:r w:rsidRPr="00821684">
        <w:rPr>
          <w:rFonts w:ascii="Cambria Math" w:hAnsi="Cambria Math" w:cs="Cambria Math"/>
          <w:sz w:val="24"/>
          <w:szCs w:val="24"/>
        </w:rPr>
        <w:t>𝐂𝐭𝐨</w:t>
      </w:r>
      <w:r w:rsidRPr="00821684">
        <w:rPr>
          <w:sz w:val="24"/>
          <w:szCs w:val="24"/>
        </w:rPr>
        <w:t>:</w:t>
      </w:r>
      <w:r>
        <w:rPr>
          <w:sz w:val="24"/>
          <w:szCs w:val="24"/>
        </w:rPr>
        <w:t xml:space="preserve"> C</w:t>
      </w:r>
      <w:r w:rsidRPr="00821684">
        <w:rPr>
          <w:sz w:val="24"/>
          <w:szCs w:val="24"/>
        </w:rPr>
        <w:t>osto de las ventas.</w:t>
      </w:r>
    </w:p>
    <w:p w14:paraId="7069BAE1" w14:textId="5FD5B0A8" w:rsidR="00821684" w:rsidRPr="00821684" w:rsidRDefault="00821684" w:rsidP="00821684">
      <w:pPr>
        <w:rPr>
          <w:sz w:val="24"/>
          <w:szCs w:val="24"/>
        </w:rPr>
      </w:pPr>
      <w:r w:rsidRPr="00821684">
        <w:rPr>
          <w:rFonts w:ascii="Cambria Math" w:hAnsi="Cambria Math" w:cs="Cambria Math"/>
          <w:sz w:val="24"/>
          <w:szCs w:val="24"/>
        </w:rPr>
        <w:t>𝐔𝐭𝐢𝐥𝐢𝐝𝐚𝐝</w:t>
      </w:r>
      <w:r w:rsidRPr="00821684">
        <w:rPr>
          <w:sz w:val="24"/>
          <w:szCs w:val="24"/>
        </w:rPr>
        <w:t xml:space="preserve">: Ganancia, calculada como la diferencia entre los ingresos de Venta y </w:t>
      </w:r>
      <w:proofErr w:type="spellStart"/>
      <w:r w:rsidRPr="00821684">
        <w:rPr>
          <w:sz w:val="24"/>
          <w:szCs w:val="24"/>
        </w:rPr>
        <w:t>Vta</w:t>
      </w:r>
      <w:proofErr w:type="spellEnd"/>
      <w:r w:rsidRPr="00821684">
        <w:rPr>
          <w:sz w:val="24"/>
          <w:szCs w:val="24"/>
        </w:rPr>
        <w:t xml:space="preserve"> </w:t>
      </w:r>
      <w:proofErr w:type="spellStart"/>
      <w:r w:rsidRPr="00821684">
        <w:rPr>
          <w:sz w:val="24"/>
          <w:szCs w:val="24"/>
        </w:rPr>
        <w:t>Cto</w:t>
      </w:r>
      <w:proofErr w:type="spellEnd"/>
      <w:r w:rsidRPr="00821684">
        <w:rPr>
          <w:sz w:val="24"/>
          <w:szCs w:val="24"/>
        </w:rPr>
        <w:t>.</w:t>
      </w:r>
    </w:p>
    <w:p w14:paraId="23334A51" w14:textId="71067EBF" w:rsidR="00821684" w:rsidRPr="00821684" w:rsidRDefault="00821684" w:rsidP="00821684">
      <w:pPr>
        <w:rPr>
          <w:sz w:val="24"/>
          <w:szCs w:val="24"/>
        </w:rPr>
      </w:pPr>
      <w:r w:rsidRPr="00821684">
        <w:rPr>
          <w:rFonts w:ascii="Cambria Math" w:hAnsi="Cambria Math" w:cs="Cambria Math"/>
          <w:sz w:val="24"/>
          <w:szCs w:val="24"/>
        </w:rPr>
        <w:t>𝐈𝐧𝐯𝐞𝐧𝐭𝐚𝐫𝐢𝐨</w:t>
      </w:r>
      <w:r w:rsidRPr="00821684">
        <w:rPr>
          <w:sz w:val="24"/>
          <w:szCs w:val="24"/>
        </w:rPr>
        <w:t> </w:t>
      </w:r>
      <w:r w:rsidRPr="00821684">
        <w:rPr>
          <w:rFonts w:ascii="Cambria Math" w:hAnsi="Cambria Math" w:cs="Cambria Math"/>
          <w:sz w:val="24"/>
          <w:szCs w:val="24"/>
        </w:rPr>
        <w:t>𝐜𝐭𝐨</w:t>
      </w:r>
      <w:r w:rsidRPr="00821684">
        <w:rPr>
          <w:sz w:val="24"/>
          <w:szCs w:val="24"/>
        </w:rPr>
        <w:t>: Costo del inventario.</w:t>
      </w:r>
    </w:p>
    <w:p w14:paraId="01B6D395" w14:textId="30BEF1D4" w:rsidR="00821684" w:rsidRPr="00821684" w:rsidRDefault="00821684" w:rsidP="00821684">
      <w:pPr>
        <w:rPr>
          <w:sz w:val="24"/>
          <w:szCs w:val="24"/>
        </w:rPr>
      </w:pPr>
      <w:r w:rsidRPr="00821684">
        <w:rPr>
          <w:rFonts w:ascii="Cambria Math" w:hAnsi="Cambria Math" w:cs="Cambria Math"/>
          <w:sz w:val="24"/>
          <w:szCs w:val="24"/>
        </w:rPr>
        <w:t>𝐕𝐭𝐚</w:t>
      </w:r>
      <w:r w:rsidRPr="00821684">
        <w:rPr>
          <w:sz w:val="24"/>
          <w:szCs w:val="24"/>
        </w:rPr>
        <w:t> </w:t>
      </w:r>
      <w:r w:rsidRPr="00821684">
        <w:rPr>
          <w:rFonts w:ascii="Cambria Math" w:hAnsi="Cambria Math" w:cs="Cambria Math"/>
          <w:sz w:val="24"/>
          <w:szCs w:val="24"/>
        </w:rPr>
        <w:t>𝐩𝐳𝐚𝐬</w:t>
      </w:r>
      <w:r w:rsidRPr="00821684">
        <w:rPr>
          <w:sz w:val="24"/>
          <w:szCs w:val="24"/>
        </w:rPr>
        <w:t>: Cantidad de piezas vendidas.</w:t>
      </w:r>
    </w:p>
    <w:p w14:paraId="5DDF998C" w14:textId="269B2323" w:rsidR="00821684" w:rsidRPr="00821684" w:rsidRDefault="00821684" w:rsidP="00821684">
      <w:pPr>
        <w:rPr>
          <w:sz w:val="24"/>
          <w:szCs w:val="24"/>
        </w:rPr>
      </w:pPr>
      <w:r w:rsidRPr="00821684">
        <w:rPr>
          <w:rFonts w:ascii="Cambria Math" w:hAnsi="Cambria Math" w:cs="Cambria Math"/>
          <w:sz w:val="24"/>
          <w:szCs w:val="24"/>
        </w:rPr>
        <w:t>𝐈𝐧𝐯𝐞𝐧𝐭𝐚𝐫𝐢𝐨</w:t>
      </w:r>
      <w:r w:rsidRPr="00821684">
        <w:rPr>
          <w:sz w:val="24"/>
          <w:szCs w:val="24"/>
        </w:rPr>
        <w:t> </w:t>
      </w:r>
      <w:r w:rsidRPr="00821684">
        <w:rPr>
          <w:rFonts w:ascii="Cambria Math" w:hAnsi="Cambria Math" w:cs="Cambria Math"/>
          <w:sz w:val="24"/>
          <w:szCs w:val="24"/>
        </w:rPr>
        <w:t>𝐩𝐳𝐚𝐬</w:t>
      </w:r>
      <w:r w:rsidRPr="00821684">
        <w:rPr>
          <w:sz w:val="24"/>
          <w:szCs w:val="24"/>
        </w:rPr>
        <w:t>: Cantidad de piezas en el inventario.</w:t>
      </w:r>
    </w:p>
    <w:p w14:paraId="0842C9F2" w14:textId="3398081E" w:rsidR="00821684" w:rsidRPr="00821684" w:rsidRDefault="00821684" w:rsidP="00821684">
      <w:pPr>
        <w:rPr>
          <w:sz w:val="24"/>
          <w:szCs w:val="24"/>
        </w:rPr>
      </w:pPr>
      <w:r w:rsidRPr="00821684">
        <w:rPr>
          <w:sz w:val="24"/>
          <w:szCs w:val="24"/>
        </w:rPr>
        <w:t>Primero se hará un análisis de correlación entre las variables o ver sus rangos de valores porque parece que podemos omitir algunas columnas que no nos aportan.</w:t>
      </w:r>
    </w:p>
    <w:p w14:paraId="054A0E27" w14:textId="7DB222BB" w:rsidR="00821684" w:rsidRPr="00821684" w:rsidRDefault="00821684" w:rsidP="00821684">
      <w:pPr>
        <w:rPr>
          <w:sz w:val="24"/>
          <w:szCs w:val="24"/>
        </w:rPr>
      </w:pPr>
      <w:r w:rsidRPr="00821684">
        <w:rPr>
          <w:sz w:val="24"/>
          <w:szCs w:val="24"/>
        </w:rPr>
        <w:t xml:space="preserve">El primer ejemplo sería quitar la columna </w:t>
      </w:r>
      <w:r>
        <w:rPr>
          <w:sz w:val="24"/>
          <w:szCs w:val="24"/>
        </w:rPr>
        <w:t>‘</w:t>
      </w:r>
      <w:r w:rsidRPr="00821684">
        <w:rPr>
          <w:sz w:val="24"/>
          <w:szCs w:val="24"/>
        </w:rPr>
        <w:t>Departamento</w:t>
      </w:r>
      <w:r>
        <w:rPr>
          <w:sz w:val="24"/>
          <w:szCs w:val="24"/>
        </w:rPr>
        <w:t>’</w:t>
      </w:r>
      <w:r w:rsidRPr="00821684">
        <w:rPr>
          <w:sz w:val="24"/>
          <w:szCs w:val="24"/>
        </w:rPr>
        <w:t xml:space="preserve"> y </w:t>
      </w:r>
      <w:r>
        <w:rPr>
          <w:sz w:val="24"/>
          <w:szCs w:val="24"/>
        </w:rPr>
        <w:t>‘</w:t>
      </w:r>
      <w:proofErr w:type="spellStart"/>
      <w:r w:rsidRPr="00821684">
        <w:rPr>
          <w:sz w:val="24"/>
          <w:szCs w:val="24"/>
        </w:rPr>
        <w:t>Dep</w:t>
      </w:r>
      <w:proofErr w:type="spellEnd"/>
      <w:r>
        <w:rPr>
          <w:sz w:val="24"/>
          <w:szCs w:val="24"/>
        </w:rPr>
        <w:t>’</w:t>
      </w:r>
      <w:r w:rsidRPr="00821684">
        <w:rPr>
          <w:sz w:val="24"/>
          <w:szCs w:val="24"/>
        </w:rPr>
        <w:t>, que solo tienen un valor.</w:t>
      </w:r>
    </w:p>
    <w:p w14:paraId="050D9B5B" w14:textId="7E94EC4A" w:rsidR="00821684" w:rsidRPr="00821684" w:rsidRDefault="00821684" w:rsidP="00821684">
      <w:pPr>
        <w:rPr>
          <w:sz w:val="24"/>
          <w:szCs w:val="24"/>
        </w:rPr>
      </w:pPr>
      <w:r w:rsidRPr="00821684">
        <w:rPr>
          <w:sz w:val="24"/>
          <w:szCs w:val="24"/>
        </w:rPr>
        <w:t xml:space="preserve">Debido a que hay valores </w:t>
      </w:r>
      <w:proofErr w:type="spellStart"/>
      <w:r w:rsidRPr="00821684">
        <w:rPr>
          <w:sz w:val="24"/>
          <w:szCs w:val="24"/>
        </w:rPr>
        <w:t>NaN</w:t>
      </w:r>
      <w:proofErr w:type="spellEnd"/>
      <w:r w:rsidRPr="00821684">
        <w:rPr>
          <w:sz w:val="24"/>
          <w:szCs w:val="24"/>
        </w:rPr>
        <w:t xml:space="preserve"> en las columnas de "Venta", "</w:t>
      </w:r>
      <w:proofErr w:type="spellStart"/>
      <w:r w:rsidRPr="00821684">
        <w:rPr>
          <w:sz w:val="24"/>
          <w:szCs w:val="24"/>
        </w:rPr>
        <w:t>Vta</w:t>
      </w:r>
      <w:proofErr w:type="spellEnd"/>
      <w:r w:rsidRPr="00821684">
        <w:rPr>
          <w:sz w:val="24"/>
          <w:szCs w:val="24"/>
        </w:rPr>
        <w:t xml:space="preserve"> </w:t>
      </w:r>
      <w:proofErr w:type="spellStart"/>
      <w:r w:rsidRPr="00821684">
        <w:rPr>
          <w:sz w:val="24"/>
          <w:szCs w:val="24"/>
        </w:rPr>
        <w:t>Cto</w:t>
      </w:r>
      <w:proofErr w:type="spellEnd"/>
      <w:r w:rsidRPr="00821684">
        <w:rPr>
          <w:sz w:val="24"/>
          <w:szCs w:val="24"/>
        </w:rPr>
        <w:t>", "Utilidad" y "</w:t>
      </w:r>
      <w:proofErr w:type="spellStart"/>
      <w:r w:rsidRPr="00821684">
        <w:rPr>
          <w:sz w:val="24"/>
          <w:szCs w:val="24"/>
        </w:rPr>
        <w:t>Vta</w:t>
      </w:r>
      <w:proofErr w:type="spellEnd"/>
      <w:r w:rsidRPr="00821684">
        <w:rPr>
          <w:sz w:val="24"/>
          <w:szCs w:val="24"/>
        </w:rPr>
        <w:t xml:space="preserve"> </w:t>
      </w:r>
      <w:proofErr w:type="spellStart"/>
      <w:r w:rsidRPr="00821684">
        <w:rPr>
          <w:sz w:val="24"/>
          <w:szCs w:val="24"/>
        </w:rPr>
        <w:t>pzas</w:t>
      </w:r>
      <w:proofErr w:type="spellEnd"/>
      <w:r w:rsidRPr="00821684">
        <w:rPr>
          <w:sz w:val="24"/>
          <w:szCs w:val="24"/>
        </w:rPr>
        <w:t>", estos los podemos llenar con 0 porque justamente cuanto no hay datos en la variable "</w:t>
      </w:r>
      <w:proofErr w:type="spellStart"/>
      <w:r w:rsidRPr="00821684">
        <w:rPr>
          <w:sz w:val="24"/>
          <w:szCs w:val="24"/>
        </w:rPr>
        <w:t>Vta</w:t>
      </w:r>
      <w:proofErr w:type="spellEnd"/>
      <w:r w:rsidRPr="00821684">
        <w:rPr>
          <w:sz w:val="24"/>
          <w:szCs w:val="24"/>
        </w:rPr>
        <w:t xml:space="preserve"> </w:t>
      </w:r>
      <w:proofErr w:type="spellStart"/>
      <w:r w:rsidRPr="00821684">
        <w:rPr>
          <w:sz w:val="24"/>
          <w:szCs w:val="24"/>
        </w:rPr>
        <w:t>Pzas</w:t>
      </w:r>
      <w:proofErr w:type="spellEnd"/>
      <w:r w:rsidRPr="00821684">
        <w:rPr>
          <w:sz w:val="24"/>
          <w:szCs w:val="24"/>
        </w:rPr>
        <w:t>" tampoco hay información en las variables "Venta", "</w:t>
      </w:r>
      <w:proofErr w:type="spellStart"/>
      <w:r w:rsidRPr="00821684">
        <w:rPr>
          <w:sz w:val="24"/>
          <w:szCs w:val="24"/>
        </w:rPr>
        <w:t>Vta</w:t>
      </w:r>
      <w:proofErr w:type="spellEnd"/>
      <w:r w:rsidRPr="00821684">
        <w:rPr>
          <w:sz w:val="24"/>
          <w:szCs w:val="24"/>
        </w:rPr>
        <w:t xml:space="preserve"> </w:t>
      </w:r>
      <w:proofErr w:type="spellStart"/>
      <w:r w:rsidRPr="00821684">
        <w:rPr>
          <w:sz w:val="24"/>
          <w:szCs w:val="24"/>
        </w:rPr>
        <w:t>Cto</w:t>
      </w:r>
      <w:proofErr w:type="spellEnd"/>
      <w:r w:rsidRPr="00821684">
        <w:rPr>
          <w:sz w:val="24"/>
          <w:szCs w:val="24"/>
        </w:rPr>
        <w:t>", "Utilidad", lo cual tiene sentido ya que si no hay venta de piezas no hay ganancias.</w:t>
      </w:r>
    </w:p>
    <w:p w14:paraId="61BF5647" w14:textId="532BEF63" w:rsidR="00821684" w:rsidRPr="00821684" w:rsidRDefault="00821684" w:rsidP="00821684">
      <w:pPr>
        <w:pStyle w:val="NoSpacing"/>
        <w:rPr>
          <w:b/>
          <w:bCs/>
        </w:rPr>
      </w:pPr>
      <w:r w:rsidRPr="00821684">
        <w:rPr>
          <w:b/>
          <w:bCs/>
        </w:rPr>
        <w:t>Aquí mostra</w:t>
      </w:r>
      <w:r>
        <w:rPr>
          <w:b/>
          <w:bCs/>
        </w:rPr>
        <w:t>mos cuáles son las variables categóricas y numéricas</w:t>
      </w:r>
    </w:p>
    <w:p w14:paraId="05F45804" w14:textId="152C5B82" w:rsidR="00821684" w:rsidRPr="00821684" w:rsidRDefault="00821684" w:rsidP="00821684">
      <w:pPr>
        <w:pStyle w:val="NoSpacing"/>
        <w:rPr>
          <w:sz w:val="24"/>
          <w:szCs w:val="24"/>
        </w:rPr>
      </w:pPr>
      <w:r w:rsidRPr="00821684">
        <w:rPr>
          <w:sz w:val="24"/>
          <w:szCs w:val="24"/>
        </w:rPr>
        <w:t>Columnas Categóricas</w:t>
      </w:r>
    </w:p>
    <w:p w14:paraId="09E13B1E" w14:textId="77777777" w:rsidR="00821684" w:rsidRPr="00821684" w:rsidRDefault="00821684" w:rsidP="00821684">
      <w:pPr>
        <w:pStyle w:val="NoSpacing"/>
        <w:rPr>
          <w:sz w:val="24"/>
          <w:szCs w:val="24"/>
        </w:rPr>
      </w:pPr>
      <w:r w:rsidRPr="00821684">
        <w:rPr>
          <w:sz w:val="24"/>
          <w:szCs w:val="24"/>
        </w:rPr>
        <w:t xml:space="preserve">--Año natural/Mes: </w:t>
      </w:r>
      <w:proofErr w:type="spellStart"/>
      <w:r w:rsidRPr="00821684">
        <w:rPr>
          <w:sz w:val="24"/>
          <w:szCs w:val="24"/>
        </w:rPr>
        <w:t>Categorica</w:t>
      </w:r>
      <w:proofErr w:type="spellEnd"/>
      <w:r w:rsidRPr="00821684">
        <w:rPr>
          <w:sz w:val="24"/>
          <w:szCs w:val="24"/>
        </w:rPr>
        <w:t xml:space="preserve"> con 12 valores diferentes. Ejemplo: ['ENE 2023', 'FEB 2023', 'MAR 2023', 'ABR 2023', 'MAY 2023'].</w:t>
      </w:r>
    </w:p>
    <w:p w14:paraId="20A5A114" w14:textId="77777777" w:rsidR="00821684" w:rsidRPr="00821684" w:rsidRDefault="00821684" w:rsidP="00821684">
      <w:pPr>
        <w:pStyle w:val="NoSpacing"/>
        <w:rPr>
          <w:sz w:val="24"/>
          <w:szCs w:val="24"/>
        </w:rPr>
      </w:pPr>
    </w:p>
    <w:p w14:paraId="0D213211" w14:textId="77777777" w:rsidR="00821684" w:rsidRPr="00821684" w:rsidRDefault="00821684" w:rsidP="00821684">
      <w:pPr>
        <w:pStyle w:val="NoSpacing"/>
        <w:rPr>
          <w:sz w:val="24"/>
          <w:szCs w:val="24"/>
        </w:rPr>
      </w:pPr>
      <w:r w:rsidRPr="00821684">
        <w:rPr>
          <w:sz w:val="24"/>
          <w:szCs w:val="24"/>
        </w:rPr>
        <w:t xml:space="preserve">--Grupo artículos.1: </w:t>
      </w:r>
      <w:proofErr w:type="spellStart"/>
      <w:r w:rsidRPr="00821684">
        <w:rPr>
          <w:sz w:val="24"/>
          <w:szCs w:val="24"/>
        </w:rPr>
        <w:t>Categorica</w:t>
      </w:r>
      <w:proofErr w:type="spellEnd"/>
      <w:r w:rsidRPr="00821684">
        <w:rPr>
          <w:sz w:val="24"/>
          <w:szCs w:val="24"/>
        </w:rPr>
        <w:t xml:space="preserve"> con 229 valores diferentes. Ejemplo: ['RIFLE', 'PISTOLA', 'DIABOLOS MUNICIONES', 'ACCESORIOS PARA CAZA', 'MIRAS TELESCOPICAS'].</w:t>
      </w:r>
    </w:p>
    <w:p w14:paraId="4D8A79B0" w14:textId="77777777" w:rsidR="00821684" w:rsidRPr="00821684" w:rsidRDefault="00821684" w:rsidP="00821684">
      <w:pPr>
        <w:pStyle w:val="NoSpacing"/>
        <w:rPr>
          <w:sz w:val="24"/>
          <w:szCs w:val="24"/>
        </w:rPr>
      </w:pPr>
    </w:p>
    <w:p w14:paraId="546B21AA" w14:textId="77777777" w:rsidR="00821684" w:rsidRPr="00821684" w:rsidRDefault="00821684" w:rsidP="00821684">
      <w:pPr>
        <w:pStyle w:val="NoSpacing"/>
        <w:rPr>
          <w:sz w:val="24"/>
          <w:szCs w:val="24"/>
        </w:rPr>
      </w:pPr>
      <w:r w:rsidRPr="00821684">
        <w:rPr>
          <w:sz w:val="24"/>
          <w:szCs w:val="24"/>
        </w:rPr>
        <w:t xml:space="preserve">--Marca: </w:t>
      </w:r>
      <w:proofErr w:type="spellStart"/>
      <w:r w:rsidRPr="00821684">
        <w:rPr>
          <w:sz w:val="24"/>
          <w:szCs w:val="24"/>
        </w:rPr>
        <w:t>Categorica</w:t>
      </w:r>
      <w:proofErr w:type="spellEnd"/>
      <w:r w:rsidRPr="00821684">
        <w:rPr>
          <w:sz w:val="24"/>
          <w:szCs w:val="24"/>
        </w:rPr>
        <w:t xml:space="preserve"> con 151 valores diferentes. Ejemplo: ['MENDOZA', 'GAMO', 'CROSMAN', 'XISICO', 'HATSAN'].</w:t>
      </w:r>
    </w:p>
    <w:p w14:paraId="2CF75099" w14:textId="77777777" w:rsidR="00821684" w:rsidRPr="00821684" w:rsidRDefault="00821684" w:rsidP="00821684">
      <w:pPr>
        <w:pStyle w:val="NoSpacing"/>
        <w:rPr>
          <w:sz w:val="24"/>
          <w:szCs w:val="24"/>
        </w:rPr>
      </w:pPr>
    </w:p>
    <w:p w14:paraId="26DBCF41" w14:textId="77777777" w:rsidR="00821684" w:rsidRPr="00821684" w:rsidRDefault="00821684" w:rsidP="00821684">
      <w:pPr>
        <w:pStyle w:val="NoSpacing"/>
        <w:rPr>
          <w:sz w:val="24"/>
          <w:szCs w:val="24"/>
        </w:rPr>
      </w:pPr>
      <w:r w:rsidRPr="00821684">
        <w:rPr>
          <w:sz w:val="24"/>
          <w:szCs w:val="24"/>
        </w:rPr>
        <w:t xml:space="preserve">--Centro: </w:t>
      </w:r>
      <w:proofErr w:type="spellStart"/>
      <w:r w:rsidRPr="00821684">
        <w:rPr>
          <w:sz w:val="24"/>
          <w:szCs w:val="24"/>
        </w:rPr>
        <w:t>Categorica</w:t>
      </w:r>
      <w:proofErr w:type="spellEnd"/>
      <w:r w:rsidRPr="00821684">
        <w:rPr>
          <w:sz w:val="24"/>
          <w:szCs w:val="24"/>
        </w:rPr>
        <w:t xml:space="preserve"> con 86 valores diferentes. Ejemplo: ['M001', 'M002', 'M003', 'M004', 'M005'].</w:t>
      </w:r>
    </w:p>
    <w:p w14:paraId="59AACA00" w14:textId="77777777" w:rsidR="00821684" w:rsidRPr="00821684" w:rsidRDefault="00821684" w:rsidP="00821684">
      <w:pPr>
        <w:pStyle w:val="NoSpacing"/>
        <w:rPr>
          <w:sz w:val="24"/>
          <w:szCs w:val="24"/>
        </w:rPr>
      </w:pPr>
    </w:p>
    <w:p w14:paraId="08145698" w14:textId="77777777" w:rsidR="00821684" w:rsidRPr="00821684" w:rsidRDefault="00821684" w:rsidP="00821684">
      <w:pPr>
        <w:pStyle w:val="NoSpacing"/>
        <w:rPr>
          <w:sz w:val="24"/>
          <w:szCs w:val="24"/>
        </w:rPr>
      </w:pPr>
      <w:r w:rsidRPr="00821684">
        <w:rPr>
          <w:sz w:val="24"/>
          <w:szCs w:val="24"/>
        </w:rPr>
        <w:t xml:space="preserve">--Tienda: </w:t>
      </w:r>
      <w:proofErr w:type="spellStart"/>
      <w:r w:rsidRPr="00821684">
        <w:rPr>
          <w:sz w:val="24"/>
          <w:szCs w:val="24"/>
        </w:rPr>
        <w:t>Categorica</w:t>
      </w:r>
      <w:proofErr w:type="spellEnd"/>
      <w:r w:rsidRPr="00821684">
        <w:rPr>
          <w:sz w:val="24"/>
          <w:szCs w:val="24"/>
        </w:rPr>
        <w:t xml:space="preserve"> con 86 valores diferentes. Ejemplo: ['La Marina Madero', 'La Marina San Fernando', 'La Marina Zapotlán', 'La Marina La Piedad', 'La Marina Guanajuato'].</w:t>
      </w:r>
    </w:p>
    <w:p w14:paraId="0F4AAA9C" w14:textId="77777777" w:rsidR="00821684" w:rsidRPr="00821684" w:rsidRDefault="00821684" w:rsidP="00821684">
      <w:pPr>
        <w:pStyle w:val="NoSpacing"/>
        <w:rPr>
          <w:sz w:val="24"/>
          <w:szCs w:val="24"/>
        </w:rPr>
      </w:pPr>
    </w:p>
    <w:p w14:paraId="3E7FEEA6" w14:textId="77777777" w:rsidR="00821684" w:rsidRPr="00821684" w:rsidRDefault="00821684" w:rsidP="00821684">
      <w:pPr>
        <w:pStyle w:val="NoSpacing"/>
        <w:rPr>
          <w:sz w:val="24"/>
          <w:szCs w:val="24"/>
        </w:rPr>
      </w:pPr>
      <w:r w:rsidRPr="00821684">
        <w:rPr>
          <w:sz w:val="24"/>
          <w:szCs w:val="24"/>
        </w:rPr>
        <w:t xml:space="preserve">--Formato de tienda: </w:t>
      </w:r>
      <w:proofErr w:type="spellStart"/>
      <w:r w:rsidRPr="00821684">
        <w:rPr>
          <w:sz w:val="24"/>
          <w:szCs w:val="24"/>
        </w:rPr>
        <w:t>Categorica</w:t>
      </w:r>
      <w:proofErr w:type="spellEnd"/>
      <w:r w:rsidRPr="00821684">
        <w:rPr>
          <w:sz w:val="24"/>
          <w:szCs w:val="24"/>
        </w:rPr>
        <w:t xml:space="preserve"> con 2 valores diferentes. Ejemplo: ['LA MARINA', 'EL BODEGON'].</w:t>
      </w:r>
    </w:p>
    <w:p w14:paraId="4CF33730" w14:textId="77777777" w:rsidR="00821684" w:rsidRPr="00821684" w:rsidRDefault="00821684" w:rsidP="00821684">
      <w:pPr>
        <w:pStyle w:val="NoSpacing"/>
        <w:rPr>
          <w:sz w:val="24"/>
          <w:szCs w:val="24"/>
        </w:rPr>
      </w:pPr>
    </w:p>
    <w:p w14:paraId="299900F5" w14:textId="77777777" w:rsidR="00821684" w:rsidRPr="00821684" w:rsidRDefault="00821684" w:rsidP="00821684">
      <w:pPr>
        <w:pStyle w:val="NoSpacing"/>
        <w:rPr>
          <w:sz w:val="24"/>
          <w:szCs w:val="24"/>
        </w:rPr>
      </w:pPr>
      <w:r w:rsidRPr="00821684">
        <w:rPr>
          <w:sz w:val="24"/>
          <w:szCs w:val="24"/>
        </w:rPr>
        <w:t xml:space="preserve">--Región: </w:t>
      </w:r>
      <w:proofErr w:type="spellStart"/>
      <w:r w:rsidRPr="00821684">
        <w:rPr>
          <w:sz w:val="24"/>
          <w:szCs w:val="24"/>
        </w:rPr>
        <w:t>Categorica</w:t>
      </w:r>
      <w:proofErr w:type="spellEnd"/>
      <w:r w:rsidRPr="00821684">
        <w:rPr>
          <w:sz w:val="24"/>
          <w:szCs w:val="24"/>
        </w:rPr>
        <w:t xml:space="preserve"> con 14 valores diferentes. Ejemplo: ['COLIMA', 'JALISCO', 'MICHOACAN', 'GUANAJUATO', 'JALISCO SUR'].</w:t>
      </w:r>
    </w:p>
    <w:p w14:paraId="6DC68CA5" w14:textId="77777777" w:rsidR="00821684" w:rsidRPr="00821684" w:rsidRDefault="00821684" w:rsidP="00821684">
      <w:pPr>
        <w:pStyle w:val="NoSpacing"/>
        <w:rPr>
          <w:sz w:val="24"/>
          <w:szCs w:val="24"/>
        </w:rPr>
      </w:pPr>
    </w:p>
    <w:p w14:paraId="750E8761" w14:textId="77777777" w:rsidR="00821684" w:rsidRPr="00821684" w:rsidRDefault="00821684" w:rsidP="00821684">
      <w:pPr>
        <w:pStyle w:val="NoSpacing"/>
        <w:rPr>
          <w:sz w:val="24"/>
          <w:szCs w:val="24"/>
        </w:rPr>
      </w:pPr>
      <w:r w:rsidRPr="00821684">
        <w:rPr>
          <w:sz w:val="24"/>
          <w:szCs w:val="24"/>
        </w:rPr>
        <w:t xml:space="preserve">--Cadena: </w:t>
      </w:r>
      <w:proofErr w:type="spellStart"/>
      <w:r w:rsidRPr="00821684">
        <w:rPr>
          <w:sz w:val="24"/>
          <w:szCs w:val="24"/>
        </w:rPr>
        <w:t>Categorica</w:t>
      </w:r>
      <w:proofErr w:type="spellEnd"/>
      <w:r w:rsidRPr="00821684">
        <w:rPr>
          <w:sz w:val="24"/>
          <w:szCs w:val="24"/>
        </w:rPr>
        <w:t xml:space="preserve"> con 2 valores diferentes. Ejemplo: ['LA MARINA', 'EL BODEGON'].</w:t>
      </w:r>
    </w:p>
    <w:p w14:paraId="496C94BD" w14:textId="77777777" w:rsidR="00821684" w:rsidRPr="00821684" w:rsidRDefault="00821684" w:rsidP="00821684">
      <w:pPr>
        <w:pStyle w:val="NoSpacing"/>
        <w:rPr>
          <w:sz w:val="24"/>
          <w:szCs w:val="24"/>
        </w:rPr>
      </w:pPr>
    </w:p>
    <w:p w14:paraId="65930447" w14:textId="77777777" w:rsidR="00821684" w:rsidRPr="00821684" w:rsidRDefault="00821684" w:rsidP="00821684">
      <w:pPr>
        <w:pStyle w:val="NoSpacing"/>
        <w:rPr>
          <w:sz w:val="24"/>
          <w:szCs w:val="24"/>
        </w:rPr>
      </w:pPr>
      <w:r w:rsidRPr="00821684">
        <w:rPr>
          <w:sz w:val="24"/>
          <w:szCs w:val="24"/>
        </w:rPr>
        <w:t xml:space="preserve">--Grupo artículos: </w:t>
      </w:r>
      <w:proofErr w:type="spellStart"/>
      <w:r w:rsidRPr="00821684">
        <w:rPr>
          <w:sz w:val="24"/>
          <w:szCs w:val="24"/>
        </w:rPr>
        <w:t>Categorica</w:t>
      </w:r>
      <w:proofErr w:type="spellEnd"/>
      <w:r w:rsidRPr="00821684">
        <w:rPr>
          <w:sz w:val="24"/>
          <w:szCs w:val="24"/>
        </w:rPr>
        <w:t xml:space="preserve"> con 249 valores diferentes. Ejemplo: [420001, 420002, 420003, 420004, 420005].</w:t>
      </w:r>
    </w:p>
    <w:p w14:paraId="54180E07" w14:textId="77777777" w:rsidR="00821684" w:rsidRPr="00821684" w:rsidRDefault="00821684" w:rsidP="00821684">
      <w:pPr>
        <w:pStyle w:val="NoSpacing"/>
        <w:rPr>
          <w:sz w:val="24"/>
          <w:szCs w:val="24"/>
        </w:rPr>
      </w:pPr>
    </w:p>
    <w:p w14:paraId="39DF1482" w14:textId="77777777" w:rsidR="00821684" w:rsidRPr="00821684" w:rsidRDefault="00821684" w:rsidP="00821684">
      <w:pPr>
        <w:pStyle w:val="NoSpacing"/>
        <w:rPr>
          <w:sz w:val="24"/>
          <w:szCs w:val="24"/>
        </w:rPr>
      </w:pPr>
      <w:r w:rsidRPr="00821684">
        <w:rPr>
          <w:sz w:val="24"/>
          <w:szCs w:val="24"/>
        </w:rPr>
        <w:t>Columnas Numéricas</w:t>
      </w:r>
    </w:p>
    <w:p w14:paraId="3E22A3A2" w14:textId="77777777" w:rsidR="00821684" w:rsidRPr="00821684" w:rsidRDefault="00821684" w:rsidP="00821684">
      <w:pPr>
        <w:pStyle w:val="NoSpacing"/>
        <w:rPr>
          <w:sz w:val="24"/>
          <w:szCs w:val="24"/>
        </w:rPr>
      </w:pPr>
      <w:r w:rsidRPr="00821684">
        <w:rPr>
          <w:sz w:val="24"/>
          <w:szCs w:val="24"/>
        </w:rPr>
        <w:t>--Venta: El rango de valores en esta columna es de -29322.93 a 153384.92.</w:t>
      </w:r>
    </w:p>
    <w:p w14:paraId="51EC409D" w14:textId="77777777" w:rsidR="00821684" w:rsidRPr="00821684" w:rsidRDefault="00821684" w:rsidP="00821684">
      <w:pPr>
        <w:pStyle w:val="NoSpacing"/>
        <w:rPr>
          <w:sz w:val="24"/>
          <w:szCs w:val="24"/>
        </w:rPr>
      </w:pPr>
    </w:p>
    <w:p w14:paraId="6F779ACD" w14:textId="77777777" w:rsidR="00821684" w:rsidRPr="00821684" w:rsidRDefault="00821684" w:rsidP="00821684">
      <w:pPr>
        <w:pStyle w:val="NoSpacing"/>
        <w:rPr>
          <w:sz w:val="24"/>
          <w:szCs w:val="24"/>
        </w:rPr>
      </w:pPr>
      <w:r w:rsidRPr="00821684">
        <w:rPr>
          <w:sz w:val="24"/>
          <w:szCs w:val="24"/>
        </w:rPr>
        <w:t>--</w:t>
      </w:r>
      <w:proofErr w:type="spellStart"/>
      <w:r w:rsidRPr="00821684">
        <w:rPr>
          <w:sz w:val="24"/>
          <w:szCs w:val="24"/>
        </w:rPr>
        <w:t>Vta</w:t>
      </w:r>
      <w:proofErr w:type="spellEnd"/>
      <w:r w:rsidRPr="00821684">
        <w:rPr>
          <w:sz w:val="24"/>
          <w:szCs w:val="24"/>
        </w:rPr>
        <w:t xml:space="preserve"> </w:t>
      </w:r>
      <w:proofErr w:type="spellStart"/>
      <w:r w:rsidRPr="00821684">
        <w:rPr>
          <w:sz w:val="24"/>
          <w:szCs w:val="24"/>
        </w:rPr>
        <w:t>Cto</w:t>
      </w:r>
      <w:proofErr w:type="spellEnd"/>
      <w:r w:rsidRPr="00821684">
        <w:rPr>
          <w:sz w:val="24"/>
          <w:szCs w:val="24"/>
        </w:rPr>
        <w:t>: El rango de valores en esta columna es de -16983.6 a 93268.51.</w:t>
      </w:r>
    </w:p>
    <w:p w14:paraId="5A7AAD85" w14:textId="77777777" w:rsidR="00821684" w:rsidRPr="00821684" w:rsidRDefault="00821684" w:rsidP="00821684">
      <w:pPr>
        <w:pStyle w:val="NoSpacing"/>
        <w:rPr>
          <w:sz w:val="24"/>
          <w:szCs w:val="24"/>
        </w:rPr>
      </w:pPr>
    </w:p>
    <w:p w14:paraId="2F5FBBAE" w14:textId="77777777" w:rsidR="00821684" w:rsidRPr="00821684" w:rsidRDefault="00821684" w:rsidP="00821684">
      <w:pPr>
        <w:pStyle w:val="NoSpacing"/>
        <w:rPr>
          <w:sz w:val="24"/>
          <w:szCs w:val="24"/>
        </w:rPr>
      </w:pPr>
      <w:r w:rsidRPr="00821684">
        <w:rPr>
          <w:sz w:val="24"/>
          <w:szCs w:val="24"/>
        </w:rPr>
        <w:t>--Utilidad: El rango de valores en esta columna es de -26259.32 a 61355.64.</w:t>
      </w:r>
    </w:p>
    <w:p w14:paraId="06AFDF6D" w14:textId="77777777" w:rsidR="00821684" w:rsidRPr="00821684" w:rsidRDefault="00821684" w:rsidP="00821684">
      <w:pPr>
        <w:pStyle w:val="NoSpacing"/>
        <w:rPr>
          <w:sz w:val="24"/>
          <w:szCs w:val="24"/>
        </w:rPr>
      </w:pPr>
    </w:p>
    <w:p w14:paraId="241B0A94" w14:textId="77777777" w:rsidR="00821684" w:rsidRPr="00821684" w:rsidRDefault="00821684" w:rsidP="00821684">
      <w:pPr>
        <w:pStyle w:val="NoSpacing"/>
        <w:rPr>
          <w:sz w:val="24"/>
          <w:szCs w:val="24"/>
        </w:rPr>
      </w:pPr>
      <w:r w:rsidRPr="00821684">
        <w:rPr>
          <w:sz w:val="24"/>
          <w:szCs w:val="24"/>
        </w:rPr>
        <w:t xml:space="preserve">--Inventario </w:t>
      </w:r>
      <w:proofErr w:type="spellStart"/>
      <w:r w:rsidRPr="00821684">
        <w:rPr>
          <w:sz w:val="24"/>
          <w:szCs w:val="24"/>
        </w:rPr>
        <w:t>cto</w:t>
      </w:r>
      <w:proofErr w:type="spellEnd"/>
      <w:r w:rsidRPr="00821684">
        <w:rPr>
          <w:sz w:val="24"/>
          <w:szCs w:val="24"/>
        </w:rPr>
        <w:t>: El rango de valores en esta columna es de -6033.88 a 246154.77.</w:t>
      </w:r>
    </w:p>
    <w:p w14:paraId="3C718929" w14:textId="77777777" w:rsidR="00821684" w:rsidRPr="00821684" w:rsidRDefault="00821684" w:rsidP="00821684">
      <w:pPr>
        <w:pStyle w:val="NoSpacing"/>
        <w:rPr>
          <w:sz w:val="24"/>
          <w:szCs w:val="24"/>
        </w:rPr>
      </w:pPr>
    </w:p>
    <w:p w14:paraId="6AA7C8FA" w14:textId="77777777" w:rsidR="00821684" w:rsidRPr="00821684" w:rsidRDefault="00821684" w:rsidP="00821684">
      <w:pPr>
        <w:pStyle w:val="NoSpacing"/>
        <w:rPr>
          <w:sz w:val="24"/>
          <w:szCs w:val="24"/>
        </w:rPr>
      </w:pPr>
      <w:r w:rsidRPr="00821684">
        <w:rPr>
          <w:sz w:val="24"/>
          <w:szCs w:val="24"/>
        </w:rPr>
        <w:t>--</w:t>
      </w:r>
      <w:proofErr w:type="spellStart"/>
      <w:r w:rsidRPr="00821684">
        <w:rPr>
          <w:sz w:val="24"/>
          <w:szCs w:val="24"/>
        </w:rPr>
        <w:t>Vta</w:t>
      </w:r>
      <w:proofErr w:type="spellEnd"/>
      <w:r w:rsidRPr="00821684">
        <w:rPr>
          <w:sz w:val="24"/>
          <w:szCs w:val="24"/>
        </w:rPr>
        <w:t xml:space="preserve"> </w:t>
      </w:r>
      <w:proofErr w:type="spellStart"/>
      <w:r w:rsidRPr="00821684">
        <w:rPr>
          <w:sz w:val="24"/>
          <w:szCs w:val="24"/>
        </w:rPr>
        <w:t>pzas</w:t>
      </w:r>
      <w:proofErr w:type="spellEnd"/>
      <w:r w:rsidRPr="00821684">
        <w:rPr>
          <w:sz w:val="24"/>
          <w:szCs w:val="24"/>
        </w:rPr>
        <w:t>: El rango de valores en esta columna es de -6.0 a 252.0.</w:t>
      </w:r>
    </w:p>
    <w:p w14:paraId="41D60BEB" w14:textId="77777777" w:rsidR="00821684" w:rsidRPr="00821684" w:rsidRDefault="00821684" w:rsidP="00821684">
      <w:pPr>
        <w:pStyle w:val="NoSpacing"/>
        <w:rPr>
          <w:sz w:val="24"/>
          <w:szCs w:val="24"/>
        </w:rPr>
      </w:pPr>
    </w:p>
    <w:p w14:paraId="4B93FBD4" w14:textId="77777777" w:rsidR="00821684" w:rsidRPr="00821684" w:rsidRDefault="00821684" w:rsidP="00821684">
      <w:pPr>
        <w:pStyle w:val="NoSpacing"/>
        <w:rPr>
          <w:sz w:val="24"/>
          <w:szCs w:val="24"/>
        </w:rPr>
      </w:pPr>
      <w:r w:rsidRPr="00821684">
        <w:rPr>
          <w:sz w:val="24"/>
          <w:szCs w:val="24"/>
        </w:rPr>
        <w:t xml:space="preserve">--Inventario </w:t>
      </w:r>
      <w:proofErr w:type="spellStart"/>
      <w:r w:rsidRPr="00821684">
        <w:rPr>
          <w:sz w:val="24"/>
          <w:szCs w:val="24"/>
        </w:rPr>
        <w:t>pzas</w:t>
      </w:r>
      <w:proofErr w:type="spellEnd"/>
      <w:r w:rsidRPr="00821684">
        <w:rPr>
          <w:sz w:val="24"/>
          <w:szCs w:val="24"/>
        </w:rPr>
        <w:t>: El rango de valores en esta columna es de -5 a 639.</w:t>
      </w:r>
    </w:p>
    <w:p w14:paraId="60F93996" w14:textId="4EBCE0D4" w:rsidR="00821684" w:rsidRDefault="00821684">
      <w:pPr>
        <w:rPr>
          <w:sz w:val="24"/>
          <w:szCs w:val="24"/>
        </w:rPr>
      </w:pPr>
      <w:r>
        <w:rPr>
          <w:sz w:val="24"/>
          <w:szCs w:val="24"/>
        </w:rPr>
        <w:br w:type="page"/>
      </w:r>
    </w:p>
    <w:p w14:paraId="37E72CAF" w14:textId="4A229BBF" w:rsidR="00821684" w:rsidRPr="00821684" w:rsidRDefault="00821684" w:rsidP="00821684">
      <w:pPr>
        <w:rPr>
          <w:b/>
          <w:bCs/>
          <w:sz w:val="24"/>
          <w:szCs w:val="24"/>
        </w:rPr>
      </w:pPr>
      <w:r>
        <w:rPr>
          <w:b/>
          <w:bCs/>
          <w:sz w:val="24"/>
          <w:szCs w:val="24"/>
        </w:rPr>
        <w:lastRenderedPageBreak/>
        <w:t>M</w:t>
      </w:r>
      <w:r w:rsidRPr="00821684">
        <w:rPr>
          <w:b/>
          <w:bCs/>
          <w:sz w:val="24"/>
          <w:szCs w:val="24"/>
        </w:rPr>
        <w:t xml:space="preserve">atriz de correlación para ver cuáles </w:t>
      </w:r>
      <w:r>
        <w:rPr>
          <w:b/>
          <w:bCs/>
          <w:sz w:val="24"/>
          <w:szCs w:val="24"/>
        </w:rPr>
        <w:t>variables se están repitiendo o no están aportando información adicional</w:t>
      </w:r>
    </w:p>
    <w:p w14:paraId="037A2811" w14:textId="77777777" w:rsidR="00821684" w:rsidRDefault="00821684" w:rsidP="00821684">
      <w:pPr>
        <w:rPr>
          <w:sz w:val="24"/>
          <w:szCs w:val="24"/>
        </w:rPr>
      </w:pPr>
    </w:p>
    <w:p w14:paraId="3496BA37" w14:textId="653374BE" w:rsidR="00821684" w:rsidRDefault="00821684" w:rsidP="00821684">
      <w:pPr>
        <w:rPr>
          <w:sz w:val="24"/>
          <w:szCs w:val="24"/>
        </w:rPr>
      </w:pPr>
      <w:r>
        <w:rPr>
          <w:noProof/>
        </w:rPr>
        <w:drawing>
          <wp:inline distT="0" distB="0" distL="0" distR="0" wp14:anchorId="4E973340" wp14:editId="171BB726">
            <wp:extent cx="5239910" cy="4872914"/>
            <wp:effectExtent l="0" t="0" r="0" b="4445"/>
            <wp:docPr id="513373668" name="Picture 1" descr="A colorful chart with black and 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73668" name="Picture 1" descr="A colorful chart with black and red square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9751" cy="4882066"/>
                    </a:xfrm>
                    <a:prstGeom prst="rect">
                      <a:avLst/>
                    </a:prstGeom>
                    <a:noFill/>
                    <a:ln>
                      <a:noFill/>
                    </a:ln>
                  </pic:spPr>
                </pic:pic>
              </a:graphicData>
            </a:graphic>
          </wp:inline>
        </w:drawing>
      </w:r>
    </w:p>
    <w:p w14:paraId="6F418B40" w14:textId="0CD03251" w:rsidR="00821684" w:rsidRPr="00821684" w:rsidRDefault="00821684" w:rsidP="00821684">
      <w:pPr>
        <w:rPr>
          <w:sz w:val="24"/>
          <w:szCs w:val="24"/>
        </w:rPr>
      </w:pPr>
      <w:r w:rsidRPr="00821684">
        <w:rPr>
          <w:sz w:val="24"/>
          <w:szCs w:val="24"/>
        </w:rPr>
        <w:t>Se puede observar que en las categóricas hay una relación de 1, por ejemplo, Centro tiene relación de 1 con Tienda, Formato de tienda, Región y Cadena. Entonces utilizando esto se podría quitar las demás variables y solo dejar Tienda, ya que esa información no nos podría importar más información. También hay una relación perfecta entre Grupo artículos.1 y Grupo artículos.</w:t>
      </w:r>
    </w:p>
    <w:p w14:paraId="0A07501B" w14:textId="408812EE" w:rsidR="00821684" w:rsidRDefault="00821684" w:rsidP="00821684">
      <w:pPr>
        <w:rPr>
          <w:sz w:val="24"/>
          <w:szCs w:val="24"/>
        </w:rPr>
      </w:pPr>
      <w:r w:rsidRPr="00821684">
        <w:rPr>
          <w:sz w:val="24"/>
          <w:szCs w:val="24"/>
        </w:rPr>
        <w:t xml:space="preserve">También hay mucha relación entre la variable Forma de tienda con Marca y Grupo artículos, y entre las variables Venta y </w:t>
      </w:r>
      <w:proofErr w:type="spellStart"/>
      <w:r w:rsidRPr="00821684">
        <w:rPr>
          <w:sz w:val="24"/>
          <w:szCs w:val="24"/>
        </w:rPr>
        <w:t>Vta</w:t>
      </w:r>
      <w:proofErr w:type="spellEnd"/>
      <w:r w:rsidRPr="00821684">
        <w:rPr>
          <w:sz w:val="24"/>
          <w:szCs w:val="24"/>
        </w:rPr>
        <w:t xml:space="preserve"> </w:t>
      </w:r>
      <w:proofErr w:type="spellStart"/>
      <w:r w:rsidRPr="00821684">
        <w:rPr>
          <w:sz w:val="24"/>
          <w:szCs w:val="24"/>
        </w:rPr>
        <w:t>Cto</w:t>
      </w:r>
      <w:proofErr w:type="spellEnd"/>
      <w:r w:rsidRPr="00821684">
        <w:rPr>
          <w:sz w:val="24"/>
          <w:szCs w:val="24"/>
        </w:rPr>
        <w:t>, teniendo una correlación muy cercana a 1, y también con utilidad.</w:t>
      </w:r>
    </w:p>
    <w:p w14:paraId="16CFE589" w14:textId="73ED506A" w:rsidR="00821684" w:rsidRDefault="00821684" w:rsidP="00821684">
      <w:pPr>
        <w:rPr>
          <w:sz w:val="24"/>
          <w:szCs w:val="24"/>
        </w:rPr>
      </w:pPr>
      <w:r w:rsidRPr="00821684">
        <w:rPr>
          <w:sz w:val="24"/>
          <w:szCs w:val="24"/>
        </w:rPr>
        <w:t>Entonces al final de tener 17 columnas pasamos a tener 10 columnas. Esto ayuda a tener menos datos que analizar y los datos que quitamos no aportan mucho o prácticamente no aportan nada</w:t>
      </w:r>
    </w:p>
    <w:p w14:paraId="6C4BACF4" w14:textId="354B2F7C" w:rsidR="00821684" w:rsidRDefault="00821684" w:rsidP="00821684">
      <w:pPr>
        <w:rPr>
          <w:sz w:val="24"/>
          <w:szCs w:val="24"/>
        </w:rPr>
      </w:pPr>
      <w:r>
        <w:rPr>
          <w:sz w:val="24"/>
          <w:szCs w:val="24"/>
        </w:rPr>
        <w:lastRenderedPageBreak/>
        <w:t>Hacemos una descripción de los datos restantes</w:t>
      </w:r>
    </w:p>
    <w:p w14:paraId="4AF5EABB" w14:textId="75943E72" w:rsidR="00821684" w:rsidRDefault="00821684" w:rsidP="00821684">
      <w:pPr>
        <w:rPr>
          <w:sz w:val="24"/>
          <w:szCs w:val="24"/>
        </w:rPr>
      </w:pPr>
      <w:r w:rsidRPr="00821684">
        <w:rPr>
          <w:noProof/>
          <w:sz w:val="24"/>
          <w:szCs w:val="24"/>
        </w:rPr>
        <w:drawing>
          <wp:inline distT="0" distB="0" distL="0" distR="0" wp14:anchorId="532C8476" wp14:editId="09B3CEB6">
            <wp:extent cx="5612130" cy="1896110"/>
            <wp:effectExtent l="0" t="0" r="7620" b="8890"/>
            <wp:docPr id="2127875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75821" name="Picture 1" descr="A screenshot of a computer&#10;&#10;Description automatically generated"/>
                    <pic:cNvPicPr/>
                  </pic:nvPicPr>
                  <pic:blipFill>
                    <a:blip r:embed="rId9"/>
                    <a:stretch>
                      <a:fillRect/>
                    </a:stretch>
                  </pic:blipFill>
                  <pic:spPr>
                    <a:xfrm>
                      <a:off x="0" y="0"/>
                      <a:ext cx="5612130" cy="1896110"/>
                    </a:xfrm>
                    <a:prstGeom prst="rect">
                      <a:avLst/>
                    </a:prstGeom>
                  </pic:spPr>
                </pic:pic>
              </a:graphicData>
            </a:graphic>
          </wp:inline>
        </w:drawing>
      </w:r>
    </w:p>
    <w:p w14:paraId="59A99B57" w14:textId="08A5B415" w:rsidR="00821684" w:rsidRDefault="00821684" w:rsidP="00821684">
      <w:pPr>
        <w:rPr>
          <w:sz w:val="24"/>
          <w:szCs w:val="24"/>
        </w:rPr>
      </w:pPr>
      <w:r w:rsidRPr="00821684">
        <w:rPr>
          <w:sz w:val="24"/>
          <w:szCs w:val="24"/>
        </w:rPr>
        <w:t xml:space="preserve">Se puede notar que la diferencia 75% a </w:t>
      </w:r>
      <w:proofErr w:type="spellStart"/>
      <w:r w:rsidRPr="00821684">
        <w:rPr>
          <w:sz w:val="24"/>
          <w:szCs w:val="24"/>
        </w:rPr>
        <w:t>max</w:t>
      </w:r>
      <w:proofErr w:type="spellEnd"/>
      <w:r w:rsidRPr="00821684">
        <w:rPr>
          <w:sz w:val="24"/>
          <w:szCs w:val="24"/>
        </w:rPr>
        <w:t xml:space="preserve"> para las variables "Venta", "</w:t>
      </w:r>
      <w:proofErr w:type="spellStart"/>
      <w:r w:rsidRPr="00821684">
        <w:rPr>
          <w:sz w:val="24"/>
          <w:szCs w:val="24"/>
        </w:rPr>
        <w:t>Vta</w:t>
      </w:r>
      <w:proofErr w:type="spellEnd"/>
      <w:r w:rsidRPr="00821684">
        <w:rPr>
          <w:sz w:val="24"/>
          <w:szCs w:val="24"/>
        </w:rPr>
        <w:t xml:space="preserve"> </w:t>
      </w:r>
      <w:proofErr w:type="spellStart"/>
      <w:r w:rsidRPr="00821684">
        <w:rPr>
          <w:sz w:val="24"/>
          <w:szCs w:val="24"/>
        </w:rPr>
        <w:t>Cto</w:t>
      </w:r>
      <w:proofErr w:type="spellEnd"/>
      <w:r w:rsidRPr="00821684">
        <w:rPr>
          <w:sz w:val="24"/>
          <w:szCs w:val="24"/>
        </w:rPr>
        <w:t xml:space="preserve">", "Utilidad", "Inventario </w:t>
      </w:r>
      <w:proofErr w:type="spellStart"/>
      <w:r w:rsidRPr="00821684">
        <w:rPr>
          <w:sz w:val="24"/>
          <w:szCs w:val="24"/>
        </w:rPr>
        <w:t>cto</w:t>
      </w:r>
      <w:proofErr w:type="spellEnd"/>
      <w:r w:rsidRPr="00821684">
        <w:rPr>
          <w:sz w:val="24"/>
          <w:szCs w:val="24"/>
        </w:rPr>
        <w:t>", "</w:t>
      </w:r>
      <w:proofErr w:type="spellStart"/>
      <w:r w:rsidRPr="00821684">
        <w:rPr>
          <w:sz w:val="24"/>
          <w:szCs w:val="24"/>
        </w:rPr>
        <w:t>Vta</w:t>
      </w:r>
      <w:proofErr w:type="spellEnd"/>
      <w:r w:rsidRPr="00821684">
        <w:rPr>
          <w:sz w:val="24"/>
          <w:szCs w:val="24"/>
        </w:rPr>
        <w:t xml:space="preserve"> </w:t>
      </w:r>
      <w:proofErr w:type="spellStart"/>
      <w:r w:rsidRPr="00821684">
        <w:rPr>
          <w:sz w:val="24"/>
          <w:szCs w:val="24"/>
        </w:rPr>
        <w:t>pzas</w:t>
      </w:r>
      <w:proofErr w:type="spellEnd"/>
      <w:r w:rsidRPr="00821684">
        <w:rPr>
          <w:sz w:val="24"/>
          <w:szCs w:val="24"/>
        </w:rPr>
        <w:t xml:space="preserve">" y "Inventario </w:t>
      </w:r>
      <w:proofErr w:type="spellStart"/>
      <w:r w:rsidRPr="00821684">
        <w:rPr>
          <w:sz w:val="24"/>
          <w:szCs w:val="24"/>
        </w:rPr>
        <w:t>pzas</w:t>
      </w:r>
      <w:proofErr w:type="spellEnd"/>
      <w:r w:rsidRPr="00821684">
        <w:rPr>
          <w:sz w:val="24"/>
          <w:szCs w:val="24"/>
        </w:rPr>
        <w:t>" es muy grande, esto se debe a la cantidad de 0's que hay.</w:t>
      </w:r>
    </w:p>
    <w:p w14:paraId="0A6F35BA" w14:textId="77777777" w:rsidR="00821684" w:rsidRDefault="00821684" w:rsidP="00821684">
      <w:pPr>
        <w:rPr>
          <w:sz w:val="24"/>
          <w:szCs w:val="24"/>
        </w:rPr>
      </w:pPr>
    </w:p>
    <w:p w14:paraId="55D8D8FA" w14:textId="50F92479" w:rsidR="00821684" w:rsidRDefault="00821684" w:rsidP="00BA5512">
      <w:pPr>
        <w:jc w:val="center"/>
        <w:rPr>
          <w:b/>
          <w:bCs/>
          <w:sz w:val="32"/>
          <w:szCs w:val="32"/>
        </w:rPr>
      </w:pPr>
      <w:r w:rsidRPr="00821684">
        <w:rPr>
          <w:b/>
          <w:bCs/>
          <w:sz w:val="32"/>
          <w:szCs w:val="32"/>
        </w:rPr>
        <w:t>Análisis de cuáles productos no se están vendiendo, que tenga venta de piezas igual a 0</w:t>
      </w:r>
    </w:p>
    <w:p w14:paraId="7736E7C7" w14:textId="2681DA3D" w:rsidR="00821684" w:rsidRPr="00821684" w:rsidRDefault="00821684" w:rsidP="00821684">
      <w:pPr>
        <w:jc w:val="center"/>
        <w:rPr>
          <w:b/>
          <w:bCs/>
          <w:sz w:val="24"/>
          <w:szCs w:val="24"/>
        </w:rPr>
      </w:pPr>
      <w:r w:rsidRPr="00821684">
        <w:rPr>
          <w:b/>
          <w:bCs/>
          <w:sz w:val="24"/>
          <w:szCs w:val="24"/>
        </w:rPr>
        <w:t>Agrupamos por variable</w:t>
      </w:r>
    </w:p>
    <w:p w14:paraId="7032DC02" w14:textId="1FF813F0" w:rsidR="00821684" w:rsidRDefault="00821684" w:rsidP="00821684">
      <w:pPr>
        <w:jc w:val="center"/>
        <w:rPr>
          <w:b/>
          <w:bCs/>
          <w:sz w:val="32"/>
          <w:szCs w:val="32"/>
        </w:rPr>
      </w:pPr>
      <w:r w:rsidRPr="00821684">
        <w:rPr>
          <w:b/>
          <w:bCs/>
          <w:noProof/>
          <w:sz w:val="32"/>
          <w:szCs w:val="32"/>
        </w:rPr>
        <w:drawing>
          <wp:inline distT="0" distB="0" distL="0" distR="0" wp14:anchorId="150F380C" wp14:editId="343229A3">
            <wp:extent cx="2042160" cy="1847850"/>
            <wp:effectExtent l="0" t="0" r="0" b="0"/>
            <wp:docPr id="506960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0821" name="Picture 1" descr="A screenshot of a computer&#10;&#10;Description automatically generated"/>
                    <pic:cNvPicPr/>
                  </pic:nvPicPr>
                  <pic:blipFill rotWithShape="1">
                    <a:blip r:embed="rId10"/>
                    <a:srcRect b="50547"/>
                    <a:stretch/>
                  </pic:blipFill>
                  <pic:spPr bwMode="auto">
                    <a:xfrm>
                      <a:off x="0" y="0"/>
                      <a:ext cx="2047633" cy="1852802"/>
                    </a:xfrm>
                    <a:prstGeom prst="rect">
                      <a:avLst/>
                    </a:prstGeom>
                    <a:ln>
                      <a:noFill/>
                    </a:ln>
                    <a:extLst>
                      <a:ext uri="{53640926-AAD7-44D8-BBD7-CCE9431645EC}">
                        <a14:shadowObscured xmlns:a14="http://schemas.microsoft.com/office/drawing/2010/main"/>
                      </a:ext>
                    </a:extLst>
                  </pic:spPr>
                </pic:pic>
              </a:graphicData>
            </a:graphic>
          </wp:inline>
        </w:drawing>
      </w:r>
      <w:r w:rsidR="00BA5512" w:rsidRPr="00821684">
        <w:rPr>
          <w:b/>
          <w:bCs/>
          <w:noProof/>
          <w:sz w:val="32"/>
          <w:szCs w:val="32"/>
        </w:rPr>
        <w:drawing>
          <wp:inline distT="0" distB="0" distL="0" distR="0" wp14:anchorId="0B219F9A" wp14:editId="7766D25B">
            <wp:extent cx="2042160" cy="1860159"/>
            <wp:effectExtent l="0" t="0" r="0" b="6985"/>
            <wp:docPr id="1622291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0821" name="Picture 1" descr="A screenshot of a computer&#10;&#10;Description automatically generated"/>
                    <pic:cNvPicPr/>
                  </pic:nvPicPr>
                  <pic:blipFill rotWithShape="1">
                    <a:blip r:embed="rId10"/>
                    <a:srcRect t="50218"/>
                    <a:stretch/>
                  </pic:blipFill>
                  <pic:spPr bwMode="auto">
                    <a:xfrm>
                      <a:off x="0" y="0"/>
                      <a:ext cx="2047633" cy="1865144"/>
                    </a:xfrm>
                    <a:prstGeom prst="rect">
                      <a:avLst/>
                    </a:prstGeom>
                    <a:ln>
                      <a:noFill/>
                    </a:ln>
                    <a:extLst>
                      <a:ext uri="{53640926-AAD7-44D8-BBD7-CCE9431645EC}">
                        <a14:shadowObscured xmlns:a14="http://schemas.microsoft.com/office/drawing/2010/main"/>
                      </a:ext>
                    </a:extLst>
                  </pic:spPr>
                </pic:pic>
              </a:graphicData>
            </a:graphic>
          </wp:inline>
        </w:drawing>
      </w:r>
    </w:p>
    <w:p w14:paraId="1E49E192" w14:textId="6679AA52" w:rsidR="00821684" w:rsidRPr="00821684" w:rsidRDefault="00821684" w:rsidP="00BA5512">
      <w:r w:rsidRPr="00821684">
        <w:t>La marca Coleman encabeza la lista con 8,624 ocurrencias de productos sin vender</w:t>
      </w:r>
    </w:p>
    <w:p w14:paraId="5532E972" w14:textId="64880818" w:rsidR="00821684" w:rsidRPr="00821684" w:rsidRDefault="00821684" w:rsidP="00BA5512">
      <w:r w:rsidRPr="00821684">
        <w:t xml:space="preserve">Las tiendas La Marina San Fernando, La Marina La Piedad, y La Marina Guanajuato son las que presentan el mayor número de productos sin venta, con más de 7,000 ocurrencias cada una. </w:t>
      </w:r>
    </w:p>
    <w:p w14:paraId="3BEF2AF0" w14:textId="51AB67AB" w:rsidR="00821684" w:rsidRPr="00821684" w:rsidRDefault="00821684" w:rsidP="00BA5512">
      <w:r w:rsidRPr="00821684">
        <w:t>Los rifles y accesorios para caza son los grupos de artículos con la mayor cantidad de productos que no se vendieron, con más de 5,000 ocurrencias cada uno. Esto podría indicar una baja demanda.</w:t>
      </w:r>
    </w:p>
    <w:p w14:paraId="3A6C350D" w14:textId="37B4FAFD" w:rsidR="00821684" w:rsidRDefault="00821684" w:rsidP="00BA5512">
      <w:r w:rsidRPr="00821684">
        <w:t xml:space="preserve">De agosto a </w:t>
      </w:r>
      <w:r>
        <w:t>o</w:t>
      </w:r>
      <w:r w:rsidRPr="00821684">
        <w:t>ctubre 2023 muestran la mayor cantidad de productos sin venta, con más de 9,300 ocurrencias cada uno. Hubo una acumulación significativa de inventario sin movimiento.</w:t>
      </w:r>
    </w:p>
    <w:p w14:paraId="1F423FAE" w14:textId="77777777" w:rsidR="00821684" w:rsidRDefault="00821684" w:rsidP="00821684">
      <w:pPr>
        <w:pStyle w:val="NoSpacing"/>
      </w:pPr>
    </w:p>
    <w:p w14:paraId="71F56C17" w14:textId="06B86D9E" w:rsidR="00821684" w:rsidRDefault="00821684" w:rsidP="00821684">
      <w:pPr>
        <w:pStyle w:val="NoSpacing"/>
        <w:jc w:val="center"/>
        <w:rPr>
          <w:b/>
          <w:bCs/>
          <w:sz w:val="28"/>
          <w:szCs w:val="28"/>
        </w:rPr>
      </w:pPr>
      <w:r w:rsidRPr="00821684">
        <w:rPr>
          <w:b/>
          <w:bCs/>
          <w:sz w:val="28"/>
          <w:szCs w:val="28"/>
        </w:rPr>
        <w:t>Agrupamos cada combinación de 2 variables</w:t>
      </w:r>
    </w:p>
    <w:p w14:paraId="14F9B463" w14:textId="252F7C08" w:rsidR="00BA5512" w:rsidRDefault="00BA5512" w:rsidP="00BA5512">
      <w:pPr>
        <w:pStyle w:val="NoSpacing"/>
        <w:rPr>
          <w:noProof/>
        </w:rPr>
      </w:pPr>
      <w:r w:rsidRPr="00BA5512">
        <w:rPr>
          <w:b/>
          <w:bCs/>
          <w:noProof/>
          <w:sz w:val="28"/>
          <w:szCs w:val="28"/>
        </w:rPr>
        <w:drawing>
          <wp:inline distT="0" distB="0" distL="0" distR="0" wp14:anchorId="7F8BAA2E" wp14:editId="1388D82C">
            <wp:extent cx="2653628" cy="2671639"/>
            <wp:effectExtent l="0" t="0" r="0" b="0"/>
            <wp:docPr id="887634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34043" name="Picture 1" descr="A screenshot of a computer&#10;&#10;Description automatically generated"/>
                    <pic:cNvPicPr/>
                  </pic:nvPicPr>
                  <pic:blipFill>
                    <a:blip r:embed="rId11"/>
                    <a:stretch>
                      <a:fillRect/>
                    </a:stretch>
                  </pic:blipFill>
                  <pic:spPr>
                    <a:xfrm>
                      <a:off x="0" y="0"/>
                      <a:ext cx="2660824" cy="2678883"/>
                    </a:xfrm>
                    <a:prstGeom prst="rect">
                      <a:avLst/>
                    </a:prstGeom>
                  </pic:spPr>
                </pic:pic>
              </a:graphicData>
            </a:graphic>
          </wp:inline>
        </w:drawing>
      </w:r>
      <w:r w:rsidRPr="00BA5512">
        <w:rPr>
          <w:noProof/>
        </w:rPr>
        <w:t xml:space="preserve"> </w:t>
      </w:r>
      <w:r w:rsidRPr="00BA5512">
        <w:rPr>
          <w:b/>
          <w:bCs/>
          <w:noProof/>
          <w:sz w:val="28"/>
          <w:szCs w:val="28"/>
        </w:rPr>
        <w:drawing>
          <wp:inline distT="0" distB="0" distL="0" distR="0" wp14:anchorId="20F561F1" wp14:editId="7CA5EC50">
            <wp:extent cx="2804562" cy="2593340"/>
            <wp:effectExtent l="0" t="0" r="0" b="0"/>
            <wp:docPr id="1268774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74239" name="Picture 1" descr="A screenshot of a computer&#10;&#10;Description automatically generated"/>
                    <pic:cNvPicPr/>
                  </pic:nvPicPr>
                  <pic:blipFill>
                    <a:blip r:embed="rId12"/>
                    <a:stretch>
                      <a:fillRect/>
                    </a:stretch>
                  </pic:blipFill>
                  <pic:spPr>
                    <a:xfrm>
                      <a:off x="0" y="0"/>
                      <a:ext cx="2820041" cy="2607653"/>
                    </a:xfrm>
                    <a:prstGeom prst="rect">
                      <a:avLst/>
                    </a:prstGeom>
                  </pic:spPr>
                </pic:pic>
              </a:graphicData>
            </a:graphic>
          </wp:inline>
        </w:drawing>
      </w:r>
    </w:p>
    <w:p w14:paraId="1A4B7A9C" w14:textId="7EAD133A" w:rsidR="00BA5512" w:rsidRPr="00BA5512" w:rsidRDefault="00BA5512" w:rsidP="00BA5512">
      <w:r w:rsidRPr="00BA5512">
        <w:t>Los rifles tienen consistentemente el mayor número de ventas cero a lo largo de varios meses, con mayo de 2023 mostrando el pico más alto con 500 instancias.</w:t>
      </w:r>
    </w:p>
    <w:p w14:paraId="37100AC1" w14:textId="50C78637" w:rsidR="00BA5512" w:rsidRPr="00BA5512" w:rsidRDefault="00BA5512" w:rsidP="00BA5512">
      <w:r w:rsidRPr="00BA5512">
        <w:t>La marca Coleman presenta el mayor número de ventas cero en diferentes meses, con agosto de 2023 liderando con 766 instancias.</w:t>
      </w:r>
    </w:p>
    <w:p w14:paraId="322634E3" w14:textId="1174C66C" w:rsidR="00BA5512" w:rsidRPr="00BA5512" w:rsidRDefault="00BA5512" w:rsidP="00BA5512">
      <w:r w:rsidRPr="00BA5512">
        <w:t>La Marina Guanajuato y La Marina San Fernando son las tiendas con más ventas cero en varios meses, con septiembre de 2023 y octubre de 2023 teniendo los conteos más altos.</w:t>
      </w:r>
    </w:p>
    <w:p w14:paraId="4FA70552" w14:textId="47ECD9ED" w:rsidR="00BA5512" w:rsidRPr="00BA5512" w:rsidRDefault="00BA5512" w:rsidP="00BA5512">
      <w:r w:rsidRPr="00BA5512">
        <w:t>Ciertos grupos de productos como "MEDICINA DEL DEPORTE" con la marca LOB y "BICI. MONT.R27.5 C/S" con MERCURIO muestran conteos extremadamente altos de ventas cero (más de 1,000 cada uno).</w:t>
      </w:r>
    </w:p>
    <w:p w14:paraId="40BA2844" w14:textId="647137E1" w:rsidR="00BA5512" w:rsidRPr="00BA5512" w:rsidRDefault="00BA5512" w:rsidP="00BA5512">
      <w:r w:rsidRPr="00BA5512">
        <w:t>El grupo "ACC. PARA DEPORTE EN" (presumiblemente accesorios para deportes) tiene las ventas cero más altas en varias tiendas como La Marina Guanajuato y La Marina San Fernando.</w:t>
      </w:r>
    </w:p>
    <w:p w14:paraId="1B0A2E24" w14:textId="40A79397" w:rsidR="00BA5512" w:rsidRDefault="00BA5512" w:rsidP="00BA5512">
      <w:r w:rsidRPr="00BA5512">
        <w:t>La marca NIKE tiene un número abrumador de ventas cero, particularmente en La Marina Guanajuato y La Marina La Piedad (más de 1,000 cada una).</w:t>
      </w:r>
    </w:p>
    <w:p w14:paraId="29998C05" w14:textId="77777777" w:rsidR="00BA5512" w:rsidRDefault="00BA5512" w:rsidP="00BA5512"/>
    <w:p w14:paraId="536F76FB" w14:textId="50585CBB" w:rsidR="00BA5512" w:rsidRDefault="00BA5512" w:rsidP="00BA5512">
      <w:pPr>
        <w:pStyle w:val="NoSpacing"/>
        <w:jc w:val="center"/>
        <w:rPr>
          <w:b/>
          <w:bCs/>
          <w:sz w:val="28"/>
          <w:szCs w:val="28"/>
        </w:rPr>
      </w:pPr>
      <w:r w:rsidRPr="00821684">
        <w:rPr>
          <w:b/>
          <w:bCs/>
          <w:sz w:val="28"/>
          <w:szCs w:val="28"/>
        </w:rPr>
        <w:t xml:space="preserve">Agrupamos cada combinación de </w:t>
      </w:r>
      <w:r>
        <w:rPr>
          <w:b/>
          <w:bCs/>
          <w:sz w:val="28"/>
          <w:szCs w:val="28"/>
        </w:rPr>
        <w:t>3</w:t>
      </w:r>
      <w:r w:rsidRPr="00821684">
        <w:rPr>
          <w:b/>
          <w:bCs/>
          <w:sz w:val="28"/>
          <w:szCs w:val="28"/>
        </w:rPr>
        <w:t xml:space="preserve"> variables</w:t>
      </w:r>
    </w:p>
    <w:p w14:paraId="6C27F1AD" w14:textId="40681988" w:rsidR="00BA5512" w:rsidRDefault="00BA5512" w:rsidP="00BA5512">
      <w:pPr>
        <w:jc w:val="center"/>
      </w:pPr>
      <w:r w:rsidRPr="00BA5512">
        <w:rPr>
          <w:noProof/>
        </w:rPr>
        <w:lastRenderedPageBreak/>
        <w:drawing>
          <wp:inline distT="0" distB="0" distL="0" distR="0" wp14:anchorId="74A85C61" wp14:editId="703D4829">
            <wp:extent cx="4394579" cy="4321982"/>
            <wp:effectExtent l="0" t="0" r="6350" b="2540"/>
            <wp:docPr id="1821014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14476" name="Picture 1" descr="A screenshot of a computer&#10;&#10;Description automatically generated"/>
                    <pic:cNvPicPr/>
                  </pic:nvPicPr>
                  <pic:blipFill>
                    <a:blip r:embed="rId13"/>
                    <a:stretch>
                      <a:fillRect/>
                    </a:stretch>
                  </pic:blipFill>
                  <pic:spPr>
                    <a:xfrm>
                      <a:off x="0" y="0"/>
                      <a:ext cx="4399989" cy="4327303"/>
                    </a:xfrm>
                    <a:prstGeom prst="rect">
                      <a:avLst/>
                    </a:prstGeom>
                  </pic:spPr>
                </pic:pic>
              </a:graphicData>
            </a:graphic>
          </wp:inline>
        </w:drawing>
      </w:r>
    </w:p>
    <w:p w14:paraId="45A0362C" w14:textId="77777777" w:rsidR="00BA5512" w:rsidRPr="00BA5512" w:rsidRDefault="00BA5512" w:rsidP="00BA5512">
      <w:r w:rsidRPr="00BA5512">
        <w:t>FEB 2023 y OCT 2023 muestran los mayores conteos de ventas cero para productos como "MEDICINA DEL DEPORTE" con la marca ACCU-CHECK y "BICI MONT R26" con las marcas BDS y VELOCI, cada una con 86 instancias.</w:t>
      </w:r>
    </w:p>
    <w:p w14:paraId="2E4B0B08" w14:textId="77777777" w:rsidR="00BA5512" w:rsidRPr="00BA5512" w:rsidRDefault="00BA5512" w:rsidP="00BA5512">
      <w:r w:rsidRPr="00BA5512">
        <w:t>El grupo "ACC. PARA DEPORTE EN" muestra los mayores números de ventas cero en tiendas como La Marina Guanajuato y La Marina San Fernando, particularmente en SEP 2023 y FEB 2023.</w:t>
      </w:r>
    </w:p>
    <w:p w14:paraId="0FF2EB9B" w14:textId="77777777" w:rsidR="00BA5512" w:rsidRPr="00BA5512" w:rsidRDefault="00BA5512" w:rsidP="00BA5512">
      <w:r w:rsidRPr="00BA5512">
        <w:t>La marca NIKE tiene un número elevado de ventas cero en tiendas como La Marina San Fernando y La Marina Guanajuato, especialmente en NOV 2023 y DIC 2023, con hasta 96 instancias.</w:t>
      </w:r>
    </w:p>
    <w:p w14:paraId="75454789" w14:textId="77777777" w:rsidR="00BA5512" w:rsidRPr="00BA5512" w:rsidRDefault="00BA5512" w:rsidP="00BA5512">
      <w:r w:rsidRPr="00BA5512">
        <w:t>El grupo "NO UTILIZAR (GUANTES)" con la marca NIKE tiene un número muy alto de ventas cero en varias tiendas, como La Marina San Fernando y La Marina Madero, con hasta 72 instancias.</w:t>
      </w:r>
    </w:p>
    <w:p w14:paraId="4F4A13E4" w14:textId="64FB29AA" w:rsidR="00BA5512" w:rsidRDefault="00BA5512" w:rsidP="00BA5512">
      <w:pPr>
        <w:pStyle w:val="NoSpacing"/>
        <w:jc w:val="center"/>
        <w:rPr>
          <w:b/>
          <w:bCs/>
          <w:sz w:val="28"/>
          <w:szCs w:val="28"/>
        </w:rPr>
      </w:pPr>
      <w:r w:rsidRPr="00821684">
        <w:rPr>
          <w:b/>
          <w:bCs/>
          <w:sz w:val="28"/>
          <w:szCs w:val="28"/>
        </w:rPr>
        <w:t>Agrupamos cada combinación de</w:t>
      </w:r>
      <w:r>
        <w:rPr>
          <w:b/>
          <w:bCs/>
          <w:sz w:val="28"/>
          <w:szCs w:val="28"/>
        </w:rPr>
        <w:t xml:space="preserve"> 4 </w:t>
      </w:r>
      <w:r w:rsidRPr="00821684">
        <w:rPr>
          <w:b/>
          <w:bCs/>
          <w:sz w:val="28"/>
          <w:szCs w:val="28"/>
        </w:rPr>
        <w:t>variables</w:t>
      </w:r>
    </w:p>
    <w:p w14:paraId="3BE97579" w14:textId="3B3F649E" w:rsidR="00BA5512" w:rsidRDefault="00BA5512" w:rsidP="00BA5512">
      <w:pPr>
        <w:jc w:val="center"/>
      </w:pPr>
      <w:r w:rsidRPr="00BA5512">
        <w:rPr>
          <w:noProof/>
        </w:rPr>
        <w:drawing>
          <wp:inline distT="0" distB="0" distL="0" distR="0" wp14:anchorId="0A03E043" wp14:editId="6B283B5B">
            <wp:extent cx="5612130" cy="1364615"/>
            <wp:effectExtent l="0" t="0" r="7620" b="6985"/>
            <wp:docPr id="2072337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37668" name="Picture 1" descr="A screenshot of a computer&#10;&#10;Description automatically generated"/>
                    <pic:cNvPicPr/>
                  </pic:nvPicPr>
                  <pic:blipFill>
                    <a:blip r:embed="rId14"/>
                    <a:stretch>
                      <a:fillRect/>
                    </a:stretch>
                  </pic:blipFill>
                  <pic:spPr>
                    <a:xfrm>
                      <a:off x="0" y="0"/>
                      <a:ext cx="5612130" cy="1364615"/>
                    </a:xfrm>
                    <a:prstGeom prst="rect">
                      <a:avLst/>
                    </a:prstGeom>
                  </pic:spPr>
                </pic:pic>
              </a:graphicData>
            </a:graphic>
          </wp:inline>
        </w:drawing>
      </w:r>
    </w:p>
    <w:p w14:paraId="42101230" w14:textId="75887A7B" w:rsidR="00BA5512" w:rsidRDefault="00BA5512" w:rsidP="00BA5512">
      <w:r w:rsidRPr="00BA5512">
        <w:lastRenderedPageBreak/>
        <w:t>El grupo "NO UTILIZAR (GUANTES)" bajo la marca NIKE muestra consistentemente ventas cero en varios meses en la tienda La Marina San Fernando. Cada instancia tiene 6 ocurrencias, cubriendo los meses de agosto 2023, noviembre 2023, febrero 2023, marzo 2023, y septiembre 2023.</w:t>
      </w:r>
    </w:p>
    <w:p w14:paraId="000C521D" w14:textId="77777777" w:rsidR="00BA5512" w:rsidRDefault="00BA5512" w:rsidP="00BA5512"/>
    <w:p w14:paraId="65D812FB" w14:textId="38ADADE0" w:rsidR="00BA5512" w:rsidRDefault="00BA5512" w:rsidP="00BA5512">
      <w:pPr>
        <w:jc w:val="center"/>
        <w:rPr>
          <w:b/>
          <w:bCs/>
          <w:sz w:val="32"/>
          <w:szCs w:val="32"/>
        </w:rPr>
      </w:pPr>
      <w:r w:rsidRPr="00821684">
        <w:rPr>
          <w:b/>
          <w:bCs/>
          <w:sz w:val="32"/>
          <w:szCs w:val="32"/>
        </w:rPr>
        <w:t xml:space="preserve">Análisis de cuáles productos no se están vendiendo, que tenga venta de piezas </w:t>
      </w:r>
      <w:r>
        <w:rPr>
          <w:b/>
          <w:bCs/>
          <w:sz w:val="32"/>
          <w:szCs w:val="32"/>
        </w:rPr>
        <w:t>diferente a 0</w:t>
      </w:r>
    </w:p>
    <w:p w14:paraId="471AAFD3" w14:textId="576B754B" w:rsidR="00BA5512" w:rsidRDefault="00BA5512" w:rsidP="00BA5512">
      <w:pPr>
        <w:rPr>
          <w:noProof/>
        </w:rPr>
      </w:pPr>
      <w:r w:rsidRPr="00BA5512">
        <w:rPr>
          <w:noProof/>
        </w:rPr>
        <w:drawing>
          <wp:inline distT="0" distB="0" distL="0" distR="0" wp14:anchorId="534AF621" wp14:editId="626BD4E2">
            <wp:extent cx="2683187" cy="2524836"/>
            <wp:effectExtent l="0" t="0" r="3175" b="8890"/>
            <wp:docPr id="6272329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32916" name="Picture 1" descr="A screenshot of a computer screen&#10;&#10;Description automatically generated"/>
                    <pic:cNvPicPr/>
                  </pic:nvPicPr>
                  <pic:blipFill>
                    <a:blip r:embed="rId15"/>
                    <a:stretch>
                      <a:fillRect/>
                    </a:stretch>
                  </pic:blipFill>
                  <pic:spPr>
                    <a:xfrm>
                      <a:off x="0" y="0"/>
                      <a:ext cx="2685273" cy="2526799"/>
                    </a:xfrm>
                    <a:prstGeom prst="rect">
                      <a:avLst/>
                    </a:prstGeom>
                  </pic:spPr>
                </pic:pic>
              </a:graphicData>
            </a:graphic>
          </wp:inline>
        </w:drawing>
      </w:r>
      <w:r w:rsidRPr="00BA5512">
        <w:rPr>
          <w:noProof/>
        </w:rPr>
        <w:t xml:space="preserve"> </w:t>
      </w:r>
      <w:r w:rsidRPr="00BA5512">
        <w:rPr>
          <w:noProof/>
        </w:rPr>
        <w:drawing>
          <wp:inline distT="0" distB="0" distL="0" distR="0" wp14:anchorId="26F44EAC" wp14:editId="46E8AF5E">
            <wp:extent cx="2661314" cy="2438852"/>
            <wp:effectExtent l="0" t="0" r="5715" b="0"/>
            <wp:docPr id="1635867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67333" name="Picture 1" descr="A screenshot of a computer&#10;&#10;Description automatically generated"/>
                    <pic:cNvPicPr/>
                  </pic:nvPicPr>
                  <pic:blipFill>
                    <a:blip r:embed="rId16"/>
                    <a:stretch>
                      <a:fillRect/>
                    </a:stretch>
                  </pic:blipFill>
                  <pic:spPr>
                    <a:xfrm>
                      <a:off x="0" y="0"/>
                      <a:ext cx="2665169" cy="2442385"/>
                    </a:xfrm>
                    <a:prstGeom prst="rect">
                      <a:avLst/>
                    </a:prstGeom>
                  </pic:spPr>
                </pic:pic>
              </a:graphicData>
            </a:graphic>
          </wp:inline>
        </w:drawing>
      </w:r>
    </w:p>
    <w:p w14:paraId="3FB68CAF" w14:textId="1230F99C" w:rsidR="00BA5512" w:rsidRDefault="00BA5512" w:rsidP="00BA5512">
      <w:r>
        <w:t>La marca NEW ERA encabeza la lista con 4,732 piezas vendidas, seguida por ADIDAS con 4,143 piezas.</w:t>
      </w:r>
    </w:p>
    <w:p w14:paraId="022745D5" w14:textId="7BE4A16C" w:rsidR="00BA5512" w:rsidRDefault="00BA5512" w:rsidP="00BA5512">
      <w:r>
        <w:t>La Marina San Fernando es la tienda con más ventas, con 7,996 piezas vendidas, seguida por La Marina Zapotlán con 5,847 piezas.</w:t>
      </w:r>
    </w:p>
    <w:p w14:paraId="462F789E" w14:textId="0D119E94" w:rsidR="00BA5512" w:rsidRDefault="00BA5512" w:rsidP="00BA5512">
      <w:r>
        <w:t>El grupo GORRA es el líder en ventas con 6,518 piezas vendidas, seguido de DIABOLOS MUNICIONES con 3,112 piezas y estos son particularmente populares entre los consumidores</w:t>
      </w:r>
    </w:p>
    <w:p w14:paraId="7AE3EF5F" w14:textId="26331ECA" w:rsidR="00BA5512" w:rsidRDefault="00BA5512" w:rsidP="00BA5512">
      <w:r>
        <w:t>Diciembre 2023 lidera con 4,339 piezas vendidas lo que podría estar relacionado con navidad</w:t>
      </w:r>
    </w:p>
    <w:p w14:paraId="7BCCF56E" w14:textId="77777777" w:rsidR="00BA5512" w:rsidRDefault="00BA5512" w:rsidP="00BA5512">
      <w:pPr>
        <w:pStyle w:val="NoSpacing"/>
        <w:jc w:val="center"/>
        <w:rPr>
          <w:b/>
          <w:bCs/>
          <w:sz w:val="28"/>
          <w:szCs w:val="28"/>
        </w:rPr>
      </w:pPr>
      <w:r w:rsidRPr="00821684">
        <w:rPr>
          <w:b/>
          <w:bCs/>
          <w:sz w:val="28"/>
          <w:szCs w:val="28"/>
        </w:rPr>
        <w:t>Agrupamos cada combinación de 2 variables</w:t>
      </w:r>
    </w:p>
    <w:p w14:paraId="52E0E204" w14:textId="75D60782" w:rsidR="00BA5512" w:rsidRDefault="00BA5512" w:rsidP="00BA5512">
      <w:pPr>
        <w:pStyle w:val="NoSpacing"/>
        <w:rPr>
          <w:noProof/>
        </w:rPr>
      </w:pPr>
      <w:r w:rsidRPr="00BA5512">
        <w:rPr>
          <w:b/>
          <w:bCs/>
          <w:noProof/>
          <w:sz w:val="28"/>
          <w:szCs w:val="28"/>
        </w:rPr>
        <w:lastRenderedPageBreak/>
        <w:drawing>
          <wp:inline distT="0" distB="0" distL="0" distR="0" wp14:anchorId="60E9D5DF" wp14:editId="4C5EA2BF">
            <wp:extent cx="2497540" cy="2567728"/>
            <wp:effectExtent l="0" t="0" r="0" b="4445"/>
            <wp:docPr id="11967538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53852" name="Picture 1" descr="A screenshot of a computer screen&#10;&#10;Description automatically generated"/>
                    <pic:cNvPicPr/>
                  </pic:nvPicPr>
                  <pic:blipFill>
                    <a:blip r:embed="rId17"/>
                    <a:stretch>
                      <a:fillRect/>
                    </a:stretch>
                  </pic:blipFill>
                  <pic:spPr>
                    <a:xfrm>
                      <a:off x="0" y="0"/>
                      <a:ext cx="2505044" cy="2575443"/>
                    </a:xfrm>
                    <a:prstGeom prst="rect">
                      <a:avLst/>
                    </a:prstGeom>
                  </pic:spPr>
                </pic:pic>
              </a:graphicData>
            </a:graphic>
          </wp:inline>
        </w:drawing>
      </w:r>
      <w:r w:rsidRPr="00BA5512">
        <w:rPr>
          <w:noProof/>
        </w:rPr>
        <w:t xml:space="preserve"> </w:t>
      </w:r>
      <w:r w:rsidRPr="00BA5512">
        <w:rPr>
          <w:b/>
          <w:bCs/>
          <w:noProof/>
          <w:sz w:val="28"/>
          <w:szCs w:val="28"/>
        </w:rPr>
        <w:drawing>
          <wp:inline distT="0" distB="0" distL="0" distR="0" wp14:anchorId="540759AA" wp14:editId="31C9A470">
            <wp:extent cx="2688609" cy="2553592"/>
            <wp:effectExtent l="0" t="0" r="0" b="0"/>
            <wp:docPr id="795311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11986" name="Picture 1" descr="A screenshot of a computer&#10;&#10;Description automatically generated"/>
                    <pic:cNvPicPr/>
                  </pic:nvPicPr>
                  <pic:blipFill>
                    <a:blip r:embed="rId18"/>
                    <a:stretch>
                      <a:fillRect/>
                    </a:stretch>
                  </pic:blipFill>
                  <pic:spPr>
                    <a:xfrm>
                      <a:off x="0" y="0"/>
                      <a:ext cx="2694858" cy="2559528"/>
                    </a:xfrm>
                    <a:prstGeom prst="rect">
                      <a:avLst/>
                    </a:prstGeom>
                  </pic:spPr>
                </pic:pic>
              </a:graphicData>
            </a:graphic>
          </wp:inline>
        </w:drawing>
      </w:r>
    </w:p>
    <w:p w14:paraId="28E7124A" w14:textId="77777777" w:rsidR="00BA5512" w:rsidRDefault="00BA5512" w:rsidP="00BA5512">
      <w:pPr>
        <w:pStyle w:val="NoSpacing"/>
        <w:rPr>
          <w:noProof/>
        </w:rPr>
      </w:pPr>
    </w:p>
    <w:p w14:paraId="7A6A4EB3" w14:textId="2DEE631A" w:rsidR="00BA5512" w:rsidRPr="00BA5512" w:rsidRDefault="00BA5512" w:rsidP="00BA5512">
      <w:r w:rsidRPr="00BA5512">
        <w:t>Diciembre 2023 lidera con la venta de GORRA (1,201 piezas), seguido por MOCHILA ESCOLAR en agosto 2023 con 1,002 piezas.</w:t>
      </w:r>
    </w:p>
    <w:p w14:paraId="5B5A15BF" w14:textId="58A481DF" w:rsidR="00BA5512" w:rsidRPr="00BA5512" w:rsidRDefault="00BA5512" w:rsidP="00BA5512">
      <w:r w:rsidRPr="00BA5512">
        <w:t xml:space="preserve">NEW ERA en diciembre 2023 es la marca más vendida con 899 piezas, seguida por PUMA en </w:t>
      </w:r>
      <w:proofErr w:type="gramStart"/>
      <w:r w:rsidRPr="00BA5512">
        <w:t>Agosto</w:t>
      </w:r>
      <w:proofErr w:type="gramEnd"/>
      <w:r w:rsidRPr="00BA5512">
        <w:t xml:space="preserve"> 2023 y Diciembre 2023.</w:t>
      </w:r>
    </w:p>
    <w:p w14:paraId="2A012FCF" w14:textId="26B0C064" w:rsidR="00BA5512" w:rsidRPr="00BA5512" w:rsidRDefault="00BA5512" w:rsidP="00BA5512">
      <w:r w:rsidRPr="00BA5512">
        <w:t>La Marina San Fernando en diciembre 2023 tiene las mayores ventas con 1,185 piezas, seguida por La Marina Zapotlán en el mismo mes con 777 piezas.</w:t>
      </w:r>
    </w:p>
    <w:p w14:paraId="0A93CF80" w14:textId="77777777" w:rsidR="00BA5512" w:rsidRPr="00BA5512" w:rsidRDefault="00BA5512" w:rsidP="00BA5512">
      <w:r w:rsidRPr="00BA5512">
        <w:t>GORRA bajo la marca NEW ERA es el producto más vendido, con 4,598 piezas, seguido por DIABOLOS MUNICIONES de la marca GAMO con 1,563 piezas.</w:t>
      </w:r>
    </w:p>
    <w:p w14:paraId="638C16EC" w14:textId="77777777" w:rsidR="00BA5512" w:rsidRPr="00BA5512" w:rsidRDefault="00BA5512" w:rsidP="00BA5512">
      <w:r w:rsidRPr="00BA5512">
        <w:t>GORRA es el artículo más vendido en La Marina San Fernando con 1,962 piezas, seguido por la misma categoría en La Marina Zapotlán con 1,453 piezas.</w:t>
      </w:r>
    </w:p>
    <w:p w14:paraId="10584922" w14:textId="77777777" w:rsidR="00BA5512" w:rsidRPr="00BA5512" w:rsidRDefault="00BA5512" w:rsidP="00BA5512">
      <w:r w:rsidRPr="00BA5512">
        <w:t>NEW ERA en La Marina San Fernando lidera las ventas con 1,363 piezas, seguida de cerca por ADIDAS en la misma tienda con 1,357 piezas</w:t>
      </w:r>
    </w:p>
    <w:p w14:paraId="2362E631" w14:textId="77777777" w:rsidR="00BA5512" w:rsidRDefault="00BA5512" w:rsidP="00BA5512">
      <w:pPr>
        <w:pStyle w:val="NoSpacing"/>
        <w:rPr>
          <w:b/>
          <w:bCs/>
          <w:sz w:val="28"/>
          <w:szCs w:val="28"/>
        </w:rPr>
      </w:pPr>
    </w:p>
    <w:p w14:paraId="69705410" w14:textId="77777777" w:rsidR="00BA5512" w:rsidRDefault="00BA5512" w:rsidP="00BA5512">
      <w:pPr>
        <w:pStyle w:val="NoSpacing"/>
        <w:jc w:val="center"/>
        <w:rPr>
          <w:b/>
          <w:bCs/>
          <w:sz w:val="28"/>
          <w:szCs w:val="28"/>
        </w:rPr>
      </w:pPr>
      <w:r w:rsidRPr="00821684">
        <w:rPr>
          <w:b/>
          <w:bCs/>
          <w:sz w:val="28"/>
          <w:szCs w:val="28"/>
        </w:rPr>
        <w:t xml:space="preserve">Agrupamos cada combinación de </w:t>
      </w:r>
      <w:r>
        <w:rPr>
          <w:b/>
          <w:bCs/>
          <w:sz w:val="28"/>
          <w:szCs w:val="28"/>
        </w:rPr>
        <w:t>3</w:t>
      </w:r>
      <w:r w:rsidRPr="00821684">
        <w:rPr>
          <w:b/>
          <w:bCs/>
          <w:sz w:val="28"/>
          <w:szCs w:val="28"/>
        </w:rPr>
        <w:t xml:space="preserve"> variables</w:t>
      </w:r>
    </w:p>
    <w:p w14:paraId="337AECCE" w14:textId="064D195D" w:rsidR="00BA5512" w:rsidRDefault="00BA5512" w:rsidP="00BA5512">
      <w:pPr>
        <w:pStyle w:val="NoSpacing"/>
        <w:jc w:val="center"/>
        <w:rPr>
          <w:b/>
          <w:bCs/>
          <w:sz w:val="28"/>
          <w:szCs w:val="28"/>
        </w:rPr>
      </w:pPr>
      <w:r w:rsidRPr="00BA5512">
        <w:rPr>
          <w:b/>
          <w:bCs/>
          <w:noProof/>
          <w:sz w:val="28"/>
          <w:szCs w:val="28"/>
        </w:rPr>
        <w:lastRenderedPageBreak/>
        <w:drawing>
          <wp:inline distT="0" distB="0" distL="0" distR="0" wp14:anchorId="56D2C1ED" wp14:editId="033876D3">
            <wp:extent cx="3944203" cy="3944203"/>
            <wp:effectExtent l="0" t="0" r="0" b="0"/>
            <wp:docPr id="131416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62153" name=""/>
                    <pic:cNvPicPr/>
                  </pic:nvPicPr>
                  <pic:blipFill>
                    <a:blip r:embed="rId19"/>
                    <a:stretch>
                      <a:fillRect/>
                    </a:stretch>
                  </pic:blipFill>
                  <pic:spPr>
                    <a:xfrm>
                      <a:off x="0" y="0"/>
                      <a:ext cx="3946644" cy="3946644"/>
                    </a:xfrm>
                    <a:prstGeom prst="rect">
                      <a:avLst/>
                    </a:prstGeom>
                  </pic:spPr>
                </pic:pic>
              </a:graphicData>
            </a:graphic>
          </wp:inline>
        </w:drawing>
      </w:r>
    </w:p>
    <w:p w14:paraId="629A311D" w14:textId="77777777" w:rsidR="00BA5512" w:rsidRPr="00BA5512" w:rsidRDefault="00BA5512" w:rsidP="00BA5512">
      <w:pPr>
        <w:jc w:val="both"/>
      </w:pPr>
      <w:r w:rsidRPr="00BA5512">
        <w:t xml:space="preserve">Diciembre 2023 lidera con la venta de GORRA de la marca NEW ERA (827 piezas), seguido por </w:t>
      </w:r>
      <w:proofErr w:type="gramStart"/>
      <w:r w:rsidRPr="00BA5512">
        <w:t>Abril</w:t>
      </w:r>
      <w:proofErr w:type="gramEnd"/>
      <w:r w:rsidRPr="00BA5512">
        <w:t xml:space="preserve"> 2023 con la misma combinación (476 piezas).</w:t>
      </w:r>
    </w:p>
    <w:p w14:paraId="505B1F38" w14:textId="586744CC" w:rsidR="00BA5512" w:rsidRPr="00BA5512" w:rsidRDefault="00BA5512" w:rsidP="00BA5512">
      <w:pPr>
        <w:jc w:val="both"/>
      </w:pPr>
      <w:r w:rsidRPr="00BA5512">
        <w:t>GORRA en La Marina San Fernando en diciembre 2023 tiene las mayores ventas con 400 piezas, seguida por la misma categoría en La Marina Zapotlán (311 piezas).</w:t>
      </w:r>
    </w:p>
    <w:p w14:paraId="52C98095" w14:textId="4F386968" w:rsidR="00BA5512" w:rsidRPr="00BA5512" w:rsidRDefault="00BA5512" w:rsidP="00BA5512">
      <w:pPr>
        <w:jc w:val="both"/>
      </w:pPr>
      <w:r w:rsidRPr="00BA5512">
        <w:t>NEW ERA en La Marina San Fernando en diciembre 2023 lidera las ventas con 276 piezas, seguido por PUMA en la misma tienda durante el mismo mes (245 piezas).</w:t>
      </w:r>
    </w:p>
    <w:p w14:paraId="1756BAC9" w14:textId="77777777" w:rsidR="00BA5512" w:rsidRPr="00BA5512" w:rsidRDefault="00BA5512" w:rsidP="00BA5512">
      <w:pPr>
        <w:jc w:val="both"/>
      </w:pPr>
      <w:r w:rsidRPr="00BA5512">
        <w:t>GORRA de la marca NEW ERA en La Marina San Fernando lidera las ventas con 1,320 piezas, seguida por la misma combinación en La Marina Zapotlán (1,061 piezas)</w:t>
      </w:r>
    </w:p>
    <w:p w14:paraId="4BCD9610" w14:textId="77777777" w:rsidR="00BA5512" w:rsidRDefault="00BA5512" w:rsidP="00BA5512">
      <w:pPr>
        <w:pStyle w:val="NoSpacing"/>
        <w:jc w:val="center"/>
        <w:rPr>
          <w:b/>
          <w:bCs/>
          <w:sz w:val="28"/>
          <w:szCs w:val="28"/>
        </w:rPr>
      </w:pPr>
    </w:p>
    <w:p w14:paraId="42CD8AD7" w14:textId="77777777" w:rsidR="00BA5512" w:rsidRDefault="00BA5512" w:rsidP="00BA5512">
      <w:pPr>
        <w:pStyle w:val="NoSpacing"/>
        <w:jc w:val="center"/>
        <w:rPr>
          <w:b/>
          <w:bCs/>
          <w:sz w:val="28"/>
          <w:szCs w:val="28"/>
        </w:rPr>
      </w:pPr>
      <w:r w:rsidRPr="00821684">
        <w:rPr>
          <w:b/>
          <w:bCs/>
          <w:sz w:val="28"/>
          <w:szCs w:val="28"/>
        </w:rPr>
        <w:t>Agrupamos cada combinación de</w:t>
      </w:r>
      <w:r>
        <w:rPr>
          <w:b/>
          <w:bCs/>
          <w:sz w:val="28"/>
          <w:szCs w:val="28"/>
        </w:rPr>
        <w:t xml:space="preserve"> 4 </w:t>
      </w:r>
      <w:r w:rsidRPr="00821684">
        <w:rPr>
          <w:b/>
          <w:bCs/>
          <w:sz w:val="28"/>
          <w:szCs w:val="28"/>
        </w:rPr>
        <w:t>variables</w:t>
      </w:r>
    </w:p>
    <w:p w14:paraId="2930738C" w14:textId="1674931C" w:rsidR="00BA5512" w:rsidRDefault="00BA5512" w:rsidP="00BA5512">
      <w:pPr>
        <w:pStyle w:val="NoSpacing"/>
        <w:jc w:val="center"/>
        <w:rPr>
          <w:b/>
          <w:bCs/>
          <w:sz w:val="28"/>
          <w:szCs w:val="28"/>
        </w:rPr>
      </w:pPr>
      <w:r w:rsidRPr="00BA5512">
        <w:rPr>
          <w:b/>
          <w:bCs/>
          <w:noProof/>
          <w:sz w:val="28"/>
          <w:szCs w:val="28"/>
        </w:rPr>
        <w:drawing>
          <wp:inline distT="0" distB="0" distL="0" distR="0" wp14:anchorId="113C5604" wp14:editId="333B7DFE">
            <wp:extent cx="5612130" cy="1280160"/>
            <wp:effectExtent l="0" t="0" r="7620" b="0"/>
            <wp:docPr id="62189004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90040" name="Picture 1" descr="A white background with black text&#10;&#10;Description automatically generated"/>
                    <pic:cNvPicPr/>
                  </pic:nvPicPr>
                  <pic:blipFill>
                    <a:blip r:embed="rId20"/>
                    <a:stretch>
                      <a:fillRect/>
                    </a:stretch>
                  </pic:blipFill>
                  <pic:spPr>
                    <a:xfrm>
                      <a:off x="0" y="0"/>
                      <a:ext cx="5612130" cy="1280160"/>
                    </a:xfrm>
                    <a:prstGeom prst="rect">
                      <a:avLst/>
                    </a:prstGeom>
                  </pic:spPr>
                </pic:pic>
              </a:graphicData>
            </a:graphic>
          </wp:inline>
        </w:drawing>
      </w:r>
    </w:p>
    <w:p w14:paraId="77FE8F50" w14:textId="79B3CE00" w:rsidR="00BA5512" w:rsidRDefault="00BA5512" w:rsidP="00BA5512">
      <w:pPr>
        <w:tabs>
          <w:tab w:val="left" w:pos="5545"/>
        </w:tabs>
      </w:pPr>
      <w:r w:rsidRPr="00BA5512">
        <w:t xml:space="preserve">Diciembre 2023 tiene las mayores ventas para la GORRA de NEW ERA en La Marina San Fernando con 252 piezas, seguido por La Marina Zapotlán con 224 piezas y La Marina Guanajuato con 150 </w:t>
      </w:r>
      <w:r w:rsidRPr="00BA5512">
        <w:lastRenderedPageBreak/>
        <w:t>piezas, lo que indica una fuerte estacionalidad probablemente impulsada por las compras navideñas.</w:t>
      </w:r>
    </w:p>
    <w:p w14:paraId="5EAB1372" w14:textId="41A385BF" w:rsidR="00BA5512" w:rsidRDefault="00BA5512" w:rsidP="00BA5512">
      <w:pPr>
        <w:tabs>
          <w:tab w:val="left" w:pos="5545"/>
        </w:tabs>
        <w:jc w:val="center"/>
        <w:rPr>
          <w:b/>
          <w:bCs/>
          <w:sz w:val="36"/>
          <w:szCs w:val="36"/>
        </w:rPr>
      </w:pPr>
      <w:r w:rsidRPr="00BA5512">
        <w:rPr>
          <w:b/>
          <w:bCs/>
          <w:sz w:val="36"/>
          <w:szCs w:val="36"/>
        </w:rPr>
        <w:t>Ahora vamos a checar las utilidades</w:t>
      </w:r>
    </w:p>
    <w:p w14:paraId="1BFF03C8" w14:textId="3A7AD57E" w:rsidR="00BA5512" w:rsidRDefault="00BA5512" w:rsidP="00BA5512">
      <w:pPr>
        <w:tabs>
          <w:tab w:val="left" w:pos="5545"/>
        </w:tabs>
        <w:jc w:val="center"/>
        <w:rPr>
          <w:b/>
          <w:bCs/>
          <w:sz w:val="28"/>
          <w:szCs w:val="28"/>
        </w:rPr>
      </w:pPr>
      <w:r w:rsidRPr="00BA5512">
        <w:rPr>
          <w:b/>
          <w:bCs/>
          <w:sz w:val="28"/>
          <w:szCs w:val="28"/>
        </w:rPr>
        <w:t>Agrupamos cada combinación de 1 variables para ver cuales productos tienen mayor y menor utilidad</w:t>
      </w:r>
    </w:p>
    <w:p w14:paraId="2D81C2D7" w14:textId="1997D0E6" w:rsidR="00BA5512" w:rsidRDefault="00BA5512" w:rsidP="00BA5512">
      <w:pPr>
        <w:tabs>
          <w:tab w:val="left" w:pos="5545"/>
        </w:tabs>
        <w:jc w:val="center"/>
        <w:rPr>
          <w:b/>
          <w:bCs/>
          <w:sz w:val="28"/>
          <w:szCs w:val="28"/>
        </w:rPr>
      </w:pPr>
      <w:r w:rsidRPr="00BA5512">
        <w:rPr>
          <w:b/>
          <w:bCs/>
          <w:sz w:val="28"/>
          <w:szCs w:val="28"/>
        </w:rPr>
        <w:t>Mayor Utilidad</w:t>
      </w:r>
    </w:p>
    <w:p w14:paraId="06479723" w14:textId="0C5B1129" w:rsidR="00BA5512" w:rsidRDefault="00BA5512" w:rsidP="00BA5512">
      <w:pPr>
        <w:tabs>
          <w:tab w:val="left" w:pos="5545"/>
        </w:tabs>
        <w:rPr>
          <w:noProof/>
        </w:rPr>
      </w:pPr>
      <w:r w:rsidRPr="00BA5512">
        <w:rPr>
          <w:b/>
          <w:bCs/>
          <w:noProof/>
          <w:sz w:val="28"/>
          <w:szCs w:val="28"/>
        </w:rPr>
        <w:drawing>
          <wp:inline distT="0" distB="0" distL="0" distR="0" wp14:anchorId="05FC63DF" wp14:editId="281DCE5C">
            <wp:extent cx="2510382" cy="2224585"/>
            <wp:effectExtent l="0" t="0" r="4445" b="4445"/>
            <wp:docPr id="818044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44177" name="Picture 1" descr="A screenshot of a computer&#10;&#10;Description automatically generated"/>
                    <pic:cNvPicPr/>
                  </pic:nvPicPr>
                  <pic:blipFill>
                    <a:blip r:embed="rId21"/>
                    <a:stretch>
                      <a:fillRect/>
                    </a:stretch>
                  </pic:blipFill>
                  <pic:spPr>
                    <a:xfrm>
                      <a:off x="0" y="0"/>
                      <a:ext cx="2518974" cy="2232199"/>
                    </a:xfrm>
                    <a:prstGeom prst="rect">
                      <a:avLst/>
                    </a:prstGeom>
                  </pic:spPr>
                </pic:pic>
              </a:graphicData>
            </a:graphic>
          </wp:inline>
        </w:drawing>
      </w:r>
      <w:r w:rsidRPr="00BA5512">
        <w:rPr>
          <w:noProof/>
        </w:rPr>
        <w:t xml:space="preserve"> </w:t>
      </w:r>
      <w:r w:rsidRPr="00BA5512">
        <w:rPr>
          <w:b/>
          <w:bCs/>
          <w:noProof/>
          <w:sz w:val="28"/>
          <w:szCs w:val="28"/>
        </w:rPr>
        <w:drawing>
          <wp:inline distT="0" distB="0" distL="0" distR="0" wp14:anchorId="3B9DCA35" wp14:editId="65DBD5FC">
            <wp:extent cx="2866030" cy="2192106"/>
            <wp:effectExtent l="0" t="0" r="0" b="0"/>
            <wp:docPr id="593274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74838" name="Picture 1" descr="A screenshot of a computer&#10;&#10;Description automatically generated"/>
                    <pic:cNvPicPr/>
                  </pic:nvPicPr>
                  <pic:blipFill>
                    <a:blip r:embed="rId22"/>
                    <a:stretch>
                      <a:fillRect/>
                    </a:stretch>
                  </pic:blipFill>
                  <pic:spPr>
                    <a:xfrm>
                      <a:off x="0" y="0"/>
                      <a:ext cx="2873241" cy="2197621"/>
                    </a:xfrm>
                    <a:prstGeom prst="rect">
                      <a:avLst/>
                    </a:prstGeom>
                  </pic:spPr>
                </pic:pic>
              </a:graphicData>
            </a:graphic>
          </wp:inline>
        </w:drawing>
      </w:r>
    </w:p>
    <w:p w14:paraId="712A7939" w14:textId="23A1DA10" w:rsidR="00BA5512" w:rsidRPr="00BA5512" w:rsidRDefault="00BA5512" w:rsidP="00BA5512">
      <w:pPr>
        <w:tabs>
          <w:tab w:val="left" w:pos="5545"/>
        </w:tabs>
        <w:rPr>
          <w:sz w:val="24"/>
          <w:szCs w:val="24"/>
        </w:rPr>
      </w:pPr>
      <w:r w:rsidRPr="00BA5512">
        <w:rPr>
          <w:sz w:val="24"/>
          <w:szCs w:val="24"/>
        </w:rPr>
        <w:t xml:space="preserve">Diciembre 2023 es el mes con la mayor utilidad generada, alcanzando 1,933,336.62 unidades monetarias, seguido por </w:t>
      </w:r>
      <w:proofErr w:type="gramStart"/>
      <w:r w:rsidRPr="00BA5512">
        <w:rPr>
          <w:sz w:val="24"/>
          <w:szCs w:val="24"/>
        </w:rPr>
        <w:t>Marzo</w:t>
      </w:r>
      <w:proofErr w:type="gramEnd"/>
      <w:r w:rsidRPr="00BA5512">
        <w:rPr>
          <w:sz w:val="24"/>
          <w:szCs w:val="24"/>
        </w:rPr>
        <w:t xml:space="preserve"> 2023 con 1,851,015.08</w:t>
      </w:r>
    </w:p>
    <w:p w14:paraId="21D957A2" w14:textId="133756C1" w:rsidR="00BA5512" w:rsidRPr="00BA5512" w:rsidRDefault="00BA5512" w:rsidP="00BA5512">
      <w:pPr>
        <w:tabs>
          <w:tab w:val="left" w:pos="5545"/>
        </w:tabs>
        <w:rPr>
          <w:sz w:val="24"/>
          <w:szCs w:val="24"/>
        </w:rPr>
      </w:pPr>
      <w:r w:rsidRPr="00BA5512">
        <w:rPr>
          <w:sz w:val="24"/>
          <w:szCs w:val="24"/>
        </w:rPr>
        <w:t>El grupo RIFLE encabeza la lista con una utilidad de 3,120,474.12unidades monetarias, seguido por BICI MONT R29 con 2,502,594.24</w:t>
      </w:r>
    </w:p>
    <w:p w14:paraId="6AAEF935" w14:textId="4D07F3C4" w:rsidR="00BA5512" w:rsidRPr="00BA5512" w:rsidRDefault="00BA5512" w:rsidP="00BA5512">
      <w:pPr>
        <w:tabs>
          <w:tab w:val="left" w:pos="5545"/>
        </w:tabs>
        <w:rPr>
          <w:sz w:val="24"/>
          <w:szCs w:val="24"/>
        </w:rPr>
      </w:pPr>
      <w:r w:rsidRPr="00BA5512">
        <w:rPr>
          <w:sz w:val="24"/>
          <w:szCs w:val="24"/>
        </w:rPr>
        <w:t>La marca MERCURIO lidera en términos de utilidad generada, alcanzando 2,822,463.97 unidades monetarias, seguida por GAMO con 1,787,734.48</w:t>
      </w:r>
    </w:p>
    <w:p w14:paraId="40BD0178" w14:textId="451F953F" w:rsidR="00BA5512" w:rsidRPr="00BA5512" w:rsidRDefault="00BA5512" w:rsidP="00BA5512">
      <w:pPr>
        <w:tabs>
          <w:tab w:val="left" w:pos="5545"/>
        </w:tabs>
        <w:rPr>
          <w:sz w:val="24"/>
          <w:szCs w:val="24"/>
        </w:rPr>
      </w:pPr>
      <w:r w:rsidRPr="00BA5512">
        <w:rPr>
          <w:sz w:val="24"/>
          <w:szCs w:val="24"/>
        </w:rPr>
        <w:t>La Marina San Fernando es la tienda que más utilidad genera, con 1,867,816.46 unidades monetarias, seguida por La Marina Zapotlán con 1,515,315.77</w:t>
      </w:r>
    </w:p>
    <w:p w14:paraId="1864DFAF" w14:textId="2DEE222D" w:rsidR="00BA5512" w:rsidRPr="00BA5512" w:rsidRDefault="00BA5512" w:rsidP="00BA5512">
      <w:pPr>
        <w:tabs>
          <w:tab w:val="left" w:pos="5545"/>
        </w:tabs>
        <w:rPr>
          <w:sz w:val="24"/>
          <w:szCs w:val="24"/>
        </w:rPr>
      </w:pPr>
      <w:r w:rsidRPr="00BA5512">
        <w:rPr>
          <w:sz w:val="24"/>
          <w:szCs w:val="24"/>
        </w:rPr>
        <w:t>Productos de alto valor como rifles y bicicletas, así como marcas relacionadas con actividades al aire libre, están entre los más rentables. Las tiendas La Marina San Fernando y La Marina Zapotlán emergen como líderes en generación de utilidades</w:t>
      </w:r>
    </w:p>
    <w:p w14:paraId="5CDE3F54" w14:textId="35BABB11" w:rsidR="00BA5512" w:rsidRDefault="00BA5512" w:rsidP="00BA5512">
      <w:pPr>
        <w:tabs>
          <w:tab w:val="left" w:pos="5545"/>
        </w:tabs>
        <w:jc w:val="center"/>
        <w:rPr>
          <w:b/>
          <w:bCs/>
          <w:sz w:val="28"/>
          <w:szCs w:val="28"/>
        </w:rPr>
      </w:pPr>
      <w:r>
        <w:rPr>
          <w:b/>
          <w:bCs/>
          <w:sz w:val="28"/>
          <w:szCs w:val="28"/>
        </w:rPr>
        <w:t>Menor</w:t>
      </w:r>
      <w:r w:rsidRPr="00BA5512">
        <w:rPr>
          <w:b/>
          <w:bCs/>
          <w:sz w:val="28"/>
          <w:szCs w:val="28"/>
        </w:rPr>
        <w:t xml:space="preserve"> Utilidad</w:t>
      </w:r>
    </w:p>
    <w:p w14:paraId="1A8002CF" w14:textId="774FDA86" w:rsidR="00BA5512" w:rsidRDefault="00BA5512" w:rsidP="00BA5512">
      <w:pPr>
        <w:tabs>
          <w:tab w:val="left" w:pos="5545"/>
        </w:tabs>
        <w:rPr>
          <w:noProof/>
        </w:rPr>
      </w:pPr>
      <w:r w:rsidRPr="00BA5512">
        <w:rPr>
          <w:b/>
          <w:bCs/>
          <w:noProof/>
          <w:sz w:val="28"/>
          <w:szCs w:val="28"/>
        </w:rPr>
        <w:lastRenderedPageBreak/>
        <w:drawing>
          <wp:inline distT="0" distB="0" distL="0" distR="0" wp14:anchorId="49013C88" wp14:editId="5B4B34F2">
            <wp:extent cx="2760747" cy="2238233"/>
            <wp:effectExtent l="0" t="0" r="1905" b="0"/>
            <wp:docPr id="1204709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09716" name="Picture 1" descr="A screenshot of a computer&#10;&#10;Description automatically generated"/>
                    <pic:cNvPicPr/>
                  </pic:nvPicPr>
                  <pic:blipFill>
                    <a:blip r:embed="rId23"/>
                    <a:stretch>
                      <a:fillRect/>
                    </a:stretch>
                  </pic:blipFill>
                  <pic:spPr>
                    <a:xfrm>
                      <a:off x="0" y="0"/>
                      <a:ext cx="2763445" cy="2240420"/>
                    </a:xfrm>
                    <a:prstGeom prst="rect">
                      <a:avLst/>
                    </a:prstGeom>
                  </pic:spPr>
                </pic:pic>
              </a:graphicData>
            </a:graphic>
          </wp:inline>
        </w:drawing>
      </w:r>
      <w:r w:rsidRPr="00BA5512">
        <w:rPr>
          <w:noProof/>
        </w:rPr>
        <w:t xml:space="preserve"> </w:t>
      </w:r>
      <w:r w:rsidRPr="00BA5512">
        <w:rPr>
          <w:b/>
          <w:bCs/>
          <w:noProof/>
          <w:sz w:val="28"/>
          <w:szCs w:val="28"/>
        </w:rPr>
        <w:drawing>
          <wp:inline distT="0" distB="0" distL="0" distR="0" wp14:anchorId="140CA863" wp14:editId="1B5B2ABD">
            <wp:extent cx="2690860" cy="2088107"/>
            <wp:effectExtent l="0" t="0" r="0" b="7620"/>
            <wp:docPr id="557465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5304" name="Picture 1" descr="A screenshot of a computer&#10;&#10;Description automatically generated"/>
                    <pic:cNvPicPr/>
                  </pic:nvPicPr>
                  <pic:blipFill>
                    <a:blip r:embed="rId24"/>
                    <a:stretch>
                      <a:fillRect/>
                    </a:stretch>
                  </pic:blipFill>
                  <pic:spPr>
                    <a:xfrm>
                      <a:off x="0" y="0"/>
                      <a:ext cx="2696288" cy="2092319"/>
                    </a:xfrm>
                    <a:prstGeom prst="rect">
                      <a:avLst/>
                    </a:prstGeom>
                  </pic:spPr>
                </pic:pic>
              </a:graphicData>
            </a:graphic>
          </wp:inline>
        </w:drawing>
      </w:r>
    </w:p>
    <w:p w14:paraId="0FF22E04" w14:textId="10CD37FD" w:rsidR="00BA5512" w:rsidRPr="00BA5512" w:rsidRDefault="00BA5512" w:rsidP="00BA5512">
      <w:pPr>
        <w:tabs>
          <w:tab w:val="left" w:pos="5545"/>
        </w:tabs>
        <w:rPr>
          <w:sz w:val="24"/>
          <w:szCs w:val="24"/>
        </w:rPr>
      </w:pPr>
      <w:r w:rsidRPr="00BA5512">
        <w:rPr>
          <w:sz w:val="24"/>
          <w:szCs w:val="24"/>
        </w:rPr>
        <w:t>Septiembre 2023 es el mes con la menor utilidad positiva, generando 976,701.28 unidades monetarias, seguido de mayo 2023 con 996,885.65.</w:t>
      </w:r>
    </w:p>
    <w:p w14:paraId="0A5B024B" w14:textId="57830B1B" w:rsidR="00BA5512" w:rsidRPr="00BA5512" w:rsidRDefault="00BA5512" w:rsidP="00BA5512">
      <w:pPr>
        <w:tabs>
          <w:tab w:val="left" w:pos="5545"/>
        </w:tabs>
        <w:rPr>
          <w:sz w:val="24"/>
          <w:szCs w:val="24"/>
        </w:rPr>
      </w:pPr>
      <w:r w:rsidRPr="00BA5512">
        <w:rPr>
          <w:sz w:val="24"/>
          <w:szCs w:val="24"/>
        </w:rPr>
        <w:t>BICI. RUTA R700 y MONITORES DEPORTIVOS son los grupos de artículos que generan las menores utilidades, con pérdidas de -34,672.40 y -34,569.80 unidades monetarias, respectivamente.</w:t>
      </w:r>
    </w:p>
    <w:p w14:paraId="50E7C730" w14:textId="594DFE32" w:rsidR="00BA5512" w:rsidRPr="00BA5512" w:rsidRDefault="00BA5512" w:rsidP="00BA5512">
      <w:pPr>
        <w:tabs>
          <w:tab w:val="left" w:pos="5545"/>
        </w:tabs>
        <w:rPr>
          <w:sz w:val="24"/>
          <w:szCs w:val="24"/>
        </w:rPr>
      </w:pPr>
      <w:r w:rsidRPr="00BA5512">
        <w:rPr>
          <w:sz w:val="24"/>
          <w:szCs w:val="24"/>
        </w:rPr>
        <w:t>Las marcas BELFORT y GARMIN son las que generan las menores utilidades, con pérdidas de -43,296.81 y -35,834.09 unidades monetarias, respectivamente.</w:t>
      </w:r>
    </w:p>
    <w:p w14:paraId="0968E224" w14:textId="201DB9E1" w:rsidR="00BA5512" w:rsidRPr="00BA5512" w:rsidRDefault="00BA5512" w:rsidP="00BA5512">
      <w:pPr>
        <w:tabs>
          <w:tab w:val="left" w:pos="5545"/>
        </w:tabs>
        <w:rPr>
          <w:sz w:val="24"/>
          <w:szCs w:val="24"/>
        </w:rPr>
      </w:pPr>
      <w:r w:rsidRPr="00BA5512">
        <w:rPr>
          <w:sz w:val="24"/>
          <w:szCs w:val="24"/>
        </w:rPr>
        <w:t>El Bodegón Manzanillo II es la tienda con la utilidad positiva más baja, con 38,694.92 unidades monetarias, seguida por El Bodegón Teocaltiche con 49,704.06.</w:t>
      </w:r>
    </w:p>
    <w:p w14:paraId="3070017F" w14:textId="17B822F9" w:rsidR="00BA5512" w:rsidRPr="00BA5512" w:rsidRDefault="00BA5512" w:rsidP="00BA5512">
      <w:pPr>
        <w:tabs>
          <w:tab w:val="left" w:pos="5545"/>
        </w:tabs>
        <w:rPr>
          <w:sz w:val="24"/>
          <w:szCs w:val="24"/>
        </w:rPr>
      </w:pPr>
      <w:r w:rsidRPr="00BA5512">
        <w:rPr>
          <w:sz w:val="24"/>
          <w:szCs w:val="24"/>
        </w:rPr>
        <w:t>Las bicicletas y productos tecnológicos, como monitores deportivos, junto con marcas como BELFORT y GARMIN, están generando pérdidas</w:t>
      </w:r>
    </w:p>
    <w:p w14:paraId="7598F03E" w14:textId="67883316" w:rsidR="00BA5512" w:rsidRDefault="00BA5512" w:rsidP="00BA5512">
      <w:pPr>
        <w:tabs>
          <w:tab w:val="left" w:pos="5545"/>
        </w:tabs>
        <w:jc w:val="center"/>
        <w:rPr>
          <w:b/>
          <w:bCs/>
          <w:sz w:val="28"/>
          <w:szCs w:val="28"/>
        </w:rPr>
      </w:pPr>
      <w:r w:rsidRPr="00BA5512">
        <w:rPr>
          <w:b/>
          <w:bCs/>
          <w:sz w:val="28"/>
          <w:szCs w:val="28"/>
        </w:rPr>
        <w:t xml:space="preserve">Agrupamos cada combinación de </w:t>
      </w:r>
      <w:r>
        <w:rPr>
          <w:b/>
          <w:bCs/>
          <w:sz w:val="28"/>
          <w:szCs w:val="28"/>
        </w:rPr>
        <w:t>2</w:t>
      </w:r>
      <w:r w:rsidRPr="00BA5512">
        <w:rPr>
          <w:b/>
          <w:bCs/>
          <w:sz w:val="28"/>
          <w:szCs w:val="28"/>
        </w:rPr>
        <w:t xml:space="preserve"> variables para ver cuales productos tienen mayor y menor utilidad</w:t>
      </w:r>
    </w:p>
    <w:p w14:paraId="07456513" w14:textId="77777777" w:rsidR="00BA5512" w:rsidRDefault="00BA5512" w:rsidP="00BA5512">
      <w:pPr>
        <w:tabs>
          <w:tab w:val="left" w:pos="5545"/>
        </w:tabs>
        <w:jc w:val="center"/>
        <w:rPr>
          <w:b/>
          <w:bCs/>
          <w:sz w:val="28"/>
          <w:szCs w:val="28"/>
        </w:rPr>
      </w:pPr>
      <w:r w:rsidRPr="00BA5512">
        <w:rPr>
          <w:b/>
          <w:bCs/>
          <w:sz w:val="28"/>
          <w:szCs w:val="28"/>
        </w:rPr>
        <w:t>Mayor Utilidad</w:t>
      </w:r>
    </w:p>
    <w:p w14:paraId="3D6DA9C8" w14:textId="45BA7FB8" w:rsidR="00BA5512" w:rsidRDefault="00BA5512" w:rsidP="00BA5512">
      <w:pPr>
        <w:tabs>
          <w:tab w:val="left" w:pos="5545"/>
        </w:tabs>
        <w:rPr>
          <w:noProof/>
        </w:rPr>
      </w:pPr>
      <w:r w:rsidRPr="00BA5512">
        <w:rPr>
          <w:b/>
          <w:bCs/>
          <w:noProof/>
          <w:sz w:val="28"/>
          <w:szCs w:val="28"/>
        </w:rPr>
        <w:lastRenderedPageBreak/>
        <w:drawing>
          <wp:inline distT="0" distB="0" distL="0" distR="0" wp14:anchorId="5F43815C" wp14:editId="1530125A">
            <wp:extent cx="2797791" cy="2869362"/>
            <wp:effectExtent l="0" t="0" r="3175" b="7620"/>
            <wp:docPr id="147661172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11721" name="Picture 1" descr="A white screen with black text&#10;&#10;Description automatically generated"/>
                    <pic:cNvPicPr/>
                  </pic:nvPicPr>
                  <pic:blipFill>
                    <a:blip r:embed="rId25"/>
                    <a:stretch>
                      <a:fillRect/>
                    </a:stretch>
                  </pic:blipFill>
                  <pic:spPr>
                    <a:xfrm>
                      <a:off x="0" y="0"/>
                      <a:ext cx="2803169" cy="2874878"/>
                    </a:xfrm>
                    <a:prstGeom prst="rect">
                      <a:avLst/>
                    </a:prstGeom>
                  </pic:spPr>
                </pic:pic>
              </a:graphicData>
            </a:graphic>
          </wp:inline>
        </w:drawing>
      </w:r>
      <w:r w:rsidRPr="00BA5512">
        <w:rPr>
          <w:noProof/>
        </w:rPr>
        <w:t xml:space="preserve"> </w:t>
      </w:r>
      <w:r w:rsidRPr="00BA5512">
        <w:rPr>
          <w:b/>
          <w:bCs/>
          <w:noProof/>
          <w:sz w:val="28"/>
          <w:szCs w:val="28"/>
        </w:rPr>
        <w:drawing>
          <wp:inline distT="0" distB="0" distL="0" distR="0" wp14:anchorId="6F1B3719" wp14:editId="6EA1602F">
            <wp:extent cx="2728249" cy="2715904"/>
            <wp:effectExtent l="0" t="0" r="0" b="8255"/>
            <wp:docPr id="1180430317"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30317" name="Picture 1" descr="A white screen with black text&#10;&#10;Description automatically generated"/>
                    <pic:cNvPicPr/>
                  </pic:nvPicPr>
                  <pic:blipFill>
                    <a:blip r:embed="rId26"/>
                    <a:stretch>
                      <a:fillRect/>
                    </a:stretch>
                  </pic:blipFill>
                  <pic:spPr>
                    <a:xfrm>
                      <a:off x="0" y="0"/>
                      <a:ext cx="2734654" cy="2722280"/>
                    </a:xfrm>
                    <a:prstGeom prst="rect">
                      <a:avLst/>
                    </a:prstGeom>
                  </pic:spPr>
                </pic:pic>
              </a:graphicData>
            </a:graphic>
          </wp:inline>
        </w:drawing>
      </w:r>
    </w:p>
    <w:p w14:paraId="529A06AC" w14:textId="77777777" w:rsidR="00BA5512" w:rsidRPr="00BA5512" w:rsidRDefault="00BA5512" w:rsidP="00BA5512">
      <w:pPr>
        <w:tabs>
          <w:tab w:val="left" w:pos="5545"/>
        </w:tabs>
        <w:rPr>
          <w:sz w:val="24"/>
          <w:szCs w:val="24"/>
        </w:rPr>
      </w:pPr>
      <w:r w:rsidRPr="00BA5512">
        <w:rPr>
          <w:sz w:val="24"/>
          <w:szCs w:val="24"/>
        </w:rPr>
        <w:t xml:space="preserve">Marzo 2023 lidera con la mayor utilidad en el grupo de ALBERCA (piscinas) con 429,194.69 unidades monetarias, seguido de </w:t>
      </w:r>
      <w:proofErr w:type="gramStart"/>
      <w:r w:rsidRPr="00BA5512">
        <w:rPr>
          <w:sz w:val="24"/>
          <w:szCs w:val="24"/>
        </w:rPr>
        <w:t>Abril</w:t>
      </w:r>
      <w:proofErr w:type="gramEnd"/>
      <w:r w:rsidRPr="00BA5512">
        <w:rPr>
          <w:sz w:val="24"/>
          <w:szCs w:val="24"/>
        </w:rPr>
        <w:t xml:space="preserve"> 2023 con 381,140.48 para el mismo grupo.</w:t>
      </w:r>
    </w:p>
    <w:p w14:paraId="79FEE313" w14:textId="77777777" w:rsidR="00BA5512" w:rsidRPr="00BA5512" w:rsidRDefault="00BA5512" w:rsidP="00BA5512">
      <w:pPr>
        <w:tabs>
          <w:tab w:val="left" w:pos="5545"/>
        </w:tabs>
        <w:rPr>
          <w:sz w:val="24"/>
          <w:szCs w:val="24"/>
        </w:rPr>
      </w:pPr>
      <w:r w:rsidRPr="00BA5512">
        <w:rPr>
          <w:sz w:val="24"/>
          <w:szCs w:val="24"/>
        </w:rPr>
        <w:t xml:space="preserve">Marzo 2023 y </w:t>
      </w:r>
      <w:proofErr w:type="gramStart"/>
      <w:r w:rsidRPr="00BA5512">
        <w:rPr>
          <w:sz w:val="24"/>
          <w:szCs w:val="24"/>
        </w:rPr>
        <w:t>Abril</w:t>
      </w:r>
      <w:proofErr w:type="gramEnd"/>
      <w:r w:rsidRPr="00BA5512">
        <w:rPr>
          <w:sz w:val="24"/>
          <w:szCs w:val="24"/>
        </w:rPr>
        <w:t xml:space="preserve"> 2023 son meses exitosos para la marca INTEX con utilidades superiores a 400,000 unidades monetarias.</w:t>
      </w:r>
    </w:p>
    <w:p w14:paraId="425A5400" w14:textId="77777777" w:rsidR="00BA5512" w:rsidRPr="00BA5512" w:rsidRDefault="00BA5512" w:rsidP="00BA5512">
      <w:pPr>
        <w:tabs>
          <w:tab w:val="left" w:pos="5545"/>
        </w:tabs>
        <w:rPr>
          <w:sz w:val="24"/>
          <w:szCs w:val="24"/>
        </w:rPr>
      </w:pPr>
      <w:r w:rsidRPr="00BA5512">
        <w:rPr>
          <w:sz w:val="24"/>
          <w:szCs w:val="24"/>
        </w:rPr>
        <w:t xml:space="preserve">La Marina San Fernando genera la mayor utilidad en </w:t>
      </w:r>
      <w:proofErr w:type="gramStart"/>
      <w:r w:rsidRPr="00BA5512">
        <w:rPr>
          <w:sz w:val="24"/>
          <w:szCs w:val="24"/>
        </w:rPr>
        <w:t>Diciembre</w:t>
      </w:r>
      <w:proofErr w:type="gramEnd"/>
      <w:r w:rsidRPr="00BA5512">
        <w:rPr>
          <w:sz w:val="24"/>
          <w:szCs w:val="24"/>
        </w:rPr>
        <w:t xml:space="preserve"> 2023 con 312,284.43 unidades monetarias, seguida por La Marina Zapotlán con 205,296.50.</w:t>
      </w:r>
    </w:p>
    <w:p w14:paraId="1E5566D5" w14:textId="77777777" w:rsidR="00BA5512" w:rsidRPr="00BA5512" w:rsidRDefault="00BA5512" w:rsidP="00BA5512">
      <w:pPr>
        <w:tabs>
          <w:tab w:val="left" w:pos="5545"/>
        </w:tabs>
        <w:rPr>
          <w:sz w:val="24"/>
          <w:szCs w:val="24"/>
        </w:rPr>
      </w:pPr>
      <w:r w:rsidRPr="00BA5512">
        <w:rPr>
          <w:sz w:val="24"/>
          <w:szCs w:val="24"/>
        </w:rPr>
        <w:t>RIFLES de la marca GAMO generan la mayor utilidad con 1,485,177.22 unidades monetarias. BICI MONT R29 de la marca MERCURIO también es altamente rentable, con más de 1,200,000 unidades monetarias en utilidad.</w:t>
      </w:r>
    </w:p>
    <w:p w14:paraId="4D56C342" w14:textId="77777777" w:rsidR="00BA5512" w:rsidRPr="00BA5512" w:rsidRDefault="00BA5512" w:rsidP="00BA5512">
      <w:pPr>
        <w:tabs>
          <w:tab w:val="left" w:pos="5545"/>
        </w:tabs>
        <w:rPr>
          <w:sz w:val="24"/>
          <w:szCs w:val="24"/>
        </w:rPr>
      </w:pPr>
      <w:r w:rsidRPr="00BA5512">
        <w:rPr>
          <w:sz w:val="24"/>
          <w:szCs w:val="24"/>
        </w:rPr>
        <w:t>GORRA en La Marina San Fernando es extremadamente rentable, generando 427,582.19 unidades monetarias.</w:t>
      </w:r>
    </w:p>
    <w:p w14:paraId="0C40DCE3" w14:textId="7D58EFB0" w:rsidR="00BA5512" w:rsidRPr="00BA5512" w:rsidRDefault="00BA5512" w:rsidP="00BA5512">
      <w:pPr>
        <w:tabs>
          <w:tab w:val="left" w:pos="5545"/>
        </w:tabs>
        <w:rPr>
          <w:sz w:val="24"/>
          <w:szCs w:val="24"/>
        </w:rPr>
      </w:pPr>
      <w:r w:rsidRPr="00BA5512">
        <w:rPr>
          <w:sz w:val="24"/>
          <w:szCs w:val="24"/>
        </w:rPr>
        <w:t>NEW ERA en La Marina San Fernando lidera las utilidades, generando 331,522.97 unidades monetaria</w:t>
      </w:r>
    </w:p>
    <w:p w14:paraId="0C4348C5" w14:textId="77777777" w:rsidR="00BA5512" w:rsidRPr="00BA5512" w:rsidRDefault="00BA5512" w:rsidP="00BA5512">
      <w:pPr>
        <w:tabs>
          <w:tab w:val="left" w:pos="5545"/>
        </w:tabs>
        <w:jc w:val="center"/>
        <w:rPr>
          <w:b/>
          <w:bCs/>
          <w:sz w:val="28"/>
          <w:szCs w:val="28"/>
        </w:rPr>
      </w:pPr>
      <w:r>
        <w:rPr>
          <w:b/>
          <w:bCs/>
          <w:sz w:val="28"/>
          <w:szCs w:val="28"/>
        </w:rPr>
        <w:t>Menor</w:t>
      </w:r>
      <w:r w:rsidRPr="00BA5512">
        <w:rPr>
          <w:b/>
          <w:bCs/>
          <w:sz w:val="28"/>
          <w:szCs w:val="28"/>
        </w:rPr>
        <w:t xml:space="preserve"> Utilidad</w:t>
      </w:r>
    </w:p>
    <w:p w14:paraId="4753D180" w14:textId="32D06295" w:rsidR="00BA5512" w:rsidRDefault="00BA5512" w:rsidP="00BA5512">
      <w:pPr>
        <w:tabs>
          <w:tab w:val="left" w:pos="5545"/>
        </w:tabs>
        <w:rPr>
          <w:b/>
          <w:bCs/>
          <w:sz w:val="28"/>
          <w:szCs w:val="28"/>
        </w:rPr>
      </w:pPr>
      <w:r w:rsidRPr="00BA5512">
        <w:rPr>
          <w:b/>
          <w:bCs/>
          <w:noProof/>
          <w:sz w:val="28"/>
          <w:szCs w:val="28"/>
        </w:rPr>
        <w:lastRenderedPageBreak/>
        <w:drawing>
          <wp:inline distT="0" distB="0" distL="0" distR="0" wp14:anchorId="22D803E4" wp14:editId="01A307B4">
            <wp:extent cx="2593075" cy="2478842"/>
            <wp:effectExtent l="0" t="0" r="0" b="0"/>
            <wp:docPr id="99039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9553" name="Picture 1" descr="A screenshot of a computer&#10;&#10;Description automatically generated"/>
                    <pic:cNvPicPr/>
                  </pic:nvPicPr>
                  <pic:blipFill>
                    <a:blip r:embed="rId27"/>
                    <a:stretch>
                      <a:fillRect/>
                    </a:stretch>
                  </pic:blipFill>
                  <pic:spPr>
                    <a:xfrm>
                      <a:off x="0" y="0"/>
                      <a:ext cx="2599417" cy="2484905"/>
                    </a:xfrm>
                    <a:prstGeom prst="rect">
                      <a:avLst/>
                    </a:prstGeom>
                  </pic:spPr>
                </pic:pic>
              </a:graphicData>
            </a:graphic>
          </wp:inline>
        </w:drawing>
      </w:r>
      <w:r w:rsidRPr="00BA5512">
        <w:rPr>
          <w:noProof/>
        </w:rPr>
        <w:t xml:space="preserve"> </w:t>
      </w:r>
      <w:r w:rsidRPr="00BA5512">
        <w:rPr>
          <w:b/>
          <w:bCs/>
          <w:noProof/>
          <w:sz w:val="28"/>
          <w:szCs w:val="28"/>
        </w:rPr>
        <w:drawing>
          <wp:inline distT="0" distB="0" distL="0" distR="0" wp14:anchorId="7D5FE22C" wp14:editId="04100D4A">
            <wp:extent cx="2947917" cy="2764856"/>
            <wp:effectExtent l="0" t="0" r="5080" b="0"/>
            <wp:docPr id="634362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62905" name="Picture 1" descr="A screenshot of a computer&#10;&#10;Description automatically generated"/>
                    <pic:cNvPicPr/>
                  </pic:nvPicPr>
                  <pic:blipFill>
                    <a:blip r:embed="rId28"/>
                    <a:stretch>
                      <a:fillRect/>
                    </a:stretch>
                  </pic:blipFill>
                  <pic:spPr>
                    <a:xfrm>
                      <a:off x="0" y="0"/>
                      <a:ext cx="2963182" cy="2779173"/>
                    </a:xfrm>
                    <a:prstGeom prst="rect">
                      <a:avLst/>
                    </a:prstGeom>
                  </pic:spPr>
                </pic:pic>
              </a:graphicData>
            </a:graphic>
          </wp:inline>
        </w:drawing>
      </w:r>
    </w:p>
    <w:p w14:paraId="76914601" w14:textId="77777777" w:rsidR="00BA5512" w:rsidRPr="00BA5512" w:rsidRDefault="00BA5512" w:rsidP="00BA5512">
      <w:pPr>
        <w:tabs>
          <w:tab w:val="left" w:pos="5545"/>
          <w:tab w:val="left" w:pos="6319"/>
        </w:tabs>
        <w:rPr>
          <w:sz w:val="24"/>
          <w:szCs w:val="24"/>
        </w:rPr>
      </w:pPr>
      <w:r w:rsidRPr="00BA5512">
        <w:rPr>
          <w:sz w:val="24"/>
          <w:szCs w:val="24"/>
        </w:rPr>
        <w:t>Marzo 2023 lidera con la menor utilidad en el grupo de MONT.R27.5 C/S con -47,170.93 unidades monetarias y BICI. RUTA R700 -40,191.58</w:t>
      </w:r>
    </w:p>
    <w:p w14:paraId="3E37989D" w14:textId="77777777" w:rsidR="00BA5512" w:rsidRPr="00BA5512" w:rsidRDefault="00BA5512" w:rsidP="00BA5512">
      <w:pPr>
        <w:tabs>
          <w:tab w:val="left" w:pos="5545"/>
          <w:tab w:val="left" w:pos="6319"/>
        </w:tabs>
        <w:rPr>
          <w:sz w:val="24"/>
          <w:szCs w:val="24"/>
        </w:rPr>
      </w:pPr>
      <w:r w:rsidRPr="00BA5512">
        <w:rPr>
          <w:sz w:val="24"/>
          <w:szCs w:val="24"/>
        </w:rPr>
        <w:t xml:space="preserve">Abril 2023 y </w:t>
      </w:r>
      <w:proofErr w:type="gramStart"/>
      <w:r w:rsidRPr="00BA5512">
        <w:rPr>
          <w:sz w:val="24"/>
          <w:szCs w:val="24"/>
        </w:rPr>
        <w:t>Mayo</w:t>
      </w:r>
      <w:proofErr w:type="gramEnd"/>
      <w:r w:rsidRPr="00BA5512">
        <w:rPr>
          <w:sz w:val="24"/>
          <w:szCs w:val="24"/>
        </w:rPr>
        <w:t xml:space="preserve"> 2023 son meses menos exitosos para la marca BELFORT y GARMIN con -47,803.63 y -28,201.67 respectivamente de unidades monetarias.</w:t>
      </w:r>
    </w:p>
    <w:p w14:paraId="75E68970" w14:textId="77777777" w:rsidR="00BA5512" w:rsidRPr="00BA5512" w:rsidRDefault="00BA5512" w:rsidP="00BA5512">
      <w:pPr>
        <w:tabs>
          <w:tab w:val="left" w:pos="5545"/>
          <w:tab w:val="left" w:pos="6319"/>
        </w:tabs>
        <w:rPr>
          <w:sz w:val="24"/>
          <w:szCs w:val="24"/>
        </w:rPr>
      </w:pPr>
      <w:r w:rsidRPr="00BA5512">
        <w:rPr>
          <w:sz w:val="24"/>
          <w:szCs w:val="24"/>
        </w:rPr>
        <w:t xml:space="preserve">Mayo 2023 y el bodegón </w:t>
      </w:r>
      <w:proofErr w:type="spellStart"/>
      <w:r w:rsidRPr="00BA5512">
        <w:rPr>
          <w:sz w:val="24"/>
          <w:szCs w:val="24"/>
        </w:rPr>
        <w:t>Guzman</w:t>
      </w:r>
      <w:proofErr w:type="spellEnd"/>
      <w:r w:rsidRPr="00BA5512">
        <w:rPr>
          <w:sz w:val="24"/>
          <w:szCs w:val="24"/>
        </w:rPr>
        <w:t xml:space="preserve"> II y </w:t>
      </w:r>
      <w:proofErr w:type="spellStart"/>
      <w:r w:rsidRPr="00BA5512">
        <w:rPr>
          <w:sz w:val="24"/>
          <w:szCs w:val="24"/>
        </w:rPr>
        <w:t>Bodegon</w:t>
      </w:r>
      <w:proofErr w:type="spellEnd"/>
      <w:r w:rsidRPr="00BA5512">
        <w:rPr>
          <w:sz w:val="24"/>
          <w:szCs w:val="24"/>
        </w:rPr>
        <w:t xml:space="preserve"> Ahualulco es el mes menos </w:t>
      </w:r>
      <w:proofErr w:type="spellStart"/>
      <w:r w:rsidRPr="00BA5512">
        <w:rPr>
          <w:sz w:val="24"/>
          <w:szCs w:val="24"/>
        </w:rPr>
        <w:t>existoso</w:t>
      </w:r>
      <w:proofErr w:type="spellEnd"/>
      <w:r w:rsidRPr="00BA5512">
        <w:rPr>
          <w:sz w:val="24"/>
          <w:szCs w:val="24"/>
        </w:rPr>
        <w:t xml:space="preserve"> con el </w:t>
      </w:r>
      <w:proofErr w:type="spellStart"/>
      <w:r w:rsidRPr="00BA5512">
        <w:rPr>
          <w:sz w:val="24"/>
          <w:szCs w:val="24"/>
        </w:rPr>
        <w:t>bodegon</w:t>
      </w:r>
      <w:proofErr w:type="spellEnd"/>
      <w:r w:rsidRPr="00BA5512">
        <w:rPr>
          <w:sz w:val="24"/>
          <w:szCs w:val="24"/>
        </w:rPr>
        <w:t xml:space="preserve"> ya que super las pérdidas de -9,000.16 de utilidades</w:t>
      </w:r>
    </w:p>
    <w:p w14:paraId="283375B1" w14:textId="77777777" w:rsidR="00BA5512" w:rsidRPr="00BA5512" w:rsidRDefault="00BA5512" w:rsidP="00BA5512">
      <w:pPr>
        <w:tabs>
          <w:tab w:val="left" w:pos="5545"/>
          <w:tab w:val="left" w:pos="6319"/>
        </w:tabs>
        <w:rPr>
          <w:sz w:val="24"/>
          <w:szCs w:val="24"/>
        </w:rPr>
      </w:pPr>
      <w:r w:rsidRPr="00BA5512">
        <w:rPr>
          <w:sz w:val="24"/>
          <w:szCs w:val="24"/>
        </w:rPr>
        <w:t>Las Bicicletas de la marca BELFORT y MERCURIO superan las pérdidas de -35,000 de utilidades</w:t>
      </w:r>
    </w:p>
    <w:p w14:paraId="5936BF45" w14:textId="77777777" w:rsidR="00BA5512" w:rsidRPr="00BA5512" w:rsidRDefault="00BA5512" w:rsidP="00BA5512">
      <w:pPr>
        <w:tabs>
          <w:tab w:val="left" w:pos="5545"/>
          <w:tab w:val="left" w:pos="6319"/>
        </w:tabs>
        <w:rPr>
          <w:sz w:val="24"/>
          <w:szCs w:val="24"/>
        </w:rPr>
      </w:pPr>
      <w:r w:rsidRPr="00BA5512">
        <w:rPr>
          <w:sz w:val="24"/>
          <w:szCs w:val="24"/>
        </w:rPr>
        <w:t xml:space="preserve">Monitores deportivos en la marina san </w:t>
      </w:r>
      <w:proofErr w:type="spellStart"/>
      <w:r w:rsidRPr="00BA5512">
        <w:rPr>
          <w:sz w:val="24"/>
          <w:szCs w:val="24"/>
        </w:rPr>
        <w:t>fernando</w:t>
      </w:r>
      <w:proofErr w:type="spellEnd"/>
      <w:r w:rsidRPr="00BA5512">
        <w:rPr>
          <w:sz w:val="24"/>
          <w:szCs w:val="24"/>
        </w:rPr>
        <w:t xml:space="preserve"> y </w:t>
      </w:r>
      <w:proofErr w:type="spellStart"/>
      <w:r w:rsidRPr="00BA5512">
        <w:rPr>
          <w:sz w:val="24"/>
          <w:szCs w:val="24"/>
        </w:rPr>
        <w:t>guanajuato</w:t>
      </w:r>
      <w:proofErr w:type="spellEnd"/>
      <w:r w:rsidRPr="00BA5512">
        <w:rPr>
          <w:sz w:val="24"/>
          <w:szCs w:val="24"/>
        </w:rPr>
        <w:t xml:space="preserve"> lideran la tabla con pérdidas de -20,602.85 y -13,086.02 de unidades monetarias</w:t>
      </w:r>
    </w:p>
    <w:p w14:paraId="2454AE35" w14:textId="77777777" w:rsidR="00BA5512" w:rsidRPr="00BA5512" w:rsidRDefault="00BA5512" w:rsidP="00BA5512">
      <w:pPr>
        <w:tabs>
          <w:tab w:val="left" w:pos="5545"/>
          <w:tab w:val="left" w:pos="6319"/>
        </w:tabs>
        <w:rPr>
          <w:sz w:val="24"/>
          <w:szCs w:val="24"/>
        </w:rPr>
      </w:pPr>
      <w:r w:rsidRPr="00BA5512">
        <w:rPr>
          <w:sz w:val="24"/>
          <w:szCs w:val="24"/>
        </w:rPr>
        <w:t>Las marcas BELFORT y GARMIN en la Marina Zapotlán tiene las perdidas más altas arriba de -20,000 de utilidades</w:t>
      </w:r>
    </w:p>
    <w:p w14:paraId="6E54BD95" w14:textId="3EB6E428" w:rsidR="00BA5512" w:rsidRDefault="00BA5512" w:rsidP="00BA5512">
      <w:pPr>
        <w:tabs>
          <w:tab w:val="left" w:pos="5545"/>
        </w:tabs>
        <w:jc w:val="center"/>
        <w:rPr>
          <w:b/>
          <w:bCs/>
          <w:sz w:val="28"/>
          <w:szCs w:val="28"/>
        </w:rPr>
      </w:pPr>
      <w:r w:rsidRPr="00BA5512">
        <w:rPr>
          <w:b/>
          <w:bCs/>
          <w:sz w:val="28"/>
          <w:szCs w:val="28"/>
        </w:rPr>
        <w:t xml:space="preserve">Agrupamos cada combinación de </w:t>
      </w:r>
      <w:r>
        <w:rPr>
          <w:b/>
          <w:bCs/>
          <w:sz w:val="28"/>
          <w:szCs w:val="28"/>
        </w:rPr>
        <w:t>3</w:t>
      </w:r>
      <w:r w:rsidRPr="00BA5512">
        <w:rPr>
          <w:b/>
          <w:bCs/>
          <w:sz w:val="28"/>
          <w:szCs w:val="28"/>
        </w:rPr>
        <w:t xml:space="preserve"> variables para ver cuales productos tienen mayor y menor utilidad</w:t>
      </w:r>
    </w:p>
    <w:p w14:paraId="43F9EE32" w14:textId="77777777" w:rsidR="00BA5512" w:rsidRDefault="00BA5512" w:rsidP="00BA5512">
      <w:pPr>
        <w:tabs>
          <w:tab w:val="left" w:pos="5545"/>
        </w:tabs>
        <w:jc w:val="center"/>
        <w:rPr>
          <w:b/>
          <w:bCs/>
          <w:sz w:val="28"/>
          <w:szCs w:val="28"/>
        </w:rPr>
      </w:pPr>
      <w:r w:rsidRPr="00BA5512">
        <w:rPr>
          <w:b/>
          <w:bCs/>
          <w:sz w:val="28"/>
          <w:szCs w:val="28"/>
        </w:rPr>
        <w:t>Mayor Utilidad</w:t>
      </w:r>
    </w:p>
    <w:p w14:paraId="05ACBBF7" w14:textId="4AA8BC41" w:rsidR="00BA5512" w:rsidRDefault="00BA5512" w:rsidP="00BA5512">
      <w:pPr>
        <w:tabs>
          <w:tab w:val="left" w:pos="5545"/>
        </w:tabs>
        <w:jc w:val="center"/>
        <w:rPr>
          <w:b/>
          <w:bCs/>
          <w:sz w:val="28"/>
          <w:szCs w:val="28"/>
        </w:rPr>
      </w:pPr>
      <w:r w:rsidRPr="00BA5512">
        <w:rPr>
          <w:b/>
          <w:bCs/>
          <w:noProof/>
          <w:sz w:val="28"/>
          <w:szCs w:val="28"/>
        </w:rPr>
        <w:lastRenderedPageBreak/>
        <w:drawing>
          <wp:inline distT="0" distB="0" distL="0" distR="0" wp14:anchorId="464AD943" wp14:editId="32B185D3">
            <wp:extent cx="5563376" cy="5553850"/>
            <wp:effectExtent l="0" t="0" r="0" b="8890"/>
            <wp:docPr id="1838306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06000" name="Picture 1" descr="A screenshot of a computer&#10;&#10;Description automatically generated"/>
                    <pic:cNvPicPr/>
                  </pic:nvPicPr>
                  <pic:blipFill>
                    <a:blip r:embed="rId29"/>
                    <a:stretch>
                      <a:fillRect/>
                    </a:stretch>
                  </pic:blipFill>
                  <pic:spPr>
                    <a:xfrm>
                      <a:off x="0" y="0"/>
                      <a:ext cx="5563376" cy="5553850"/>
                    </a:xfrm>
                    <a:prstGeom prst="rect">
                      <a:avLst/>
                    </a:prstGeom>
                  </pic:spPr>
                </pic:pic>
              </a:graphicData>
            </a:graphic>
          </wp:inline>
        </w:drawing>
      </w:r>
    </w:p>
    <w:p w14:paraId="2371A25A" w14:textId="77777777" w:rsidR="00BA5512" w:rsidRPr="00BA5512" w:rsidRDefault="00BA5512" w:rsidP="00BA5512">
      <w:pPr>
        <w:tabs>
          <w:tab w:val="left" w:pos="5545"/>
        </w:tabs>
        <w:rPr>
          <w:sz w:val="24"/>
          <w:szCs w:val="24"/>
        </w:rPr>
      </w:pPr>
      <w:r w:rsidRPr="00BA5512">
        <w:rPr>
          <w:sz w:val="24"/>
          <w:szCs w:val="24"/>
        </w:rPr>
        <w:t>En marzo y abril de 2023, las albercas de la marca INTEX generaron una utilidad de 422,997.44 y 380,009.50 respectivamente</w:t>
      </w:r>
    </w:p>
    <w:p w14:paraId="596E1E53" w14:textId="77777777" w:rsidR="00BA5512" w:rsidRPr="00BA5512" w:rsidRDefault="00BA5512" w:rsidP="00BA5512">
      <w:pPr>
        <w:tabs>
          <w:tab w:val="left" w:pos="5545"/>
        </w:tabs>
        <w:rPr>
          <w:sz w:val="24"/>
          <w:szCs w:val="24"/>
        </w:rPr>
      </w:pPr>
      <w:r w:rsidRPr="00BA5512">
        <w:rPr>
          <w:sz w:val="24"/>
          <w:szCs w:val="24"/>
        </w:rPr>
        <w:t>En diciembre de 2023, las gorras en la tienda La Marina San Fernando y Zapotlán generaron utilidades mayores de 70,000.</w:t>
      </w:r>
    </w:p>
    <w:p w14:paraId="708E48DD" w14:textId="77777777" w:rsidR="00BA5512" w:rsidRPr="00BA5512" w:rsidRDefault="00BA5512" w:rsidP="00BA5512">
      <w:pPr>
        <w:tabs>
          <w:tab w:val="left" w:pos="5545"/>
        </w:tabs>
        <w:rPr>
          <w:sz w:val="24"/>
          <w:szCs w:val="24"/>
        </w:rPr>
      </w:pPr>
      <w:r w:rsidRPr="00BA5512">
        <w:rPr>
          <w:sz w:val="24"/>
          <w:szCs w:val="24"/>
        </w:rPr>
        <w:t>En diciembre de 2023, las marcas NEW ERA en la tienda La Marina San Fernando y Zapotlán generaron utilidades mayores de 65,000.</w:t>
      </w:r>
    </w:p>
    <w:p w14:paraId="1D8E4A03" w14:textId="77777777" w:rsidR="00BA5512" w:rsidRPr="00BA5512" w:rsidRDefault="00BA5512" w:rsidP="00BA5512">
      <w:pPr>
        <w:tabs>
          <w:tab w:val="left" w:pos="5545"/>
        </w:tabs>
        <w:rPr>
          <w:sz w:val="24"/>
          <w:szCs w:val="24"/>
        </w:rPr>
      </w:pPr>
      <w:r w:rsidRPr="00BA5512">
        <w:rPr>
          <w:sz w:val="24"/>
          <w:szCs w:val="24"/>
        </w:rPr>
        <w:t xml:space="preserve">Las </w:t>
      </w:r>
      <w:proofErr w:type="spellStart"/>
      <w:r w:rsidRPr="00BA5512">
        <w:rPr>
          <w:sz w:val="24"/>
          <w:szCs w:val="24"/>
        </w:rPr>
        <w:t>gorrar</w:t>
      </w:r>
      <w:proofErr w:type="spellEnd"/>
      <w:r w:rsidRPr="00BA5512">
        <w:rPr>
          <w:sz w:val="24"/>
          <w:szCs w:val="24"/>
        </w:rPr>
        <w:t xml:space="preserve"> de NEW ERA en la tienda La Marina San Fernando y Zapotlán generaron utilidades mayores de 28,000.</w:t>
      </w:r>
    </w:p>
    <w:p w14:paraId="28094238" w14:textId="77777777" w:rsidR="00BA5512" w:rsidRDefault="00BA5512" w:rsidP="00BA5512">
      <w:pPr>
        <w:tabs>
          <w:tab w:val="left" w:pos="5545"/>
        </w:tabs>
        <w:jc w:val="center"/>
        <w:rPr>
          <w:b/>
          <w:bCs/>
          <w:sz w:val="28"/>
          <w:szCs w:val="28"/>
        </w:rPr>
      </w:pPr>
    </w:p>
    <w:p w14:paraId="6633D1BF" w14:textId="77777777" w:rsidR="00BA5512" w:rsidRPr="00BA5512" w:rsidRDefault="00BA5512" w:rsidP="00BA5512">
      <w:pPr>
        <w:tabs>
          <w:tab w:val="left" w:pos="5545"/>
        </w:tabs>
        <w:jc w:val="center"/>
        <w:rPr>
          <w:b/>
          <w:bCs/>
          <w:sz w:val="28"/>
          <w:szCs w:val="28"/>
        </w:rPr>
      </w:pPr>
      <w:r>
        <w:rPr>
          <w:b/>
          <w:bCs/>
          <w:sz w:val="28"/>
          <w:szCs w:val="28"/>
        </w:rPr>
        <w:t>Menor</w:t>
      </w:r>
      <w:r w:rsidRPr="00BA5512">
        <w:rPr>
          <w:b/>
          <w:bCs/>
          <w:sz w:val="28"/>
          <w:szCs w:val="28"/>
        </w:rPr>
        <w:t xml:space="preserve"> Utilidad</w:t>
      </w:r>
    </w:p>
    <w:p w14:paraId="150B51FB" w14:textId="1A2FEAAE" w:rsidR="00BA5512" w:rsidRDefault="00BA5512" w:rsidP="00BA5512">
      <w:pPr>
        <w:tabs>
          <w:tab w:val="left" w:pos="5545"/>
        </w:tabs>
        <w:jc w:val="center"/>
        <w:rPr>
          <w:b/>
          <w:bCs/>
          <w:sz w:val="28"/>
          <w:szCs w:val="28"/>
        </w:rPr>
      </w:pPr>
      <w:r w:rsidRPr="00BA5512">
        <w:rPr>
          <w:b/>
          <w:bCs/>
          <w:noProof/>
          <w:sz w:val="28"/>
          <w:szCs w:val="28"/>
        </w:rPr>
        <w:lastRenderedPageBreak/>
        <w:drawing>
          <wp:inline distT="0" distB="0" distL="0" distR="0" wp14:anchorId="3B4AC8D6" wp14:editId="556585C1">
            <wp:extent cx="5612130" cy="5447030"/>
            <wp:effectExtent l="0" t="0" r="7620" b="1270"/>
            <wp:docPr id="1161956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56458" name="Picture 1" descr="A screenshot of a computer&#10;&#10;Description automatically generated"/>
                    <pic:cNvPicPr/>
                  </pic:nvPicPr>
                  <pic:blipFill>
                    <a:blip r:embed="rId30"/>
                    <a:stretch>
                      <a:fillRect/>
                    </a:stretch>
                  </pic:blipFill>
                  <pic:spPr>
                    <a:xfrm>
                      <a:off x="0" y="0"/>
                      <a:ext cx="5612130" cy="5447030"/>
                    </a:xfrm>
                    <a:prstGeom prst="rect">
                      <a:avLst/>
                    </a:prstGeom>
                  </pic:spPr>
                </pic:pic>
              </a:graphicData>
            </a:graphic>
          </wp:inline>
        </w:drawing>
      </w:r>
    </w:p>
    <w:p w14:paraId="75FE09EB" w14:textId="77777777" w:rsidR="00BA5512" w:rsidRPr="00BA5512" w:rsidRDefault="00BA5512" w:rsidP="00BA5512">
      <w:pPr>
        <w:tabs>
          <w:tab w:val="left" w:pos="5545"/>
        </w:tabs>
        <w:rPr>
          <w:sz w:val="24"/>
          <w:szCs w:val="24"/>
        </w:rPr>
      </w:pPr>
      <w:r w:rsidRPr="00BA5512">
        <w:rPr>
          <w:sz w:val="24"/>
          <w:szCs w:val="24"/>
        </w:rPr>
        <w:t xml:space="preserve">En abril y </w:t>
      </w:r>
      <w:proofErr w:type="gramStart"/>
      <w:r w:rsidRPr="00BA5512">
        <w:rPr>
          <w:sz w:val="24"/>
          <w:szCs w:val="24"/>
        </w:rPr>
        <w:t>Mayo</w:t>
      </w:r>
      <w:proofErr w:type="gramEnd"/>
      <w:r w:rsidRPr="00BA5512">
        <w:rPr>
          <w:sz w:val="24"/>
          <w:szCs w:val="24"/>
        </w:rPr>
        <w:t xml:space="preserve"> de 2023, las bicicletas de montaña de la marca BELFORT y BDS generaron una pérdida arriba de 42,000.00.</w:t>
      </w:r>
    </w:p>
    <w:p w14:paraId="2DCF6ABE" w14:textId="77777777" w:rsidR="00BA5512" w:rsidRPr="00BA5512" w:rsidRDefault="00BA5512" w:rsidP="00BA5512">
      <w:pPr>
        <w:tabs>
          <w:tab w:val="left" w:pos="5545"/>
        </w:tabs>
        <w:rPr>
          <w:sz w:val="24"/>
          <w:szCs w:val="24"/>
        </w:rPr>
      </w:pPr>
      <w:r w:rsidRPr="00BA5512">
        <w:rPr>
          <w:sz w:val="24"/>
          <w:szCs w:val="24"/>
        </w:rPr>
        <w:t xml:space="preserve">En abril y </w:t>
      </w:r>
      <w:proofErr w:type="gramStart"/>
      <w:r w:rsidRPr="00BA5512">
        <w:rPr>
          <w:sz w:val="24"/>
          <w:szCs w:val="24"/>
        </w:rPr>
        <w:t>Mayo</w:t>
      </w:r>
      <w:proofErr w:type="gramEnd"/>
      <w:r w:rsidRPr="00BA5512">
        <w:rPr>
          <w:sz w:val="24"/>
          <w:szCs w:val="24"/>
        </w:rPr>
        <w:t xml:space="preserve"> de 2023, las bicicletas de montaña tienda El Bodegón Ahualulco y Marina Guanajuato generaron una pérdida de 13,000.00.</w:t>
      </w:r>
    </w:p>
    <w:p w14:paraId="093EC3EF" w14:textId="797CA74D" w:rsidR="00BA5512" w:rsidRPr="00BA5512" w:rsidRDefault="00BA5512" w:rsidP="00BA5512">
      <w:pPr>
        <w:tabs>
          <w:tab w:val="left" w:pos="5545"/>
        </w:tabs>
        <w:rPr>
          <w:sz w:val="24"/>
          <w:szCs w:val="24"/>
        </w:rPr>
      </w:pPr>
      <w:r w:rsidRPr="00BA5512">
        <w:rPr>
          <w:sz w:val="24"/>
          <w:szCs w:val="24"/>
        </w:rPr>
        <w:t>En abril de 2023, la marca BELFORT en la tienda La Marina Zapotlán y Guanajuato generó una pérdida de 19,000.</w:t>
      </w:r>
    </w:p>
    <w:p w14:paraId="47EF512F" w14:textId="77777777" w:rsidR="00BA5512" w:rsidRPr="00BA5512" w:rsidRDefault="00BA5512" w:rsidP="00BA5512">
      <w:pPr>
        <w:tabs>
          <w:tab w:val="left" w:pos="5545"/>
        </w:tabs>
        <w:rPr>
          <w:sz w:val="24"/>
          <w:szCs w:val="24"/>
        </w:rPr>
      </w:pPr>
      <w:r w:rsidRPr="00BA5512">
        <w:rPr>
          <w:sz w:val="24"/>
          <w:szCs w:val="24"/>
        </w:rPr>
        <w:t>Las bicicletas y los monitores de la marca BELFORT en la tienda La Marina Zapotlán y San Fernando generaron una pérdida arriba 19,000 de utilidades</w:t>
      </w:r>
    </w:p>
    <w:p w14:paraId="69204DB0" w14:textId="77777777" w:rsidR="00BA5512" w:rsidRDefault="00BA5512" w:rsidP="00BA5512">
      <w:pPr>
        <w:tabs>
          <w:tab w:val="left" w:pos="5545"/>
        </w:tabs>
        <w:jc w:val="center"/>
        <w:rPr>
          <w:b/>
          <w:bCs/>
          <w:sz w:val="28"/>
          <w:szCs w:val="28"/>
        </w:rPr>
      </w:pPr>
    </w:p>
    <w:p w14:paraId="1517B732" w14:textId="77777777" w:rsidR="00BA5512" w:rsidRDefault="00BA5512" w:rsidP="00BA5512">
      <w:pPr>
        <w:tabs>
          <w:tab w:val="left" w:pos="5545"/>
        </w:tabs>
        <w:jc w:val="center"/>
        <w:rPr>
          <w:b/>
          <w:bCs/>
          <w:sz w:val="28"/>
          <w:szCs w:val="28"/>
        </w:rPr>
      </w:pPr>
    </w:p>
    <w:p w14:paraId="5E87E324" w14:textId="1D410691" w:rsidR="00BA5512" w:rsidRDefault="00BA5512" w:rsidP="00BA5512">
      <w:pPr>
        <w:tabs>
          <w:tab w:val="left" w:pos="5545"/>
        </w:tabs>
        <w:jc w:val="center"/>
        <w:rPr>
          <w:b/>
          <w:bCs/>
          <w:sz w:val="28"/>
          <w:szCs w:val="28"/>
        </w:rPr>
      </w:pPr>
      <w:r w:rsidRPr="00BA5512">
        <w:rPr>
          <w:b/>
          <w:bCs/>
          <w:sz w:val="28"/>
          <w:szCs w:val="28"/>
        </w:rPr>
        <w:lastRenderedPageBreak/>
        <w:t>Agrupamos cada combinación de</w:t>
      </w:r>
      <w:r>
        <w:rPr>
          <w:b/>
          <w:bCs/>
          <w:sz w:val="28"/>
          <w:szCs w:val="28"/>
        </w:rPr>
        <w:t>4</w:t>
      </w:r>
      <w:r w:rsidRPr="00BA5512">
        <w:rPr>
          <w:b/>
          <w:bCs/>
          <w:sz w:val="28"/>
          <w:szCs w:val="28"/>
        </w:rPr>
        <w:t xml:space="preserve"> variables para ver cuales productos tienen mayor y menor utilidad</w:t>
      </w:r>
    </w:p>
    <w:p w14:paraId="1E21CE45" w14:textId="56C5CFBD" w:rsidR="00BA5512" w:rsidRDefault="00BA5512" w:rsidP="00BA5512">
      <w:pPr>
        <w:tabs>
          <w:tab w:val="center" w:pos="4419"/>
          <w:tab w:val="left" w:pos="5545"/>
          <w:tab w:val="left" w:pos="7028"/>
        </w:tabs>
        <w:rPr>
          <w:b/>
          <w:bCs/>
          <w:sz w:val="28"/>
          <w:szCs w:val="28"/>
        </w:rPr>
      </w:pPr>
      <w:r>
        <w:rPr>
          <w:b/>
          <w:bCs/>
          <w:sz w:val="28"/>
          <w:szCs w:val="28"/>
        </w:rPr>
        <w:tab/>
      </w:r>
      <w:r w:rsidRPr="00BA5512">
        <w:rPr>
          <w:b/>
          <w:bCs/>
          <w:sz w:val="28"/>
          <w:szCs w:val="28"/>
        </w:rPr>
        <w:t>Mayor Utilidad</w:t>
      </w:r>
      <w:r>
        <w:rPr>
          <w:b/>
          <w:bCs/>
          <w:sz w:val="28"/>
          <w:szCs w:val="28"/>
        </w:rPr>
        <w:tab/>
      </w:r>
      <w:r>
        <w:rPr>
          <w:b/>
          <w:bCs/>
          <w:sz w:val="28"/>
          <w:szCs w:val="28"/>
        </w:rPr>
        <w:tab/>
      </w:r>
    </w:p>
    <w:p w14:paraId="357F97FA" w14:textId="4955513D" w:rsidR="00BA5512" w:rsidRDefault="00BA5512" w:rsidP="00BA5512">
      <w:pPr>
        <w:tabs>
          <w:tab w:val="center" w:pos="4419"/>
          <w:tab w:val="left" w:pos="5545"/>
          <w:tab w:val="left" w:pos="7028"/>
        </w:tabs>
        <w:rPr>
          <w:b/>
          <w:bCs/>
          <w:sz w:val="28"/>
          <w:szCs w:val="28"/>
        </w:rPr>
      </w:pPr>
      <w:r w:rsidRPr="00BA5512">
        <w:rPr>
          <w:b/>
          <w:bCs/>
          <w:noProof/>
          <w:sz w:val="28"/>
          <w:szCs w:val="28"/>
        </w:rPr>
        <w:drawing>
          <wp:inline distT="0" distB="0" distL="0" distR="0" wp14:anchorId="691A5DBC" wp14:editId="3CB3A183">
            <wp:extent cx="5612130" cy="1239520"/>
            <wp:effectExtent l="0" t="0" r="7620" b="0"/>
            <wp:docPr id="153296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69584" name="Picture 1" descr="A white background with black text&#10;&#10;Description automatically generated"/>
                    <pic:cNvPicPr/>
                  </pic:nvPicPr>
                  <pic:blipFill>
                    <a:blip r:embed="rId31"/>
                    <a:stretch>
                      <a:fillRect/>
                    </a:stretch>
                  </pic:blipFill>
                  <pic:spPr>
                    <a:xfrm>
                      <a:off x="0" y="0"/>
                      <a:ext cx="5612130" cy="1239520"/>
                    </a:xfrm>
                    <a:prstGeom prst="rect">
                      <a:avLst/>
                    </a:prstGeom>
                  </pic:spPr>
                </pic:pic>
              </a:graphicData>
            </a:graphic>
          </wp:inline>
        </w:drawing>
      </w:r>
    </w:p>
    <w:p w14:paraId="2BDC1F1D" w14:textId="16EF3BC6" w:rsidR="00BA5512" w:rsidRPr="00BA5512" w:rsidRDefault="00BA5512" w:rsidP="00BA5512">
      <w:pPr>
        <w:tabs>
          <w:tab w:val="center" w:pos="4419"/>
          <w:tab w:val="left" w:pos="5545"/>
          <w:tab w:val="left" w:pos="7028"/>
        </w:tabs>
        <w:rPr>
          <w:sz w:val="24"/>
          <w:szCs w:val="24"/>
        </w:rPr>
      </w:pPr>
      <w:r w:rsidRPr="00BA5512">
        <w:rPr>
          <w:sz w:val="24"/>
          <w:szCs w:val="24"/>
        </w:rPr>
        <w:t>Lo que más generó fue en diciembre las gorras marca NEW ERA en la marina Zapotlán y San Fernando superando las utilidades de 60,000</w:t>
      </w:r>
    </w:p>
    <w:p w14:paraId="11F30004" w14:textId="77777777" w:rsidR="00BA5512" w:rsidRPr="00BA5512" w:rsidRDefault="00BA5512" w:rsidP="00BA5512">
      <w:pPr>
        <w:tabs>
          <w:tab w:val="left" w:pos="5545"/>
        </w:tabs>
        <w:jc w:val="center"/>
        <w:rPr>
          <w:b/>
          <w:bCs/>
          <w:sz w:val="28"/>
          <w:szCs w:val="28"/>
        </w:rPr>
      </w:pPr>
      <w:r>
        <w:rPr>
          <w:b/>
          <w:bCs/>
          <w:sz w:val="28"/>
          <w:szCs w:val="28"/>
        </w:rPr>
        <w:t>Menor</w:t>
      </w:r>
      <w:r w:rsidRPr="00BA5512">
        <w:rPr>
          <w:b/>
          <w:bCs/>
          <w:sz w:val="28"/>
          <w:szCs w:val="28"/>
        </w:rPr>
        <w:t xml:space="preserve"> Utilidad</w:t>
      </w:r>
    </w:p>
    <w:p w14:paraId="0C8ED4D7" w14:textId="5C97FD36" w:rsidR="00BA5512" w:rsidRDefault="00BA5512" w:rsidP="00BA5512">
      <w:pPr>
        <w:tabs>
          <w:tab w:val="left" w:pos="5545"/>
        </w:tabs>
        <w:jc w:val="center"/>
        <w:rPr>
          <w:b/>
          <w:bCs/>
          <w:sz w:val="28"/>
          <w:szCs w:val="28"/>
        </w:rPr>
      </w:pPr>
      <w:r w:rsidRPr="00BA5512">
        <w:rPr>
          <w:b/>
          <w:bCs/>
          <w:noProof/>
          <w:sz w:val="28"/>
          <w:szCs w:val="28"/>
        </w:rPr>
        <w:drawing>
          <wp:inline distT="0" distB="0" distL="0" distR="0" wp14:anchorId="4DD9F7E7" wp14:editId="41FBD58D">
            <wp:extent cx="5612130" cy="1177925"/>
            <wp:effectExtent l="0" t="0" r="7620" b="3175"/>
            <wp:docPr id="20125006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0063" name="Picture 1" descr="A white background with black text&#10;&#10;Description automatically generated"/>
                    <pic:cNvPicPr/>
                  </pic:nvPicPr>
                  <pic:blipFill>
                    <a:blip r:embed="rId32"/>
                    <a:stretch>
                      <a:fillRect/>
                    </a:stretch>
                  </pic:blipFill>
                  <pic:spPr>
                    <a:xfrm>
                      <a:off x="0" y="0"/>
                      <a:ext cx="5612130" cy="1177925"/>
                    </a:xfrm>
                    <a:prstGeom prst="rect">
                      <a:avLst/>
                    </a:prstGeom>
                  </pic:spPr>
                </pic:pic>
              </a:graphicData>
            </a:graphic>
          </wp:inline>
        </w:drawing>
      </w:r>
    </w:p>
    <w:p w14:paraId="29C9AAC9" w14:textId="401DD85E" w:rsidR="00BA5512" w:rsidRDefault="00BA5512" w:rsidP="00BA5512">
      <w:pPr>
        <w:tabs>
          <w:tab w:val="left" w:pos="5545"/>
        </w:tabs>
        <w:rPr>
          <w:sz w:val="24"/>
          <w:szCs w:val="24"/>
        </w:rPr>
      </w:pPr>
      <w:r w:rsidRPr="00BA5512">
        <w:rPr>
          <w:sz w:val="24"/>
          <w:szCs w:val="24"/>
        </w:rPr>
        <w:t xml:space="preserve">Lo que más generó perdidas fue en el mes de </w:t>
      </w:r>
      <w:proofErr w:type="gramStart"/>
      <w:r w:rsidRPr="00BA5512">
        <w:rPr>
          <w:sz w:val="24"/>
          <w:szCs w:val="24"/>
        </w:rPr>
        <w:t>Abril</w:t>
      </w:r>
      <w:proofErr w:type="gramEnd"/>
      <w:r w:rsidRPr="00BA5512">
        <w:rPr>
          <w:sz w:val="24"/>
          <w:szCs w:val="24"/>
        </w:rPr>
        <w:t xml:space="preserve"> 2023 la bici de montaña de la marca BELFORD en la marina Zapotlán y Guanajuato haciendo que la suma de las pérdidas </w:t>
      </w:r>
      <w:proofErr w:type="spellStart"/>
      <w:r w:rsidRPr="00BA5512">
        <w:rPr>
          <w:sz w:val="24"/>
          <w:szCs w:val="24"/>
        </w:rPr>
        <w:t>llegua</w:t>
      </w:r>
      <w:proofErr w:type="spellEnd"/>
      <w:r w:rsidRPr="00BA5512">
        <w:rPr>
          <w:sz w:val="24"/>
          <w:szCs w:val="24"/>
        </w:rPr>
        <w:t xml:space="preserve"> a más de 40,000</w:t>
      </w:r>
    </w:p>
    <w:p w14:paraId="6AD0B3DA" w14:textId="6390A356" w:rsidR="00BA5512" w:rsidRDefault="00BA5512">
      <w:pPr>
        <w:rPr>
          <w:sz w:val="24"/>
          <w:szCs w:val="24"/>
        </w:rPr>
      </w:pPr>
      <w:r>
        <w:rPr>
          <w:sz w:val="24"/>
          <w:szCs w:val="24"/>
        </w:rPr>
        <w:br w:type="page"/>
      </w:r>
    </w:p>
    <w:p w14:paraId="58FC88AD" w14:textId="034C8536" w:rsidR="00BA5512" w:rsidRDefault="00BA5512" w:rsidP="00BA5512">
      <w:pPr>
        <w:pStyle w:val="Title"/>
        <w:jc w:val="center"/>
      </w:pPr>
      <w:r>
        <w:lastRenderedPageBreak/>
        <w:t>Parte 2</w:t>
      </w:r>
    </w:p>
    <w:p w14:paraId="0B8A67BB" w14:textId="77777777" w:rsidR="00BA5512" w:rsidRPr="00BA5512" w:rsidRDefault="00BA5512" w:rsidP="00BA5512">
      <w:pPr>
        <w:tabs>
          <w:tab w:val="left" w:pos="5545"/>
        </w:tabs>
        <w:rPr>
          <w:sz w:val="24"/>
          <w:szCs w:val="24"/>
        </w:rPr>
      </w:pPr>
      <w:r w:rsidRPr="00BA5512">
        <w:rPr>
          <w:sz w:val="24"/>
          <w:szCs w:val="24"/>
        </w:rPr>
        <w:t xml:space="preserve">Utiliza la base de datos "BASE 2", realiza una </w:t>
      </w:r>
      <w:proofErr w:type="spellStart"/>
      <w:r w:rsidRPr="00BA5512">
        <w:rPr>
          <w:sz w:val="24"/>
          <w:szCs w:val="24"/>
        </w:rPr>
        <w:t>proyeccion</w:t>
      </w:r>
      <w:proofErr w:type="spellEnd"/>
      <w:r w:rsidRPr="00BA5512">
        <w:rPr>
          <w:sz w:val="24"/>
          <w:szCs w:val="24"/>
        </w:rPr>
        <w:t xml:space="preserve"> de la demanda para el año 2024</w:t>
      </w:r>
    </w:p>
    <w:p w14:paraId="3ED6FEDF" w14:textId="57BA3857" w:rsidR="00BA5512" w:rsidRDefault="00BA5512" w:rsidP="00BA5512">
      <w:pPr>
        <w:tabs>
          <w:tab w:val="left" w:pos="5545"/>
        </w:tabs>
        <w:rPr>
          <w:sz w:val="24"/>
          <w:szCs w:val="24"/>
        </w:rPr>
      </w:pPr>
      <w:r w:rsidRPr="00BA5512">
        <w:rPr>
          <w:sz w:val="24"/>
          <w:szCs w:val="24"/>
        </w:rPr>
        <w:t xml:space="preserve">Para la </w:t>
      </w:r>
      <w:proofErr w:type="spellStart"/>
      <w:r w:rsidRPr="00BA5512">
        <w:rPr>
          <w:sz w:val="24"/>
          <w:szCs w:val="24"/>
        </w:rPr>
        <w:t>proyeccion</w:t>
      </w:r>
      <w:proofErr w:type="spellEnd"/>
      <w:r w:rsidRPr="00BA5512">
        <w:rPr>
          <w:sz w:val="24"/>
          <w:szCs w:val="24"/>
        </w:rPr>
        <w:t xml:space="preserve"> de la demanda puedes utilizar uno o varios </w:t>
      </w:r>
      <w:proofErr w:type="spellStart"/>
      <w:r w:rsidRPr="00BA5512">
        <w:rPr>
          <w:sz w:val="24"/>
          <w:szCs w:val="24"/>
        </w:rPr>
        <w:t>metodos</w:t>
      </w:r>
      <w:proofErr w:type="spellEnd"/>
      <w:r w:rsidRPr="00BA5512">
        <w:rPr>
          <w:sz w:val="24"/>
          <w:szCs w:val="24"/>
        </w:rPr>
        <w:t xml:space="preserve"> de </w:t>
      </w:r>
      <w:proofErr w:type="spellStart"/>
      <w:r w:rsidRPr="00BA5512">
        <w:rPr>
          <w:sz w:val="24"/>
          <w:szCs w:val="24"/>
        </w:rPr>
        <w:t>pronosticos</w:t>
      </w:r>
      <w:proofErr w:type="spellEnd"/>
      <w:r w:rsidRPr="00BA5512">
        <w:rPr>
          <w:sz w:val="24"/>
          <w:szCs w:val="24"/>
        </w:rPr>
        <w:t>,</w:t>
      </w:r>
    </w:p>
    <w:p w14:paraId="513F635E" w14:textId="77777777" w:rsidR="00BA5512" w:rsidRPr="00821684" w:rsidRDefault="00BA5512" w:rsidP="00BA5512">
      <w:pPr>
        <w:rPr>
          <w:b/>
          <w:bCs/>
          <w:sz w:val="36"/>
          <w:szCs w:val="36"/>
        </w:rPr>
      </w:pPr>
      <w:r w:rsidRPr="00821684">
        <w:rPr>
          <w:b/>
          <w:bCs/>
          <w:sz w:val="36"/>
          <w:szCs w:val="36"/>
        </w:rPr>
        <w:t>Análisis Descriptivo:</w:t>
      </w:r>
    </w:p>
    <w:p w14:paraId="07D3DEF9" w14:textId="77777777" w:rsidR="00BA5512" w:rsidRDefault="00BA5512" w:rsidP="00BA5512">
      <w:pPr>
        <w:rPr>
          <w:sz w:val="24"/>
          <w:szCs w:val="24"/>
        </w:rPr>
      </w:pPr>
      <w:r>
        <w:rPr>
          <w:sz w:val="24"/>
          <w:szCs w:val="24"/>
        </w:rPr>
        <w:t>Veamos los datos</w:t>
      </w:r>
    </w:p>
    <w:p w14:paraId="6A120B10" w14:textId="308EB606" w:rsidR="00BA5512" w:rsidRDefault="001E48B9" w:rsidP="00BA5512">
      <w:pPr>
        <w:tabs>
          <w:tab w:val="left" w:pos="5545"/>
        </w:tabs>
        <w:rPr>
          <w:sz w:val="24"/>
          <w:szCs w:val="24"/>
        </w:rPr>
      </w:pPr>
      <w:r w:rsidRPr="001E48B9">
        <w:rPr>
          <w:noProof/>
          <w:sz w:val="24"/>
          <w:szCs w:val="24"/>
        </w:rPr>
        <w:drawing>
          <wp:inline distT="0" distB="0" distL="0" distR="0" wp14:anchorId="6DE9C2AB" wp14:editId="53CF16FC">
            <wp:extent cx="5612130" cy="1464310"/>
            <wp:effectExtent l="0" t="0" r="7620" b="2540"/>
            <wp:docPr id="2048583695"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83695" name="Picture 1" descr="A table with numbers and symbols&#10;&#10;Description automatically generated"/>
                    <pic:cNvPicPr/>
                  </pic:nvPicPr>
                  <pic:blipFill>
                    <a:blip r:embed="rId33"/>
                    <a:stretch>
                      <a:fillRect/>
                    </a:stretch>
                  </pic:blipFill>
                  <pic:spPr>
                    <a:xfrm>
                      <a:off x="0" y="0"/>
                      <a:ext cx="5612130" cy="1464310"/>
                    </a:xfrm>
                    <a:prstGeom prst="rect">
                      <a:avLst/>
                    </a:prstGeom>
                  </pic:spPr>
                </pic:pic>
              </a:graphicData>
            </a:graphic>
          </wp:inline>
        </w:drawing>
      </w:r>
    </w:p>
    <w:p w14:paraId="1C2FA4CB" w14:textId="096D1899" w:rsidR="001E48B9" w:rsidRDefault="001E48B9" w:rsidP="00BA5512">
      <w:pPr>
        <w:tabs>
          <w:tab w:val="left" w:pos="5545"/>
        </w:tabs>
        <w:rPr>
          <w:sz w:val="24"/>
          <w:szCs w:val="24"/>
        </w:rPr>
      </w:pPr>
      <w:r w:rsidRPr="001E48B9">
        <w:rPr>
          <w:sz w:val="24"/>
          <w:szCs w:val="24"/>
        </w:rPr>
        <w:t>Aquí podemos eliminar varias columnas que no nos proporcionan más información. Las cuáles son "</w:t>
      </w:r>
      <w:proofErr w:type="spellStart"/>
      <w:r w:rsidRPr="001E48B9">
        <w:rPr>
          <w:sz w:val="24"/>
          <w:szCs w:val="24"/>
        </w:rPr>
        <w:t>Dep</w:t>
      </w:r>
      <w:proofErr w:type="spellEnd"/>
      <w:r w:rsidRPr="001E48B9">
        <w:rPr>
          <w:sz w:val="24"/>
          <w:szCs w:val="24"/>
        </w:rPr>
        <w:t>", "Departamento", "Grupo Artículos"</w:t>
      </w:r>
    </w:p>
    <w:p w14:paraId="3537F4F3" w14:textId="59FC462E" w:rsidR="001E48B9" w:rsidRDefault="001E48B9" w:rsidP="00BA5512">
      <w:pPr>
        <w:tabs>
          <w:tab w:val="left" w:pos="5545"/>
        </w:tabs>
        <w:rPr>
          <w:sz w:val="24"/>
          <w:szCs w:val="24"/>
        </w:rPr>
      </w:pPr>
      <w:r>
        <w:rPr>
          <w:sz w:val="24"/>
          <w:szCs w:val="24"/>
        </w:rPr>
        <w:t>También hacemos una matriz de correlación como se muestra abajo:</w:t>
      </w:r>
    </w:p>
    <w:p w14:paraId="01C6FD71" w14:textId="6CA0C35E" w:rsidR="001E48B9" w:rsidRDefault="001E48B9" w:rsidP="00BA5512">
      <w:pPr>
        <w:tabs>
          <w:tab w:val="left" w:pos="5545"/>
        </w:tabs>
        <w:rPr>
          <w:sz w:val="24"/>
          <w:szCs w:val="24"/>
        </w:rPr>
      </w:pPr>
      <w:r w:rsidRPr="001E48B9">
        <w:rPr>
          <w:sz w:val="24"/>
          <w:szCs w:val="24"/>
        </w:rPr>
        <w:t xml:space="preserve">Año natural/Mes está muy poco relacionado con las demás variables. Las que están muy relacionadas </w:t>
      </w:r>
      <w:proofErr w:type="spellStart"/>
      <w:proofErr w:type="gramStart"/>
      <w:r w:rsidRPr="001E48B9">
        <w:rPr>
          <w:sz w:val="24"/>
          <w:szCs w:val="24"/>
        </w:rPr>
        <w:t>son:Compras</w:t>
      </w:r>
      <w:proofErr w:type="spellEnd"/>
      <w:proofErr w:type="gramEnd"/>
      <w:r w:rsidRPr="001E48B9">
        <w:rPr>
          <w:sz w:val="24"/>
          <w:szCs w:val="24"/>
        </w:rPr>
        <w:t xml:space="preserve"> </w:t>
      </w:r>
      <w:proofErr w:type="spellStart"/>
      <w:r w:rsidRPr="001E48B9">
        <w:rPr>
          <w:sz w:val="24"/>
          <w:szCs w:val="24"/>
        </w:rPr>
        <w:t>Cto</w:t>
      </w:r>
      <w:proofErr w:type="spellEnd"/>
      <w:r w:rsidRPr="001E48B9">
        <w:rPr>
          <w:sz w:val="24"/>
          <w:szCs w:val="24"/>
        </w:rPr>
        <w:t xml:space="preserve"> y Compras </w:t>
      </w:r>
      <w:proofErr w:type="spellStart"/>
      <w:r w:rsidRPr="001E48B9">
        <w:rPr>
          <w:sz w:val="24"/>
          <w:szCs w:val="24"/>
        </w:rPr>
        <w:t>Pzas</w:t>
      </w:r>
      <w:proofErr w:type="spellEnd"/>
      <w:r w:rsidRPr="001E48B9">
        <w:rPr>
          <w:sz w:val="24"/>
          <w:szCs w:val="24"/>
        </w:rPr>
        <w:t xml:space="preserve">, </w:t>
      </w:r>
      <w:proofErr w:type="spellStart"/>
      <w:r w:rsidRPr="001E48B9">
        <w:rPr>
          <w:sz w:val="24"/>
          <w:szCs w:val="24"/>
        </w:rPr>
        <w:t>Inv</w:t>
      </w:r>
      <w:proofErr w:type="spellEnd"/>
      <w:r w:rsidRPr="001E48B9">
        <w:rPr>
          <w:sz w:val="24"/>
          <w:szCs w:val="24"/>
        </w:rPr>
        <w:t xml:space="preserve"> </w:t>
      </w:r>
      <w:proofErr w:type="spellStart"/>
      <w:r w:rsidRPr="001E48B9">
        <w:rPr>
          <w:sz w:val="24"/>
          <w:szCs w:val="24"/>
        </w:rPr>
        <w:t>cto</w:t>
      </w:r>
      <w:proofErr w:type="spellEnd"/>
      <w:r w:rsidRPr="001E48B9">
        <w:rPr>
          <w:sz w:val="24"/>
          <w:szCs w:val="24"/>
        </w:rPr>
        <w:t xml:space="preserve"> y </w:t>
      </w:r>
      <w:proofErr w:type="spellStart"/>
      <w:r w:rsidRPr="001E48B9">
        <w:rPr>
          <w:sz w:val="24"/>
          <w:szCs w:val="24"/>
        </w:rPr>
        <w:t>Inv</w:t>
      </w:r>
      <w:proofErr w:type="spellEnd"/>
      <w:r w:rsidRPr="001E48B9">
        <w:rPr>
          <w:sz w:val="24"/>
          <w:szCs w:val="24"/>
        </w:rPr>
        <w:t xml:space="preserve"> </w:t>
      </w:r>
      <w:proofErr w:type="spellStart"/>
      <w:r w:rsidRPr="001E48B9">
        <w:rPr>
          <w:sz w:val="24"/>
          <w:szCs w:val="24"/>
        </w:rPr>
        <w:t>pza</w:t>
      </w:r>
      <w:proofErr w:type="spellEnd"/>
      <w:r w:rsidRPr="001E48B9">
        <w:rPr>
          <w:sz w:val="24"/>
          <w:szCs w:val="24"/>
        </w:rPr>
        <w:t xml:space="preserve">, </w:t>
      </w:r>
      <w:proofErr w:type="spellStart"/>
      <w:r w:rsidRPr="001E48B9">
        <w:rPr>
          <w:sz w:val="24"/>
          <w:szCs w:val="24"/>
        </w:rPr>
        <w:t>Vta</w:t>
      </w:r>
      <w:proofErr w:type="spellEnd"/>
      <w:r w:rsidRPr="001E48B9">
        <w:rPr>
          <w:sz w:val="24"/>
          <w:szCs w:val="24"/>
        </w:rPr>
        <w:t xml:space="preserve"> </w:t>
      </w:r>
      <w:proofErr w:type="spellStart"/>
      <w:r w:rsidRPr="001E48B9">
        <w:rPr>
          <w:sz w:val="24"/>
          <w:szCs w:val="24"/>
        </w:rPr>
        <w:t>Cto</w:t>
      </w:r>
      <w:proofErr w:type="spellEnd"/>
      <w:r w:rsidRPr="001E48B9">
        <w:rPr>
          <w:sz w:val="24"/>
          <w:szCs w:val="24"/>
        </w:rPr>
        <w:t xml:space="preserve"> y </w:t>
      </w:r>
      <w:proofErr w:type="spellStart"/>
      <w:r w:rsidRPr="001E48B9">
        <w:rPr>
          <w:sz w:val="24"/>
          <w:szCs w:val="24"/>
        </w:rPr>
        <w:t>Vta</w:t>
      </w:r>
      <w:proofErr w:type="spellEnd"/>
      <w:r w:rsidRPr="001E48B9">
        <w:rPr>
          <w:sz w:val="24"/>
          <w:szCs w:val="24"/>
        </w:rPr>
        <w:t xml:space="preserve"> </w:t>
      </w:r>
      <w:proofErr w:type="spellStart"/>
      <w:r w:rsidRPr="001E48B9">
        <w:rPr>
          <w:sz w:val="24"/>
          <w:szCs w:val="24"/>
        </w:rPr>
        <w:t>Pza</w:t>
      </w:r>
      <w:proofErr w:type="spellEnd"/>
      <w:r w:rsidRPr="001E48B9">
        <w:rPr>
          <w:sz w:val="24"/>
          <w:szCs w:val="24"/>
        </w:rPr>
        <w:t xml:space="preserve">, Venta y </w:t>
      </w:r>
      <w:proofErr w:type="spellStart"/>
      <w:r w:rsidRPr="001E48B9">
        <w:rPr>
          <w:sz w:val="24"/>
          <w:szCs w:val="24"/>
        </w:rPr>
        <w:t>Vta</w:t>
      </w:r>
      <w:proofErr w:type="spellEnd"/>
      <w:r w:rsidRPr="001E48B9">
        <w:rPr>
          <w:sz w:val="24"/>
          <w:szCs w:val="24"/>
        </w:rPr>
        <w:t xml:space="preserve"> </w:t>
      </w:r>
      <w:proofErr w:type="spellStart"/>
      <w:r w:rsidRPr="001E48B9">
        <w:rPr>
          <w:sz w:val="24"/>
          <w:szCs w:val="24"/>
        </w:rPr>
        <w:t>pzas</w:t>
      </w:r>
      <w:proofErr w:type="spellEnd"/>
      <w:r w:rsidRPr="001E48B9">
        <w:rPr>
          <w:sz w:val="24"/>
          <w:szCs w:val="24"/>
        </w:rPr>
        <w:t xml:space="preserve"> y Ventas y Utilidad</w:t>
      </w:r>
    </w:p>
    <w:p w14:paraId="19970E03" w14:textId="77777777" w:rsidR="001E48B9" w:rsidRDefault="001E48B9" w:rsidP="00BA5512">
      <w:pPr>
        <w:tabs>
          <w:tab w:val="left" w:pos="5545"/>
        </w:tabs>
        <w:rPr>
          <w:sz w:val="24"/>
          <w:szCs w:val="24"/>
        </w:rPr>
      </w:pPr>
    </w:p>
    <w:p w14:paraId="74999485" w14:textId="4AFFFDD6" w:rsidR="001E48B9" w:rsidRDefault="001E48B9" w:rsidP="00BA5512">
      <w:pPr>
        <w:tabs>
          <w:tab w:val="left" w:pos="5545"/>
        </w:tabs>
        <w:rPr>
          <w:sz w:val="24"/>
          <w:szCs w:val="24"/>
        </w:rPr>
      </w:pPr>
      <w:r>
        <w:rPr>
          <w:noProof/>
        </w:rPr>
        <w:lastRenderedPageBreak/>
        <w:drawing>
          <wp:inline distT="0" distB="0" distL="0" distR="0" wp14:anchorId="431E7BA6" wp14:editId="6F0699A3">
            <wp:extent cx="5612130" cy="5174615"/>
            <wp:effectExtent l="0" t="0" r="7620" b="6985"/>
            <wp:docPr id="1523831645" name="Picture 2"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1645" name="Picture 2" descr="A screenshot of a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5174615"/>
                    </a:xfrm>
                    <a:prstGeom prst="rect">
                      <a:avLst/>
                    </a:prstGeom>
                    <a:noFill/>
                    <a:ln>
                      <a:noFill/>
                    </a:ln>
                  </pic:spPr>
                </pic:pic>
              </a:graphicData>
            </a:graphic>
          </wp:inline>
        </w:drawing>
      </w:r>
    </w:p>
    <w:p w14:paraId="2352F969" w14:textId="77777777" w:rsidR="001E48B9" w:rsidRDefault="001E48B9" w:rsidP="00BA5512">
      <w:pPr>
        <w:tabs>
          <w:tab w:val="left" w:pos="5545"/>
        </w:tabs>
        <w:rPr>
          <w:sz w:val="24"/>
          <w:szCs w:val="24"/>
        </w:rPr>
      </w:pPr>
    </w:p>
    <w:p w14:paraId="73A265C6" w14:textId="301E99EA" w:rsidR="001E48B9" w:rsidRDefault="001E48B9" w:rsidP="00BA5512">
      <w:pPr>
        <w:tabs>
          <w:tab w:val="left" w:pos="5545"/>
        </w:tabs>
        <w:rPr>
          <w:sz w:val="24"/>
          <w:szCs w:val="24"/>
        </w:rPr>
      </w:pPr>
      <w:r w:rsidRPr="001E48B9">
        <w:rPr>
          <w:noProof/>
          <w:sz w:val="24"/>
          <w:szCs w:val="24"/>
        </w:rPr>
        <w:drawing>
          <wp:inline distT="0" distB="0" distL="0" distR="0" wp14:anchorId="210361A7" wp14:editId="04FF599C">
            <wp:extent cx="5612130" cy="1683385"/>
            <wp:effectExtent l="0" t="0" r="7620" b="0"/>
            <wp:docPr id="173545159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1592" name="Picture 1" descr="A table with numbers and symbols&#10;&#10;Description automatically generated"/>
                    <pic:cNvPicPr/>
                  </pic:nvPicPr>
                  <pic:blipFill>
                    <a:blip r:embed="rId35"/>
                    <a:stretch>
                      <a:fillRect/>
                    </a:stretch>
                  </pic:blipFill>
                  <pic:spPr>
                    <a:xfrm>
                      <a:off x="0" y="0"/>
                      <a:ext cx="5612130" cy="1683385"/>
                    </a:xfrm>
                    <a:prstGeom prst="rect">
                      <a:avLst/>
                    </a:prstGeom>
                  </pic:spPr>
                </pic:pic>
              </a:graphicData>
            </a:graphic>
          </wp:inline>
        </w:drawing>
      </w:r>
    </w:p>
    <w:p w14:paraId="745D45E0" w14:textId="787D2C66" w:rsidR="001E48B9" w:rsidRDefault="001E48B9" w:rsidP="00BA5512">
      <w:pPr>
        <w:tabs>
          <w:tab w:val="left" w:pos="5545"/>
        </w:tabs>
        <w:rPr>
          <w:sz w:val="24"/>
          <w:szCs w:val="24"/>
        </w:rPr>
      </w:pPr>
      <w:r w:rsidRPr="001E48B9">
        <w:rPr>
          <w:sz w:val="24"/>
          <w:szCs w:val="24"/>
        </w:rPr>
        <w:t xml:space="preserve">Los cuartiles indican que no hay </w:t>
      </w:r>
      <w:proofErr w:type="spellStart"/>
      <w:r w:rsidRPr="001E48B9">
        <w:rPr>
          <w:sz w:val="24"/>
          <w:szCs w:val="24"/>
        </w:rPr>
        <w:t>outlayers</w:t>
      </w:r>
      <w:proofErr w:type="spellEnd"/>
      <w:r w:rsidRPr="001E48B9">
        <w:rPr>
          <w:sz w:val="24"/>
          <w:szCs w:val="24"/>
        </w:rPr>
        <w:t xml:space="preserve"> en estos datos</w:t>
      </w:r>
    </w:p>
    <w:p w14:paraId="18A8DA8D" w14:textId="093682AB" w:rsidR="001E48B9" w:rsidRDefault="001E48B9" w:rsidP="00BA5512">
      <w:pPr>
        <w:tabs>
          <w:tab w:val="left" w:pos="5545"/>
        </w:tabs>
        <w:rPr>
          <w:sz w:val="24"/>
          <w:szCs w:val="24"/>
        </w:rPr>
      </w:pPr>
      <w:r>
        <w:rPr>
          <w:sz w:val="24"/>
          <w:szCs w:val="24"/>
        </w:rPr>
        <w:t>Hacemos los pronósticos para el año 2024 para ventas y utilidades</w:t>
      </w:r>
    </w:p>
    <w:p w14:paraId="6D339D07" w14:textId="7F5CDF41" w:rsidR="001E48B9" w:rsidRDefault="001E48B9" w:rsidP="00BA5512">
      <w:pPr>
        <w:tabs>
          <w:tab w:val="left" w:pos="5545"/>
        </w:tabs>
        <w:rPr>
          <w:sz w:val="24"/>
          <w:szCs w:val="24"/>
        </w:rPr>
      </w:pPr>
      <w:r>
        <w:rPr>
          <w:noProof/>
        </w:rPr>
        <w:lastRenderedPageBreak/>
        <w:drawing>
          <wp:inline distT="0" distB="0" distL="0" distR="0" wp14:anchorId="4FB81F0B" wp14:editId="250D4B7E">
            <wp:extent cx="5612130" cy="3061970"/>
            <wp:effectExtent l="0" t="0" r="7620" b="5080"/>
            <wp:docPr id="1770022263" name="Picture 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22263" name="Picture 3" descr="A graph with blue and orang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061970"/>
                    </a:xfrm>
                    <a:prstGeom prst="rect">
                      <a:avLst/>
                    </a:prstGeom>
                    <a:noFill/>
                    <a:ln>
                      <a:noFill/>
                    </a:ln>
                  </pic:spPr>
                </pic:pic>
              </a:graphicData>
            </a:graphic>
          </wp:inline>
        </w:drawing>
      </w:r>
    </w:p>
    <w:p w14:paraId="04C3F2AC" w14:textId="23AB15C0" w:rsidR="001E48B9" w:rsidRPr="00BA5512" w:rsidRDefault="001E48B9" w:rsidP="00BA5512">
      <w:pPr>
        <w:tabs>
          <w:tab w:val="left" w:pos="5545"/>
        </w:tabs>
        <w:rPr>
          <w:sz w:val="24"/>
          <w:szCs w:val="24"/>
        </w:rPr>
      </w:pPr>
      <w:r>
        <w:rPr>
          <w:noProof/>
        </w:rPr>
        <w:drawing>
          <wp:inline distT="0" distB="0" distL="0" distR="0" wp14:anchorId="573E5F57" wp14:editId="15B0DEC6">
            <wp:extent cx="5612130" cy="2969260"/>
            <wp:effectExtent l="0" t="0" r="7620" b="2540"/>
            <wp:docPr id="1059030237" name="Picture 4" descr="A graph with blue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30237" name="Picture 4" descr="A graph with blue lines and orange lin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969260"/>
                    </a:xfrm>
                    <a:prstGeom prst="rect">
                      <a:avLst/>
                    </a:prstGeom>
                    <a:noFill/>
                    <a:ln>
                      <a:noFill/>
                    </a:ln>
                  </pic:spPr>
                </pic:pic>
              </a:graphicData>
            </a:graphic>
          </wp:inline>
        </w:drawing>
      </w:r>
    </w:p>
    <w:sectPr w:rsidR="001E48B9" w:rsidRPr="00BA551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684"/>
    <w:rsid w:val="00003CD2"/>
    <w:rsid w:val="00173FB6"/>
    <w:rsid w:val="001E48B9"/>
    <w:rsid w:val="005B7C95"/>
    <w:rsid w:val="006E5DFB"/>
    <w:rsid w:val="00821684"/>
    <w:rsid w:val="00BA5512"/>
    <w:rsid w:val="00E545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9B6F0"/>
  <w15:chartTrackingRefBased/>
  <w15:docId w15:val="{F23AFF2A-16E3-4B3A-BF75-26FFA088C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6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216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216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216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216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216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16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16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16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68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216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2168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2168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2168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216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16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16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1684"/>
    <w:rPr>
      <w:rFonts w:eastAsiaTheme="majorEastAsia" w:cstheme="majorBidi"/>
      <w:color w:val="272727" w:themeColor="text1" w:themeTint="D8"/>
    </w:rPr>
  </w:style>
  <w:style w:type="paragraph" w:styleId="Title">
    <w:name w:val="Title"/>
    <w:basedOn w:val="Normal"/>
    <w:next w:val="Normal"/>
    <w:link w:val="TitleChar"/>
    <w:uiPriority w:val="10"/>
    <w:qFormat/>
    <w:rsid w:val="008216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6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16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16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1684"/>
    <w:pPr>
      <w:spacing w:before="160"/>
      <w:jc w:val="center"/>
    </w:pPr>
    <w:rPr>
      <w:i/>
      <w:iCs/>
      <w:color w:val="404040" w:themeColor="text1" w:themeTint="BF"/>
    </w:rPr>
  </w:style>
  <w:style w:type="character" w:customStyle="1" w:styleId="QuoteChar">
    <w:name w:val="Quote Char"/>
    <w:basedOn w:val="DefaultParagraphFont"/>
    <w:link w:val="Quote"/>
    <w:uiPriority w:val="29"/>
    <w:rsid w:val="00821684"/>
    <w:rPr>
      <w:i/>
      <w:iCs/>
      <w:color w:val="404040" w:themeColor="text1" w:themeTint="BF"/>
    </w:rPr>
  </w:style>
  <w:style w:type="paragraph" w:styleId="ListParagraph">
    <w:name w:val="List Paragraph"/>
    <w:basedOn w:val="Normal"/>
    <w:uiPriority w:val="34"/>
    <w:qFormat/>
    <w:rsid w:val="00821684"/>
    <w:pPr>
      <w:ind w:left="720"/>
      <w:contextualSpacing/>
    </w:pPr>
  </w:style>
  <w:style w:type="character" w:styleId="IntenseEmphasis">
    <w:name w:val="Intense Emphasis"/>
    <w:basedOn w:val="DefaultParagraphFont"/>
    <w:uiPriority w:val="21"/>
    <w:qFormat/>
    <w:rsid w:val="00821684"/>
    <w:rPr>
      <w:i/>
      <w:iCs/>
      <w:color w:val="2F5496" w:themeColor="accent1" w:themeShade="BF"/>
    </w:rPr>
  </w:style>
  <w:style w:type="paragraph" w:styleId="IntenseQuote">
    <w:name w:val="Intense Quote"/>
    <w:basedOn w:val="Normal"/>
    <w:next w:val="Normal"/>
    <w:link w:val="IntenseQuoteChar"/>
    <w:uiPriority w:val="30"/>
    <w:qFormat/>
    <w:rsid w:val="008216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21684"/>
    <w:rPr>
      <w:i/>
      <w:iCs/>
      <w:color w:val="2F5496" w:themeColor="accent1" w:themeShade="BF"/>
    </w:rPr>
  </w:style>
  <w:style w:type="character" w:styleId="IntenseReference">
    <w:name w:val="Intense Reference"/>
    <w:basedOn w:val="DefaultParagraphFont"/>
    <w:uiPriority w:val="32"/>
    <w:qFormat/>
    <w:rsid w:val="00821684"/>
    <w:rPr>
      <w:b/>
      <w:bCs/>
      <w:smallCaps/>
      <w:color w:val="2F5496" w:themeColor="accent1" w:themeShade="BF"/>
      <w:spacing w:val="5"/>
    </w:rPr>
  </w:style>
  <w:style w:type="paragraph" w:styleId="NoSpacing">
    <w:name w:val="No Spacing"/>
    <w:uiPriority w:val="1"/>
    <w:qFormat/>
    <w:rsid w:val="008216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140473">
      <w:bodyDiv w:val="1"/>
      <w:marLeft w:val="0"/>
      <w:marRight w:val="0"/>
      <w:marTop w:val="0"/>
      <w:marBottom w:val="0"/>
      <w:divBdr>
        <w:top w:val="none" w:sz="0" w:space="0" w:color="auto"/>
        <w:left w:val="none" w:sz="0" w:space="0" w:color="auto"/>
        <w:bottom w:val="none" w:sz="0" w:space="0" w:color="auto"/>
        <w:right w:val="none" w:sz="0" w:space="0" w:color="auto"/>
      </w:divBdr>
    </w:div>
    <w:div w:id="197855877">
      <w:bodyDiv w:val="1"/>
      <w:marLeft w:val="0"/>
      <w:marRight w:val="0"/>
      <w:marTop w:val="0"/>
      <w:marBottom w:val="0"/>
      <w:divBdr>
        <w:top w:val="none" w:sz="0" w:space="0" w:color="auto"/>
        <w:left w:val="none" w:sz="0" w:space="0" w:color="auto"/>
        <w:bottom w:val="none" w:sz="0" w:space="0" w:color="auto"/>
        <w:right w:val="none" w:sz="0" w:space="0" w:color="auto"/>
      </w:divBdr>
    </w:div>
    <w:div w:id="218978694">
      <w:bodyDiv w:val="1"/>
      <w:marLeft w:val="0"/>
      <w:marRight w:val="0"/>
      <w:marTop w:val="0"/>
      <w:marBottom w:val="0"/>
      <w:divBdr>
        <w:top w:val="none" w:sz="0" w:space="0" w:color="auto"/>
        <w:left w:val="none" w:sz="0" w:space="0" w:color="auto"/>
        <w:bottom w:val="none" w:sz="0" w:space="0" w:color="auto"/>
        <w:right w:val="none" w:sz="0" w:space="0" w:color="auto"/>
      </w:divBdr>
    </w:div>
    <w:div w:id="233275095">
      <w:bodyDiv w:val="1"/>
      <w:marLeft w:val="0"/>
      <w:marRight w:val="0"/>
      <w:marTop w:val="0"/>
      <w:marBottom w:val="0"/>
      <w:divBdr>
        <w:top w:val="none" w:sz="0" w:space="0" w:color="auto"/>
        <w:left w:val="none" w:sz="0" w:space="0" w:color="auto"/>
        <w:bottom w:val="none" w:sz="0" w:space="0" w:color="auto"/>
        <w:right w:val="none" w:sz="0" w:space="0" w:color="auto"/>
      </w:divBdr>
    </w:div>
    <w:div w:id="254633487">
      <w:bodyDiv w:val="1"/>
      <w:marLeft w:val="0"/>
      <w:marRight w:val="0"/>
      <w:marTop w:val="0"/>
      <w:marBottom w:val="0"/>
      <w:divBdr>
        <w:top w:val="none" w:sz="0" w:space="0" w:color="auto"/>
        <w:left w:val="none" w:sz="0" w:space="0" w:color="auto"/>
        <w:bottom w:val="none" w:sz="0" w:space="0" w:color="auto"/>
        <w:right w:val="none" w:sz="0" w:space="0" w:color="auto"/>
      </w:divBdr>
    </w:div>
    <w:div w:id="309099976">
      <w:bodyDiv w:val="1"/>
      <w:marLeft w:val="0"/>
      <w:marRight w:val="0"/>
      <w:marTop w:val="0"/>
      <w:marBottom w:val="0"/>
      <w:divBdr>
        <w:top w:val="none" w:sz="0" w:space="0" w:color="auto"/>
        <w:left w:val="none" w:sz="0" w:space="0" w:color="auto"/>
        <w:bottom w:val="none" w:sz="0" w:space="0" w:color="auto"/>
        <w:right w:val="none" w:sz="0" w:space="0" w:color="auto"/>
      </w:divBdr>
    </w:div>
    <w:div w:id="373773260">
      <w:bodyDiv w:val="1"/>
      <w:marLeft w:val="0"/>
      <w:marRight w:val="0"/>
      <w:marTop w:val="0"/>
      <w:marBottom w:val="0"/>
      <w:divBdr>
        <w:top w:val="none" w:sz="0" w:space="0" w:color="auto"/>
        <w:left w:val="none" w:sz="0" w:space="0" w:color="auto"/>
        <w:bottom w:val="none" w:sz="0" w:space="0" w:color="auto"/>
        <w:right w:val="none" w:sz="0" w:space="0" w:color="auto"/>
      </w:divBdr>
    </w:div>
    <w:div w:id="374544940">
      <w:bodyDiv w:val="1"/>
      <w:marLeft w:val="0"/>
      <w:marRight w:val="0"/>
      <w:marTop w:val="0"/>
      <w:marBottom w:val="0"/>
      <w:divBdr>
        <w:top w:val="none" w:sz="0" w:space="0" w:color="auto"/>
        <w:left w:val="none" w:sz="0" w:space="0" w:color="auto"/>
        <w:bottom w:val="none" w:sz="0" w:space="0" w:color="auto"/>
        <w:right w:val="none" w:sz="0" w:space="0" w:color="auto"/>
      </w:divBdr>
    </w:div>
    <w:div w:id="440490105">
      <w:bodyDiv w:val="1"/>
      <w:marLeft w:val="0"/>
      <w:marRight w:val="0"/>
      <w:marTop w:val="0"/>
      <w:marBottom w:val="0"/>
      <w:divBdr>
        <w:top w:val="none" w:sz="0" w:space="0" w:color="auto"/>
        <w:left w:val="none" w:sz="0" w:space="0" w:color="auto"/>
        <w:bottom w:val="none" w:sz="0" w:space="0" w:color="auto"/>
        <w:right w:val="none" w:sz="0" w:space="0" w:color="auto"/>
      </w:divBdr>
    </w:div>
    <w:div w:id="509834112">
      <w:bodyDiv w:val="1"/>
      <w:marLeft w:val="0"/>
      <w:marRight w:val="0"/>
      <w:marTop w:val="0"/>
      <w:marBottom w:val="0"/>
      <w:divBdr>
        <w:top w:val="none" w:sz="0" w:space="0" w:color="auto"/>
        <w:left w:val="none" w:sz="0" w:space="0" w:color="auto"/>
        <w:bottom w:val="none" w:sz="0" w:space="0" w:color="auto"/>
        <w:right w:val="none" w:sz="0" w:space="0" w:color="auto"/>
      </w:divBdr>
    </w:div>
    <w:div w:id="545457639">
      <w:bodyDiv w:val="1"/>
      <w:marLeft w:val="0"/>
      <w:marRight w:val="0"/>
      <w:marTop w:val="0"/>
      <w:marBottom w:val="0"/>
      <w:divBdr>
        <w:top w:val="none" w:sz="0" w:space="0" w:color="auto"/>
        <w:left w:val="none" w:sz="0" w:space="0" w:color="auto"/>
        <w:bottom w:val="none" w:sz="0" w:space="0" w:color="auto"/>
        <w:right w:val="none" w:sz="0" w:space="0" w:color="auto"/>
      </w:divBdr>
    </w:div>
    <w:div w:id="670105864">
      <w:bodyDiv w:val="1"/>
      <w:marLeft w:val="0"/>
      <w:marRight w:val="0"/>
      <w:marTop w:val="0"/>
      <w:marBottom w:val="0"/>
      <w:divBdr>
        <w:top w:val="none" w:sz="0" w:space="0" w:color="auto"/>
        <w:left w:val="none" w:sz="0" w:space="0" w:color="auto"/>
        <w:bottom w:val="none" w:sz="0" w:space="0" w:color="auto"/>
        <w:right w:val="none" w:sz="0" w:space="0" w:color="auto"/>
      </w:divBdr>
    </w:div>
    <w:div w:id="814490083">
      <w:bodyDiv w:val="1"/>
      <w:marLeft w:val="0"/>
      <w:marRight w:val="0"/>
      <w:marTop w:val="0"/>
      <w:marBottom w:val="0"/>
      <w:divBdr>
        <w:top w:val="none" w:sz="0" w:space="0" w:color="auto"/>
        <w:left w:val="none" w:sz="0" w:space="0" w:color="auto"/>
        <w:bottom w:val="none" w:sz="0" w:space="0" w:color="auto"/>
        <w:right w:val="none" w:sz="0" w:space="0" w:color="auto"/>
      </w:divBdr>
    </w:div>
    <w:div w:id="819274780">
      <w:bodyDiv w:val="1"/>
      <w:marLeft w:val="0"/>
      <w:marRight w:val="0"/>
      <w:marTop w:val="0"/>
      <w:marBottom w:val="0"/>
      <w:divBdr>
        <w:top w:val="none" w:sz="0" w:space="0" w:color="auto"/>
        <w:left w:val="none" w:sz="0" w:space="0" w:color="auto"/>
        <w:bottom w:val="none" w:sz="0" w:space="0" w:color="auto"/>
        <w:right w:val="none" w:sz="0" w:space="0" w:color="auto"/>
      </w:divBdr>
    </w:div>
    <w:div w:id="855535906">
      <w:bodyDiv w:val="1"/>
      <w:marLeft w:val="0"/>
      <w:marRight w:val="0"/>
      <w:marTop w:val="0"/>
      <w:marBottom w:val="0"/>
      <w:divBdr>
        <w:top w:val="none" w:sz="0" w:space="0" w:color="auto"/>
        <w:left w:val="none" w:sz="0" w:space="0" w:color="auto"/>
        <w:bottom w:val="none" w:sz="0" w:space="0" w:color="auto"/>
        <w:right w:val="none" w:sz="0" w:space="0" w:color="auto"/>
      </w:divBdr>
    </w:div>
    <w:div w:id="868837247">
      <w:bodyDiv w:val="1"/>
      <w:marLeft w:val="0"/>
      <w:marRight w:val="0"/>
      <w:marTop w:val="0"/>
      <w:marBottom w:val="0"/>
      <w:divBdr>
        <w:top w:val="none" w:sz="0" w:space="0" w:color="auto"/>
        <w:left w:val="none" w:sz="0" w:space="0" w:color="auto"/>
        <w:bottom w:val="none" w:sz="0" w:space="0" w:color="auto"/>
        <w:right w:val="none" w:sz="0" w:space="0" w:color="auto"/>
      </w:divBdr>
    </w:div>
    <w:div w:id="1102338385">
      <w:bodyDiv w:val="1"/>
      <w:marLeft w:val="0"/>
      <w:marRight w:val="0"/>
      <w:marTop w:val="0"/>
      <w:marBottom w:val="0"/>
      <w:divBdr>
        <w:top w:val="none" w:sz="0" w:space="0" w:color="auto"/>
        <w:left w:val="none" w:sz="0" w:space="0" w:color="auto"/>
        <w:bottom w:val="none" w:sz="0" w:space="0" w:color="auto"/>
        <w:right w:val="none" w:sz="0" w:space="0" w:color="auto"/>
      </w:divBdr>
    </w:div>
    <w:div w:id="1116607656">
      <w:bodyDiv w:val="1"/>
      <w:marLeft w:val="0"/>
      <w:marRight w:val="0"/>
      <w:marTop w:val="0"/>
      <w:marBottom w:val="0"/>
      <w:divBdr>
        <w:top w:val="none" w:sz="0" w:space="0" w:color="auto"/>
        <w:left w:val="none" w:sz="0" w:space="0" w:color="auto"/>
        <w:bottom w:val="none" w:sz="0" w:space="0" w:color="auto"/>
        <w:right w:val="none" w:sz="0" w:space="0" w:color="auto"/>
      </w:divBdr>
    </w:div>
    <w:div w:id="1162820662">
      <w:bodyDiv w:val="1"/>
      <w:marLeft w:val="0"/>
      <w:marRight w:val="0"/>
      <w:marTop w:val="0"/>
      <w:marBottom w:val="0"/>
      <w:divBdr>
        <w:top w:val="none" w:sz="0" w:space="0" w:color="auto"/>
        <w:left w:val="none" w:sz="0" w:space="0" w:color="auto"/>
        <w:bottom w:val="none" w:sz="0" w:space="0" w:color="auto"/>
        <w:right w:val="none" w:sz="0" w:space="0" w:color="auto"/>
      </w:divBdr>
    </w:div>
    <w:div w:id="1183125555">
      <w:bodyDiv w:val="1"/>
      <w:marLeft w:val="0"/>
      <w:marRight w:val="0"/>
      <w:marTop w:val="0"/>
      <w:marBottom w:val="0"/>
      <w:divBdr>
        <w:top w:val="none" w:sz="0" w:space="0" w:color="auto"/>
        <w:left w:val="none" w:sz="0" w:space="0" w:color="auto"/>
        <w:bottom w:val="none" w:sz="0" w:space="0" w:color="auto"/>
        <w:right w:val="none" w:sz="0" w:space="0" w:color="auto"/>
      </w:divBdr>
    </w:div>
    <w:div w:id="1356465352">
      <w:bodyDiv w:val="1"/>
      <w:marLeft w:val="0"/>
      <w:marRight w:val="0"/>
      <w:marTop w:val="0"/>
      <w:marBottom w:val="0"/>
      <w:divBdr>
        <w:top w:val="none" w:sz="0" w:space="0" w:color="auto"/>
        <w:left w:val="none" w:sz="0" w:space="0" w:color="auto"/>
        <w:bottom w:val="none" w:sz="0" w:space="0" w:color="auto"/>
        <w:right w:val="none" w:sz="0" w:space="0" w:color="auto"/>
      </w:divBdr>
    </w:div>
    <w:div w:id="1682198234">
      <w:bodyDiv w:val="1"/>
      <w:marLeft w:val="0"/>
      <w:marRight w:val="0"/>
      <w:marTop w:val="0"/>
      <w:marBottom w:val="0"/>
      <w:divBdr>
        <w:top w:val="none" w:sz="0" w:space="0" w:color="auto"/>
        <w:left w:val="none" w:sz="0" w:space="0" w:color="auto"/>
        <w:bottom w:val="none" w:sz="0" w:space="0" w:color="auto"/>
        <w:right w:val="none" w:sz="0" w:space="0" w:color="auto"/>
      </w:divBdr>
    </w:div>
    <w:div w:id="1744259189">
      <w:bodyDiv w:val="1"/>
      <w:marLeft w:val="0"/>
      <w:marRight w:val="0"/>
      <w:marTop w:val="0"/>
      <w:marBottom w:val="0"/>
      <w:divBdr>
        <w:top w:val="none" w:sz="0" w:space="0" w:color="auto"/>
        <w:left w:val="none" w:sz="0" w:space="0" w:color="auto"/>
        <w:bottom w:val="none" w:sz="0" w:space="0" w:color="auto"/>
        <w:right w:val="none" w:sz="0" w:space="0" w:color="auto"/>
      </w:divBdr>
    </w:div>
    <w:div w:id="1794323763">
      <w:bodyDiv w:val="1"/>
      <w:marLeft w:val="0"/>
      <w:marRight w:val="0"/>
      <w:marTop w:val="0"/>
      <w:marBottom w:val="0"/>
      <w:divBdr>
        <w:top w:val="none" w:sz="0" w:space="0" w:color="auto"/>
        <w:left w:val="none" w:sz="0" w:space="0" w:color="auto"/>
        <w:bottom w:val="none" w:sz="0" w:space="0" w:color="auto"/>
        <w:right w:val="none" w:sz="0" w:space="0" w:color="auto"/>
      </w:divBdr>
    </w:div>
    <w:div w:id="1907643839">
      <w:bodyDiv w:val="1"/>
      <w:marLeft w:val="0"/>
      <w:marRight w:val="0"/>
      <w:marTop w:val="0"/>
      <w:marBottom w:val="0"/>
      <w:divBdr>
        <w:top w:val="none" w:sz="0" w:space="0" w:color="auto"/>
        <w:left w:val="none" w:sz="0" w:space="0" w:color="auto"/>
        <w:bottom w:val="none" w:sz="0" w:space="0" w:color="auto"/>
        <w:right w:val="none" w:sz="0" w:space="0" w:color="auto"/>
      </w:divBdr>
    </w:div>
    <w:div w:id="1957640313">
      <w:bodyDiv w:val="1"/>
      <w:marLeft w:val="0"/>
      <w:marRight w:val="0"/>
      <w:marTop w:val="0"/>
      <w:marBottom w:val="0"/>
      <w:divBdr>
        <w:top w:val="none" w:sz="0" w:space="0" w:color="auto"/>
        <w:left w:val="none" w:sz="0" w:space="0" w:color="auto"/>
        <w:bottom w:val="none" w:sz="0" w:space="0" w:color="auto"/>
        <w:right w:val="none" w:sz="0" w:space="0" w:color="auto"/>
      </w:divBdr>
    </w:div>
    <w:div w:id="2089647077">
      <w:bodyDiv w:val="1"/>
      <w:marLeft w:val="0"/>
      <w:marRight w:val="0"/>
      <w:marTop w:val="0"/>
      <w:marBottom w:val="0"/>
      <w:divBdr>
        <w:top w:val="none" w:sz="0" w:space="0" w:color="auto"/>
        <w:left w:val="none" w:sz="0" w:space="0" w:color="auto"/>
        <w:bottom w:val="none" w:sz="0" w:space="0" w:color="auto"/>
        <w:right w:val="none" w:sz="0" w:space="0" w:color="auto"/>
      </w:divBdr>
    </w:div>
    <w:div w:id="2111046125">
      <w:bodyDiv w:val="1"/>
      <w:marLeft w:val="0"/>
      <w:marRight w:val="0"/>
      <w:marTop w:val="0"/>
      <w:marBottom w:val="0"/>
      <w:divBdr>
        <w:top w:val="none" w:sz="0" w:space="0" w:color="auto"/>
        <w:left w:val="none" w:sz="0" w:space="0" w:color="auto"/>
        <w:bottom w:val="none" w:sz="0" w:space="0" w:color="auto"/>
        <w:right w:val="none" w:sz="0" w:space="0" w:color="auto"/>
      </w:divBdr>
    </w:div>
    <w:div w:id="211898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2CDF2EFEE81E94F86144FA6A6DC2B24" ma:contentTypeVersion="5" ma:contentTypeDescription="Crear nuevo documento." ma:contentTypeScope="" ma:versionID="b4894aa78d0d54ea1b3466d0c7e4a4fc">
  <xsd:schema xmlns:xsd="http://www.w3.org/2001/XMLSchema" xmlns:xs="http://www.w3.org/2001/XMLSchema" xmlns:p="http://schemas.microsoft.com/office/2006/metadata/properties" xmlns:ns3="d84ce508-5a35-43d6-8549-72991297b879" targetNamespace="http://schemas.microsoft.com/office/2006/metadata/properties" ma:root="true" ma:fieldsID="be7c76f6e9c8fa05da6dba99593a0366" ns3:_="">
    <xsd:import namespace="d84ce508-5a35-43d6-8549-72991297b879"/>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4ce508-5a35-43d6-8549-72991297b8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A1EA5D3-75C1-4E2A-8E82-FC6DAE7B2723}">
  <ds:schemaRefs>
    <ds:schemaRef ds:uri="http://schemas.microsoft.com/sharepoint/v3/contenttype/forms"/>
  </ds:schemaRefs>
</ds:datastoreItem>
</file>

<file path=customXml/itemProps2.xml><?xml version="1.0" encoding="utf-8"?>
<ds:datastoreItem xmlns:ds="http://schemas.openxmlformats.org/officeDocument/2006/customXml" ds:itemID="{4B733C1E-A20D-4557-9ED1-D97277AAA9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4ce508-5a35-43d6-8549-72991297b8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AD34A9-9B73-4C05-98AD-84AEC1009C7D}">
  <ds:schemaRefs>
    <ds:schemaRef ds:uri="http://schemas.microsoft.com/office/2006/documentManagement/types"/>
    <ds:schemaRef ds:uri="http://purl.org/dc/dcmitype/"/>
    <ds:schemaRef ds:uri="http://purl.org/dc/terms/"/>
    <ds:schemaRef ds:uri="http://schemas.microsoft.com/office/2006/metadata/properties"/>
    <ds:schemaRef ds:uri="http://schemas.microsoft.com/office/infopath/2007/PartnerControls"/>
    <ds:schemaRef ds:uri="d84ce508-5a35-43d6-8549-72991297b879"/>
    <ds:schemaRef ds:uri="http://schemas.openxmlformats.org/package/2006/metadata/core-properties"/>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2442</Words>
  <Characters>13436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Yair Antonio Castillo  Castillo</dc:creator>
  <cp:keywords/>
  <dc:description/>
  <cp:lastModifiedBy>Yair Antonio Castillo  Castillo</cp:lastModifiedBy>
  <cp:revision>2</cp:revision>
  <dcterms:created xsi:type="dcterms:W3CDTF">2024-08-14T08:12:00Z</dcterms:created>
  <dcterms:modified xsi:type="dcterms:W3CDTF">2024-08-14T08:12:00Z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0x01010042CDF2EFEE81E94F86144FA6A6DC2B24</vt:lpwstr>
  </property>
</Properties>
</file>