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</w:pPr>
      <w:r>
        <w:rPr>
          <w:rtl/>
        </w:rPr>
        <w:t xml:space="preserve">&lt;w:r&gt;&lt;w:rPr&gt;&lt;w:b/&gt;&lt;w:sz w:val="36"/&gt;&lt;w:rtl/&gt;&lt;/w:rPr&gt;&lt;w:t xml:space="preserve"&gt;ספר עם הערות שוליים&lt;/w:t&gt;&lt;/w:r&gt;</w:t>
      </w:r>
    </w:p>
    <w:p>
      <w:pPr>
        <w:bidi/>
      </w:pPr>
      <w:r>
        <w:rPr>
          <w:rtl/>
        </w:rPr>
        <w:t xml:space="preserve">&lt;w:r&gt;&lt;w:rPr&gt;&lt;w:rtl/&gt;&lt;/w:rPr&gt;&lt;w:t xml:space="preserve"&gt;פסקה מספר 1 עם מילה מוערת&lt;/w:t&gt;&lt;/w:r&gt;&lt;w:r&gt;&lt;w:rPr&gt;&lt;w:rStyle w:val="FootnoteReference"/&gt;&lt;w:vertAlign w:val="superscript"/&gt;&lt;/w:rPr&gt;&lt;w:footnoteReference w:id="1"/&gt;&lt;/w:r&gt;&lt;w:r&gt;&lt;w:rPr&gt;&lt;w:rtl/&gt;&lt;/w:rPr&gt;&lt;w:t xml:space="preserve"&gt; והמשך המשפט עד סופו.&lt;/w:t&gt;&lt;/w:r&gt;</w:t>
      </w:r>
    </w:p>
    <w:p>
      <w:pPr>
        <w:bidi/>
      </w:pPr>
      <w:r>
        <w:rPr>
          <w:rtl/>
        </w:rPr>
        <w:t xml:space="preserve">&lt;w:r&gt;&lt;w:rPr&gt;&lt;w:rtl/&gt;&lt;/w:rPr&gt;&lt;w:t xml:space="preserve"&gt;פסקה מספר 2 עם מילה מוערת&lt;/w:t&gt;&lt;/w:r&gt;&lt;w:r&gt;&lt;w:rPr&gt;&lt;w:rStyle w:val="FootnoteReference"/&gt;&lt;w:vertAlign w:val="superscript"/&gt;&lt;/w:rPr&gt;&lt;w:footnoteReference w:id="2"/&gt;&lt;/w:r&gt;&lt;w:r&gt;&lt;w:rPr&gt;&lt;w:rtl/&gt;&lt;/w:rPr&gt;&lt;w:t xml:space="preserve"&gt; והמשך המשפט עד סופו.&lt;/w:t&gt;&lt;/w:r&gt;</w:t>
      </w:r>
    </w:p>
    <w:p>
      <w:pPr>
        <w:bidi/>
      </w:pPr>
      <w:r>
        <w:rPr>
          <w:rtl/>
        </w:rPr>
        <w:t xml:space="preserve">&lt;w:r&gt;&lt;w:rPr&gt;&lt;w:rtl/&gt;&lt;/w:rPr&gt;&lt;w:t xml:space="preserve"&gt;פסקה מספר 3 עם מילה מוערת&lt;/w:t&gt;&lt;/w:r&gt;&lt;w:r&gt;&lt;w:rPr&gt;&lt;w:rStyle w:val="FootnoteReference"/&gt;&lt;w:vertAlign w:val="superscript"/&gt;&lt;/w:rPr&gt;&lt;w:footnoteReference w:id="3"/&gt;&lt;/w:r&gt;&lt;w:r&gt;&lt;w:rPr&gt;&lt;w:rtl/&gt;&lt;/w:rPr&gt;&lt;w:t xml:space="preserve"&gt; והמשך המשפט עד סופו.&lt;/w:t&gt;&lt;/w:r&gt;</w:t>
      </w:r>
    </w:p>
    <w:p>
      <w:pPr>
        <w:bidi/>
      </w:pPr>
      <w:r>
        <w:rPr>
          <w:rtl/>
        </w:rPr>
        <w:t xml:space="preserve">&lt;w:r&gt;&lt;w:rPr&gt;&lt;w:rtl/&gt;&lt;/w:rPr&gt;&lt;w:t xml:space="preserve"&gt;פסקה מספר 4 עם מילה מוערת&lt;/w:t&gt;&lt;/w:r&gt;&lt;w:r&gt;&lt;w:rPr&gt;&lt;w:rStyle w:val="FootnoteReference"/&gt;&lt;w:vertAlign w:val="superscript"/&gt;&lt;/w:rPr&gt;&lt;w:footnoteReference w:id="4"/&gt;&lt;/w:r&gt;&lt;w:r&gt;&lt;w:rPr&gt;&lt;w:rtl/&gt;&lt;/w:rPr&gt;&lt;w:t xml:space="preserve"&gt; והמשך המשפט עד סופו.&lt;/w:t&gt;&lt;/w:r&gt;</w:t>
      </w:r>
    </w:p>
    <w:p>
      <w:pPr>
        <w:bidi/>
      </w:pPr>
      <w:r>
        <w:rPr>
          <w:rtl/>
        </w:rPr>
        <w:t xml:space="preserve">&lt;w:r&gt;&lt;w:rPr&gt;&lt;w:rtl/&gt;&lt;/w:rPr&gt;&lt;w:t xml:space="preserve"&gt;פסקה מספר 5 עם מילה מוערת&lt;/w:t&gt;&lt;/w:r&gt;&lt;w:r&gt;&lt;w:rPr&gt;&lt;w:rStyle w:val="FootnoteReference"/&gt;&lt;w:vertAlign w:val="superscript"/&gt;&lt;/w:rPr&gt;&lt;w:footnoteReference w:id="5"/&gt;&lt;/w:r&gt;&lt;w:r&gt;&lt;w:rPr&gt;&lt;w:rtl/&gt;&lt;/w:rPr&gt;&lt;w:t xml:space="preserve"&gt; והמשך המשפט עד סופו.&lt;/w:t&gt;&lt;/w:r&gt;</w:t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bidi/>
      </w:pPr>
      <w:r>
        <w:rPr>
          <w:vertAlign w:val="superscript"/>
        </w:rPr>
        <w:footnoteRef/>
      </w:r>
      <w:r>
        <w:rPr>
          <w:rtl/>
        </w:rPr>
        <w:t xml:space="preserve"> ראה רש"י שם.</w:t>
      </w:r>
    </w:p>
  </w:footnote>
  <w:footnote w:id="2">
    <w:p>
      <w:pPr>
        <w:bidi/>
      </w:pPr>
      <w:r>
        <w:rPr>
          <w:vertAlign w:val="superscript"/>
        </w:rPr>
        <w:footnoteRef/>
      </w:r>
      <w:r>
        <w:rPr>
          <w:rtl/>
        </w:rPr>
        <w:t xml:space="preserve"> כן הוא בגמרא </w:t>
      </w:r>
      <w:r>
        <w:rPr>
          <w:b/>
          <w:bCs/>
          <w:rtl/>
        </w:rPr>
        <w:t xml:space="preserve">ברכות ב.</w:t>
      </w:r>
      <w:r>
        <w:rPr>
          <w:rtl/>
        </w:rPr>
        <w:t xml:space="preserve"> ועוד.</w:t>
      </w:r>
    </w:p>
  </w:footnote>
  <w:footnote w:id="3">
    <w:p>
      <w:pPr>
        <w:bidi/>
      </w:pPr>
      <w:r>
        <w:rPr>
          <w:vertAlign w:val="superscript"/>
        </w:rPr>
        <w:footnoteRef/>
      </w:r>
      <w:r>
        <w:rPr>
          <w:rtl/>
        </w:rPr>
        <w:t xml:space="preserve"> יש גורסים "והארץ".</w:t>
      </w:r>
    </w:p>
  </w:footnote>
  <w:footnote w:id="4">
    <w:p>
      <w:pPr>
        <w:bidi/>
      </w:pPr>
      <w:r>
        <w:rPr>
          <w:vertAlign w:val="superscript"/>
        </w:rPr>
        <w:footnoteRef/>
      </w:r>
      <w:r>
        <w:rPr>
          <w:rtl/>
        </w:rPr>
        <w:t xml:space="preserve"> עיין בהקדמה.</w:t>
      </w:r>
    </w:p>
  </w:footnote>
  <w:footnote w:id="5">
    <w:p>
      <w:pPr>
        <w:bidi/>
      </w:pPr>
      <w:r>
        <w:rPr>
          <w:vertAlign w:val="superscript"/>
        </w:rPr>
        <w:footnoteRef/>
      </w:r>
      <w:r>
        <w:rPr>
          <w:rtl/>
        </w:rPr>
        <w:t xml:space="preserve"> וצ"ע.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4"/>
        <w:szCs w:val="24"/>
      </w:rPr>
    </w:rPrDefault>
  </w:docDefaults>
  <w:style w:type="paragraph" w:default="1" w:styleId="Normal">
    <w:name w:val="Normal"/>
  </w:style>
  <w:style w:type="paragraph" w:styleId="FootnoteReference">
    <w:name w:val="footnote reference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