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  <w:r>
        <w:rPr>
          <w:rtl/>
        </w:rPr>
        <w:t xml:space="preserve">&lt;w:r&gt;&lt;w:rPr&gt;&lt;w:b/&gt;&lt;w:sz w:val="40"/&gt;&lt;w:rtl/&gt;&lt;/w:rPr&gt;&lt;w:t xml:space="preserve"&gt;ספר הדוגמה ללא סגנונות&lt;/w:t&gt;&lt;/w:r&gt;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xml:space="preserve"&gt;פרק א&lt;/w:t&gt;&lt;/w:r&gt;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xml:space="preserve"&gt;פרק ב&lt;/w:t&gt;&lt;/w:r&gt;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xml:space="preserve"&gt;פרק ג&lt;/w:t&gt;&lt;/w:r&gt;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xml:space="preserve"&gt;בסיום הפרק נאמר: &lt;/w:t&gt;&lt;/w:r&gt;&lt;w:r&gt;&lt;w:rPr&gt;&lt;w:rtl/&gt;&lt;/w:rPr&gt;&lt;w:t xml:space="preserve"&gt;הכל לפי המנהג, והדברים ארוכים ומפורטים כאן בהמשך המשפט הזה שהוא שורה ארוכה מאוד ואינה כותרת.&lt;/w:t&gt;&lt;/w:r&gt;</w:t>
      </w:r>
    </w:p>
    <w:p>
      <w:pPr>
        <w:bidi/>
      </w:pPr>
      <w:r>
        <w:rPr>
          <w:rtl/>
        </w:rPr>
        <w:t xml:space="preserve">&lt;w:r&gt;&lt;w:rPr&gt;&lt;w:b/&gt;&lt;w:rtl/&gt;&lt;/w:rPr&gt;&lt;w:t xml:space="preserve"&gt;פרק ד&lt;/w:t&gt;&lt;/w:r&gt;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