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5AA9" w14:textId="67C33EF9" w:rsidR="003C6631" w:rsidRDefault="003C6631" w:rsidP="003C6631">
      <w:pPr>
        <w:pStyle w:val="TPCoverTitle"/>
        <w:spacing w:before="120" w:after="120" w:line="240" w:lineRule="auto"/>
      </w:pPr>
    </w:p>
    <w:p w14:paraId="3212D126" w14:textId="756C2713" w:rsidR="003C6631" w:rsidRDefault="0057796A" w:rsidP="003C6631">
      <w:pPr>
        <w:pStyle w:val="TPCoverTitle"/>
        <w:spacing w:before="120" w:after="120" w:line="240" w:lineRule="auto"/>
      </w:pPr>
      <w:r>
        <w:rPr>
          <w:noProof/>
        </w:rPr>
        <w:drawing>
          <wp:anchor distT="0" distB="0" distL="114300" distR="114300" simplePos="0" relativeHeight="251659264" behindDoc="1" locked="0" layoutInCell="1" allowOverlap="1" wp14:anchorId="34BD3ACE" wp14:editId="5193A2FE">
            <wp:simplePos x="0" y="0"/>
            <wp:positionH relativeFrom="page">
              <wp:align>center</wp:align>
            </wp:positionH>
            <wp:positionV relativeFrom="margin">
              <wp:posOffset>563245</wp:posOffset>
            </wp:positionV>
            <wp:extent cx="2294890" cy="1691640"/>
            <wp:effectExtent l="0" t="0" r="0" b="381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cstate="print">
                      <a:extLst>
                        <a:ext uri="{28A0092B-C50C-407E-A947-70E740481C1C}">
                          <a14:useLocalDpi xmlns:a14="http://schemas.microsoft.com/office/drawing/2010/main" val="0"/>
                        </a:ext>
                      </a:extLst>
                    </a:blip>
                    <a:srcRect b="14257"/>
                    <a:stretch/>
                  </pic:blipFill>
                  <pic:spPr bwMode="auto">
                    <a:xfrm>
                      <a:off x="0" y="0"/>
                      <a:ext cx="229489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EE6AC9" w14:textId="53E7101E" w:rsidR="003C6631" w:rsidRDefault="003C6631" w:rsidP="003C6631">
      <w:pPr>
        <w:pStyle w:val="TPCoverTitle"/>
        <w:spacing w:before="120" w:after="120" w:line="240" w:lineRule="auto"/>
      </w:pPr>
    </w:p>
    <w:p w14:paraId="53835B8A" w14:textId="110F47BA" w:rsidR="003C6631" w:rsidRDefault="003C6631" w:rsidP="003C6631">
      <w:pPr>
        <w:pStyle w:val="TPCoverTitle"/>
        <w:spacing w:before="120" w:after="120" w:line="240" w:lineRule="auto"/>
      </w:pPr>
    </w:p>
    <w:p w14:paraId="123F56B5" w14:textId="25E3BC65" w:rsidR="0057796A" w:rsidRDefault="0057796A" w:rsidP="003C6631">
      <w:pPr>
        <w:pStyle w:val="TPCoverTitle"/>
        <w:spacing w:before="120" w:after="120" w:line="240" w:lineRule="auto"/>
      </w:pPr>
    </w:p>
    <w:p w14:paraId="62D47855" w14:textId="1D2865EE" w:rsidR="0057796A" w:rsidRDefault="0057796A" w:rsidP="003C6631">
      <w:pPr>
        <w:pStyle w:val="TPCoverTitle"/>
        <w:spacing w:before="120" w:after="120" w:line="240" w:lineRule="auto"/>
      </w:pPr>
    </w:p>
    <w:p w14:paraId="31DB11C9" w14:textId="752DB455" w:rsidR="0057796A" w:rsidRDefault="0057796A" w:rsidP="003C6631">
      <w:pPr>
        <w:pStyle w:val="TPCoverTitle"/>
        <w:spacing w:before="120" w:after="120" w:line="240" w:lineRule="auto"/>
      </w:pPr>
    </w:p>
    <w:p w14:paraId="758340DF" w14:textId="395F659B" w:rsidR="0057796A" w:rsidRDefault="00DE77D0" w:rsidP="0057796A">
      <w:pPr>
        <w:pStyle w:val="Title"/>
        <w:rPr>
          <w:noProof/>
          <w:lang w:bidi="he-IL"/>
        </w:rPr>
      </w:pPr>
      <w:r>
        <w:rPr>
          <w:rFonts w:ascii="Arial" w:eastAsia="Times New Roman" w:hAnsi="Arial" w:cs="Arial"/>
        </w:rPr>
        <w:t xml:space="preserve">Improve SONiC </w:t>
      </w:r>
      <w:r>
        <w:rPr>
          <w:rFonts w:ascii="Arial" w:eastAsia="Times New Roman" w:hAnsi="Arial" w:cs="Arial"/>
        </w:rPr>
        <w:t>T</w:t>
      </w:r>
      <w:r>
        <w:rPr>
          <w:rFonts w:ascii="Arial" w:eastAsia="Times New Roman" w:hAnsi="Arial" w:cs="Arial"/>
        </w:rPr>
        <w:t xml:space="preserve">hermal </w:t>
      </w:r>
      <w:r>
        <w:rPr>
          <w:rFonts w:ascii="Arial" w:eastAsia="Times New Roman" w:hAnsi="Arial" w:cs="Arial"/>
        </w:rPr>
        <w:t>A</w:t>
      </w:r>
      <w:r>
        <w:rPr>
          <w:rFonts w:ascii="Arial" w:eastAsia="Times New Roman" w:hAnsi="Arial" w:cs="Arial"/>
        </w:rPr>
        <w:t>lgorithm</w:t>
      </w:r>
    </w:p>
    <w:p w14:paraId="475CB255" w14:textId="77777777" w:rsidR="0057796A" w:rsidRDefault="0057796A" w:rsidP="0057796A">
      <w:pPr>
        <w:pStyle w:val="Subtitle"/>
      </w:pPr>
      <w:r w:rsidRPr="00A80D08">
        <w:t>High Level Design</w:t>
      </w:r>
    </w:p>
    <w:p w14:paraId="4A324284" w14:textId="77777777" w:rsidR="0057796A" w:rsidRPr="00BE6F55" w:rsidRDefault="0057796A" w:rsidP="0057796A">
      <w:pPr>
        <w:jc w:val="center"/>
      </w:pPr>
      <w:r>
        <w:t xml:space="preserve">Rev. </w:t>
      </w:r>
      <w:fldSimple w:instr="STYLEREF  Revision  \* MERGEFORMAT">
        <w:r>
          <w:rPr>
            <w:noProof/>
          </w:rPr>
          <w:t>0.1</w:t>
        </w:r>
      </w:fldSimple>
    </w:p>
    <w:p w14:paraId="715B91A6" w14:textId="77777777" w:rsidR="003C6631" w:rsidRDefault="003C6631" w:rsidP="003C6631">
      <w:pPr>
        <w:pStyle w:val="TPCoverTitle"/>
        <w:spacing w:before="120" w:after="120" w:line="240" w:lineRule="auto"/>
      </w:pPr>
    </w:p>
    <w:p w14:paraId="60EF894F" w14:textId="77777777" w:rsidR="003C6631" w:rsidRDefault="003C6631" w:rsidP="003C6631">
      <w:pPr>
        <w:pStyle w:val="TPCoverTitle"/>
        <w:spacing w:before="120" w:after="120" w:line="240" w:lineRule="auto"/>
      </w:pPr>
    </w:p>
    <w:p w14:paraId="60738D37" w14:textId="4FE9150F" w:rsidR="00EA0221" w:rsidRPr="005E6E8E" w:rsidRDefault="00EA0221" w:rsidP="003C6631">
      <w:pPr>
        <w:pStyle w:val="TPCoverTitle"/>
        <w:spacing w:before="120" w:after="120" w:line="240" w:lineRule="auto"/>
      </w:pPr>
    </w:p>
    <w:p w14:paraId="4BFD57F0" w14:textId="77777777" w:rsidR="00D931CC" w:rsidRDefault="00D931CC" w:rsidP="00D931CC"/>
    <w:p w14:paraId="51236DAD" w14:textId="77777777" w:rsidR="00D931CC" w:rsidRPr="00D931CC" w:rsidRDefault="00D931CC" w:rsidP="00D931CC"/>
    <w:p w14:paraId="5733575E" w14:textId="77777777" w:rsidR="00EA0221" w:rsidRDefault="00452605" w:rsidP="009168BC">
      <w:r>
        <w:br w:type="page"/>
      </w:r>
    </w:p>
    <w:p w14:paraId="67ABA2F6" w14:textId="77777777" w:rsidR="00EA0221" w:rsidRPr="00360059" w:rsidRDefault="00452605" w:rsidP="00360059">
      <w:pPr>
        <w:pStyle w:val="TOCHeading"/>
      </w:pPr>
      <w:r w:rsidRPr="00360059">
        <w:lastRenderedPageBreak/>
        <w:t>Table of Contents</w:t>
      </w:r>
    </w:p>
    <w:sdt>
      <w:sdtPr>
        <w:id w:val="621042981"/>
        <w:docPartObj>
          <w:docPartGallery w:val="Table of Contents"/>
          <w:docPartUnique/>
        </w:docPartObj>
      </w:sdtPr>
      <w:sdtContent>
        <w:p w14:paraId="6EC64943" w14:textId="594966F9" w:rsidR="009A1635" w:rsidRDefault="00452605">
          <w:pPr>
            <w:pStyle w:val="TOC1"/>
            <w:tabs>
              <w:tab w:val="left" w:pos="504"/>
            </w:tabs>
            <w:rPr>
              <w:rFonts w:asciiTheme="minorHAnsi" w:eastAsiaTheme="minorEastAsia" w:hAnsiTheme="minorHAnsi"/>
              <w:b w:val="0"/>
              <w:color w:val="auto"/>
              <w:kern w:val="2"/>
              <w:lang w:eastAsia="zh-CN"/>
              <w14:ligatures w14:val="standardContextual"/>
            </w:rPr>
          </w:pPr>
          <w:r>
            <w:rPr>
              <w:bCs/>
            </w:rPr>
            <w:fldChar w:fldCharType="begin"/>
          </w:r>
          <w:r>
            <w:rPr>
              <w:bCs/>
            </w:rPr>
            <w:instrText xml:space="preserve"> TOC \o \h \z \u </w:instrText>
          </w:r>
          <w:r>
            <w:rPr>
              <w:bCs/>
            </w:rPr>
            <w:fldChar w:fldCharType="separate"/>
          </w:r>
          <w:hyperlink w:anchor="_Toc218603372" w:history="1">
            <w:r w:rsidR="009A1635" w:rsidRPr="000101B9">
              <w:rPr>
                <w:rStyle w:val="Hyperlink"/>
              </w:rPr>
              <w:t>1</w:t>
            </w:r>
            <w:r w:rsidR="009A1635">
              <w:rPr>
                <w:rFonts w:asciiTheme="minorHAnsi" w:eastAsiaTheme="minorEastAsia" w:hAnsiTheme="minorHAnsi"/>
                <w:b w:val="0"/>
                <w:color w:val="auto"/>
                <w:kern w:val="2"/>
                <w:lang w:eastAsia="zh-CN"/>
                <w14:ligatures w14:val="standardContextual"/>
              </w:rPr>
              <w:tab/>
            </w:r>
            <w:r w:rsidR="009A1635" w:rsidRPr="000101B9">
              <w:rPr>
                <w:rStyle w:val="Hyperlink"/>
              </w:rPr>
              <w:t>General Information</w:t>
            </w:r>
            <w:r w:rsidR="009A1635">
              <w:rPr>
                <w:webHidden/>
              </w:rPr>
              <w:tab/>
            </w:r>
            <w:r w:rsidR="009A1635">
              <w:rPr>
                <w:webHidden/>
              </w:rPr>
              <w:fldChar w:fldCharType="begin"/>
            </w:r>
            <w:r w:rsidR="009A1635">
              <w:rPr>
                <w:webHidden/>
              </w:rPr>
              <w:instrText xml:space="preserve"> PAGEREF _Toc218603372 \h </w:instrText>
            </w:r>
            <w:r w:rsidR="009A1635">
              <w:rPr>
                <w:webHidden/>
              </w:rPr>
            </w:r>
            <w:r w:rsidR="009A1635">
              <w:rPr>
                <w:webHidden/>
              </w:rPr>
              <w:fldChar w:fldCharType="separate"/>
            </w:r>
            <w:r w:rsidR="009A1635">
              <w:rPr>
                <w:webHidden/>
              </w:rPr>
              <w:t>3</w:t>
            </w:r>
            <w:r w:rsidR="009A1635">
              <w:rPr>
                <w:webHidden/>
              </w:rPr>
              <w:fldChar w:fldCharType="end"/>
            </w:r>
          </w:hyperlink>
        </w:p>
        <w:p w14:paraId="47F57F48" w14:textId="52BBF5F2"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73" w:history="1">
            <w:r w:rsidRPr="000101B9">
              <w:rPr>
                <w:rStyle w:val="Hyperlink"/>
              </w:rPr>
              <w:t>1.1</w:t>
            </w:r>
            <w:r>
              <w:rPr>
                <w:rFonts w:asciiTheme="minorHAnsi" w:eastAsiaTheme="minorEastAsia" w:hAnsiTheme="minorHAnsi"/>
                <w:color w:val="auto"/>
                <w:kern w:val="2"/>
                <w:sz w:val="24"/>
                <w:lang w:eastAsia="zh-CN"/>
                <w14:ligatures w14:val="standardContextual"/>
              </w:rPr>
              <w:tab/>
            </w:r>
            <w:r w:rsidRPr="000101B9">
              <w:rPr>
                <w:rStyle w:val="Hyperlink"/>
              </w:rPr>
              <w:t>Revision</w:t>
            </w:r>
            <w:r>
              <w:rPr>
                <w:webHidden/>
              </w:rPr>
              <w:tab/>
            </w:r>
            <w:r>
              <w:rPr>
                <w:webHidden/>
              </w:rPr>
              <w:fldChar w:fldCharType="begin"/>
            </w:r>
            <w:r>
              <w:rPr>
                <w:webHidden/>
              </w:rPr>
              <w:instrText xml:space="preserve"> PAGEREF _Toc218603373 \h </w:instrText>
            </w:r>
            <w:r>
              <w:rPr>
                <w:webHidden/>
              </w:rPr>
            </w:r>
            <w:r>
              <w:rPr>
                <w:webHidden/>
              </w:rPr>
              <w:fldChar w:fldCharType="separate"/>
            </w:r>
            <w:r>
              <w:rPr>
                <w:webHidden/>
              </w:rPr>
              <w:t>3</w:t>
            </w:r>
            <w:r>
              <w:rPr>
                <w:webHidden/>
              </w:rPr>
              <w:fldChar w:fldCharType="end"/>
            </w:r>
          </w:hyperlink>
        </w:p>
        <w:p w14:paraId="3020D562" w14:textId="4BD7975F"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74" w:history="1">
            <w:r w:rsidRPr="000101B9">
              <w:rPr>
                <w:rStyle w:val="Hyperlink"/>
              </w:rPr>
              <w:t>1.2</w:t>
            </w:r>
            <w:r>
              <w:rPr>
                <w:rFonts w:asciiTheme="minorHAnsi" w:eastAsiaTheme="minorEastAsia" w:hAnsiTheme="minorHAnsi"/>
                <w:color w:val="auto"/>
                <w:kern w:val="2"/>
                <w:sz w:val="24"/>
                <w:lang w:eastAsia="zh-CN"/>
                <w14:ligatures w14:val="standardContextual"/>
              </w:rPr>
              <w:tab/>
            </w:r>
            <w:r w:rsidRPr="000101B9">
              <w:rPr>
                <w:rStyle w:val="Hyperlink"/>
              </w:rPr>
              <w:t>About this Manual</w:t>
            </w:r>
            <w:r>
              <w:rPr>
                <w:webHidden/>
              </w:rPr>
              <w:tab/>
            </w:r>
            <w:r>
              <w:rPr>
                <w:webHidden/>
              </w:rPr>
              <w:fldChar w:fldCharType="begin"/>
            </w:r>
            <w:r>
              <w:rPr>
                <w:webHidden/>
              </w:rPr>
              <w:instrText xml:space="preserve"> PAGEREF _Toc218603374 \h </w:instrText>
            </w:r>
            <w:r>
              <w:rPr>
                <w:webHidden/>
              </w:rPr>
            </w:r>
            <w:r>
              <w:rPr>
                <w:webHidden/>
              </w:rPr>
              <w:fldChar w:fldCharType="separate"/>
            </w:r>
            <w:r>
              <w:rPr>
                <w:webHidden/>
              </w:rPr>
              <w:t>3</w:t>
            </w:r>
            <w:r>
              <w:rPr>
                <w:webHidden/>
              </w:rPr>
              <w:fldChar w:fldCharType="end"/>
            </w:r>
          </w:hyperlink>
        </w:p>
        <w:p w14:paraId="76A6DD7A" w14:textId="5718B0D6"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75" w:history="1">
            <w:r w:rsidRPr="000101B9">
              <w:rPr>
                <w:rStyle w:val="Hyperlink"/>
              </w:rPr>
              <w:t>1.3</w:t>
            </w:r>
            <w:r>
              <w:rPr>
                <w:rFonts w:asciiTheme="minorHAnsi" w:eastAsiaTheme="minorEastAsia" w:hAnsiTheme="minorHAnsi"/>
                <w:color w:val="auto"/>
                <w:kern w:val="2"/>
                <w:sz w:val="24"/>
                <w:lang w:eastAsia="zh-CN"/>
                <w14:ligatures w14:val="standardContextual"/>
              </w:rPr>
              <w:tab/>
            </w:r>
            <w:r w:rsidRPr="000101B9">
              <w:rPr>
                <w:rStyle w:val="Hyperlink"/>
              </w:rPr>
              <w:t>Scope</w:t>
            </w:r>
            <w:r>
              <w:rPr>
                <w:webHidden/>
              </w:rPr>
              <w:tab/>
            </w:r>
            <w:r>
              <w:rPr>
                <w:webHidden/>
              </w:rPr>
              <w:fldChar w:fldCharType="begin"/>
            </w:r>
            <w:r>
              <w:rPr>
                <w:webHidden/>
              </w:rPr>
              <w:instrText xml:space="preserve"> PAGEREF _Toc218603375 \h </w:instrText>
            </w:r>
            <w:r>
              <w:rPr>
                <w:webHidden/>
              </w:rPr>
            </w:r>
            <w:r>
              <w:rPr>
                <w:webHidden/>
              </w:rPr>
              <w:fldChar w:fldCharType="separate"/>
            </w:r>
            <w:r>
              <w:rPr>
                <w:webHidden/>
              </w:rPr>
              <w:t>3</w:t>
            </w:r>
            <w:r>
              <w:rPr>
                <w:webHidden/>
              </w:rPr>
              <w:fldChar w:fldCharType="end"/>
            </w:r>
          </w:hyperlink>
        </w:p>
        <w:p w14:paraId="7A8B7918" w14:textId="10A040B4"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76" w:history="1">
            <w:r w:rsidRPr="000101B9">
              <w:rPr>
                <w:rStyle w:val="Hyperlink"/>
              </w:rPr>
              <w:t>1.4</w:t>
            </w:r>
            <w:r>
              <w:rPr>
                <w:rFonts w:asciiTheme="minorHAnsi" w:eastAsiaTheme="minorEastAsia" w:hAnsiTheme="minorHAnsi"/>
                <w:color w:val="auto"/>
                <w:kern w:val="2"/>
                <w:sz w:val="24"/>
                <w:lang w:eastAsia="zh-CN"/>
                <w14:ligatures w14:val="standardContextual"/>
              </w:rPr>
              <w:tab/>
            </w:r>
            <w:r w:rsidRPr="000101B9">
              <w:rPr>
                <w:rStyle w:val="Hyperlink"/>
              </w:rPr>
              <w:t>Definitions/Abbreviation</w:t>
            </w:r>
            <w:r>
              <w:rPr>
                <w:webHidden/>
              </w:rPr>
              <w:tab/>
            </w:r>
            <w:r>
              <w:rPr>
                <w:webHidden/>
              </w:rPr>
              <w:fldChar w:fldCharType="begin"/>
            </w:r>
            <w:r>
              <w:rPr>
                <w:webHidden/>
              </w:rPr>
              <w:instrText xml:space="preserve"> PAGEREF _Toc218603376 \h </w:instrText>
            </w:r>
            <w:r>
              <w:rPr>
                <w:webHidden/>
              </w:rPr>
            </w:r>
            <w:r>
              <w:rPr>
                <w:webHidden/>
              </w:rPr>
              <w:fldChar w:fldCharType="separate"/>
            </w:r>
            <w:r>
              <w:rPr>
                <w:webHidden/>
              </w:rPr>
              <w:t>3</w:t>
            </w:r>
            <w:r>
              <w:rPr>
                <w:webHidden/>
              </w:rPr>
              <w:fldChar w:fldCharType="end"/>
            </w:r>
          </w:hyperlink>
        </w:p>
        <w:p w14:paraId="53B17D96" w14:textId="78741ADA"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77" w:history="1">
            <w:r w:rsidRPr="000101B9">
              <w:rPr>
                <w:rStyle w:val="Hyperlink"/>
              </w:rPr>
              <w:t>1.5</w:t>
            </w:r>
            <w:r>
              <w:rPr>
                <w:rFonts w:asciiTheme="minorHAnsi" w:eastAsiaTheme="minorEastAsia" w:hAnsiTheme="minorHAnsi"/>
                <w:color w:val="auto"/>
                <w:kern w:val="2"/>
                <w:sz w:val="24"/>
                <w:lang w:eastAsia="zh-CN"/>
                <w14:ligatures w14:val="standardContextual"/>
              </w:rPr>
              <w:tab/>
            </w:r>
            <w:r w:rsidRPr="000101B9">
              <w:rPr>
                <w:rStyle w:val="Hyperlink"/>
              </w:rPr>
              <w:t>Reference</w:t>
            </w:r>
            <w:r>
              <w:rPr>
                <w:webHidden/>
              </w:rPr>
              <w:tab/>
            </w:r>
            <w:r>
              <w:rPr>
                <w:webHidden/>
              </w:rPr>
              <w:fldChar w:fldCharType="begin"/>
            </w:r>
            <w:r>
              <w:rPr>
                <w:webHidden/>
              </w:rPr>
              <w:instrText xml:space="preserve"> PAGEREF _Toc218603377 \h </w:instrText>
            </w:r>
            <w:r>
              <w:rPr>
                <w:webHidden/>
              </w:rPr>
            </w:r>
            <w:r>
              <w:rPr>
                <w:webHidden/>
              </w:rPr>
              <w:fldChar w:fldCharType="separate"/>
            </w:r>
            <w:r>
              <w:rPr>
                <w:webHidden/>
              </w:rPr>
              <w:t>3</w:t>
            </w:r>
            <w:r>
              <w:rPr>
                <w:webHidden/>
              </w:rPr>
              <w:fldChar w:fldCharType="end"/>
            </w:r>
          </w:hyperlink>
        </w:p>
        <w:p w14:paraId="5B2BC4AC" w14:textId="72E29EA0" w:rsidR="009A1635" w:rsidRDefault="009A1635">
          <w:pPr>
            <w:pStyle w:val="TOC1"/>
            <w:tabs>
              <w:tab w:val="left" w:pos="504"/>
            </w:tabs>
            <w:rPr>
              <w:rFonts w:asciiTheme="minorHAnsi" w:eastAsiaTheme="minorEastAsia" w:hAnsiTheme="minorHAnsi"/>
              <w:b w:val="0"/>
              <w:color w:val="auto"/>
              <w:kern w:val="2"/>
              <w:lang w:eastAsia="zh-CN"/>
              <w14:ligatures w14:val="standardContextual"/>
            </w:rPr>
          </w:pPr>
          <w:hyperlink w:anchor="_Toc218603378" w:history="1">
            <w:r w:rsidRPr="000101B9">
              <w:rPr>
                <w:rStyle w:val="Hyperlink"/>
              </w:rPr>
              <w:t>2</w:t>
            </w:r>
            <w:r>
              <w:rPr>
                <w:rFonts w:asciiTheme="minorHAnsi" w:eastAsiaTheme="minorEastAsia" w:hAnsiTheme="minorHAnsi"/>
                <w:b w:val="0"/>
                <w:color w:val="auto"/>
                <w:kern w:val="2"/>
                <w:lang w:eastAsia="zh-CN"/>
                <w14:ligatures w14:val="standardContextual"/>
              </w:rPr>
              <w:tab/>
            </w:r>
            <w:r w:rsidRPr="000101B9">
              <w:rPr>
                <w:rStyle w:val="Hyperlink"/>
              </w:rPr>
              <w:t>Overview</w:t>
            </w:r>
            <w:r>
              <w:rPr>
                <w:webHidden/>
              </w:rPr>
              <w:tab/>
            </w:r>
            <w:r>
              <w:rPr>
                <w:webHidden/>
              </w:rPr>
              <w:fldChar w:fldCharType="begin"/>
            </w:r>
            <w:r>
              <w:rPr>
                <w:webHidden/>
              </w:rPr>
              <w:instrText xml:space="preserve"> PAGEREF _Toc218603378 \h </w:instrText>
            </w:r>
            <w:r>
              <w:rPr>
                <w:webHidden/>
              </w:rPr>
            </w:r>
            <w:r>
              <w:rPr>
                <w:webHidden/>
              </w:rPr>
              <w:fldChar w:fldCharType="separate"/>
            </w:r>
            <w:r>
              <w:rPr>
                <w:webHidden/>
              </w:rPr>
              <w:t>4</w:t>
            </w:r>
            <w:r>
              <w:rPr>
                <w:webHidden/>
              </w:rPr>
              <w:fldChar w:fldCharType="end"/>
            </w:r>
          </w:hyperlink>
        </w:p>
        <w:p w14:paraId="3924EAE1" w14:textId="587D70BE" w:rsidR="009A1635" w:rsidRDefault="009A1635">
          <w:pPr>
            <w:pStyle w:val="TOC1"/>
            <w:tabs>
              <w:tab w:val="left" w:pos="504"/>
            </w:tabs>
            <w:rPr>
              <w:rFonts w:asciiTheme="minorHAnsi" w:eastAsiaTheme="minorEastAsia" w:hAnsiTheme="minorHAnsi"/>
              <w:b w:val="0"/>
              <w:color w:val="auto"/>
              <w:kern w:val="2"/>
              <w:lang w:eastAsia="zh-CN"/>
              <w14:ligatures w14:val="standardContextual"/>
            </w:rPr>
          </w:pPr>
          <w:hyperlink w:anchor="_Toc218603379" w:history="1">
            <w:r w:rsidRPr="000101B9">
              <w:rPr>
                <w:rStyle w:val="Hyperlink"/>
              </w:rPr>
              <w:t>3</w:t>
            </w:r>
            <w:r>
              <w:rPr>
                <w:rFonts w:asciiTheme="minorHAnsi" w:eastAsiaTheme="minorEastAsia" w:hAnsiTheme="minorHAnsi"/>
                <w:b w:val="0"/>
                <w:color w:val="auto"/>
                <w:kern w:val="2"/>
                <w:lang w:eastAsia="zh-CN"/>
                <w14:ligatures w14:val="standardContextual"/>
              </w:rPr>
              <w:tab/>
            </w:r>
            <w:r w:rsidRPr="000101B9">
              <w:rPr>
                <w:rStyle w:val="Hyperlink"/>
              </w:rPr>
              <w:t>Requirements</w:t>
            </w:r>
            <w:r>
              <w:rPr>
                <w:webHidden/>
              </w:rPr>
              <w:tab/>
            </w:r>
            <w:r>
              <w:rPr>
                <w:webHidden/>
              </w:rPr>
              <w:fldChar w:fldCharType="begin"/>
            </w:r>
            <w:r>
              <w:rPr>
                <w:webHidden/>
              </w:rPr>
              <w:instrText xml:space="preserve"> PAGEREF _Toc218603379 \h </w:instrText>
            </w:r>
            <w:r>
              <w:rPr>
                <w:webHidden/>
              </w:rPr>
            </w:r>
            <w:r>
              <w:rPr>
                <w:webHidden/>
              </w:rPr>
              <w:fldChar w:fldCharType="separate"/>
            </w:r>
            <w:r>
              <w:rPr>
                <w:webHidden/>
              </w:rPr>
              <w:t>5</w:t>
            </w:r>
            <w:r>
              <w:rPr>
                <w:webHidden/>
              </w:rPr>
              <w:fldChar w:fldCharType="end"/>
            </w:r>
          </w:hyperlink>
        </w:p>
        <w:p w14:paraId="58537EE5" w14:textId="437813B7" w:rsidR="009A1635" w:rsidRDefault="009A1635">
          <w:pPr>
            <w:pStyle w:val="TOC1"/>
            <w:tabs>
              <w:tab w:val="left" w:pos="504"/>
            </w:tabs>
            <w:rPr>
              <w:rFonts w:asciiTheme="minorHAnsi" w:eastAsiaTheme="minorEastAsia" w:hAnsiTheme="minorHAnsi"/>
              <w:b w:val="0"/>
              <w:color w:val="auto"/>
              <w:kern w:val="2"/>
              <w:lang w:eastAsia="zh-CN"/>
              <w14:ligatures w14:val="standardContextual"/>
            </w:rPr>
          </w:pPr>
          <w:hyperlink w:anchor="_Toc218603380" w:history="1">
            <w:r w:rsidRPr="000101B9">
              <w:rPr>
                <w:rStyle w:val="Hyperlink"/>
              </w:rPr>
              <w:t>4</w:t>
            </w:r>
            <w:r>
              <w:rPr>
                <w:rFonts w:asciiTheme="minorHAnsi" w:eastAsiaTheme="minorEastAsia" w:hAnsiTheme="minorHAnsi"/>
                <w:b w:val="0"/>
                <w:color w:val="auto"/>
                <w:kern w:val="2"/>
                <w:lang w:eastAsia="zh-CN"/>
                <w14:ligatures w14:val="standardContextual"/>
              </w:rPr>
              <w:tab/>
            </w:r>
            <w:r w:rsidRPr="000101B9">
              <w:rPr>
                <w:rStyle w:val="Hyperlink"/>
              </w:rPr>
              <w:t>Architecture Design</w:t>
            </w:r>
            <w:r>
              <w:rPr>
                <w:webHidden/>
              </w:rPr>
              <w:tab/>
            </w:r>
            <w:r>
              <w:rPr>
                <w:webHidden/>
              </w:rPr>
              <w:fldChar w:fldCharType="begin"/>
            </w:r>
            <w:r>
              <w:rPr>
                <w:webHidden/>
              </w:rPr>
              <w:instrText xml:space="preserve"> PAGEREF _Toc218603380 \h </w:instrText>
            </w:r>
            <w:r>
              <w:rPr>
                <w:webHidden/>
              </w:rPr>
            </w:r>
            <w:r>
              <w:rPr>
                <w:webHidden/>
              </w:rPr>
              <w:fldChar w:fldCharType="separate"/>
            </w:r>
            <w:r>
              <w:rPr>
                <w:webHidden/>
              </w:rPr>
              <w:t>6</w:t>
            </w:r>
            <w:r>
              <w:rPr>
                <w:webHidden/>
              </w:rPr>
              <w:fldChar w:fldCharType="end"/>
            </w:r>
          </w:hyperlink>
        </w:p>
        <w:p w14:paraId="16380A22" w14:textId="3C9DD4CB" w:rsidR="009A1635" w:rsidRDefault="009A1635">
          <w:pPr>
            <w:pStyle w:val="TOC1"/>
            <w:tabs>
              <w:tab w:val="left" w:pos="504"/>
            </w:tabs>
            <w:rPr>
              <w:rFonts w:asciiTheme="minorHAnsi" w:eastAsiaTheme="minorEastAsia" w:hAnsiTheme="minorHAnsi"/>
              <w:b w:val="0"/>
              <w:color w:val="auto"/>
              <w:kern w:val="2"/>
              <w:lang w:eastAsia="zh-CN"/>
              <w14:ligatures w14:val="standardContextual"/>
            </w:rPr>
          </w:pPr>
          <w:hyperlink w:anchor="_Toc218603381" w:history="1">
            <w:r w:rsidRPr="000101B9">
              <w:rPr>
                <w:rStyle w:val="Hyperlink"/>
              </w:rPr>
              <w:t>5</w:t>
            </w:r>
            <w:r>
              <w:rPr>
                <w:rFonts w:asciiTheme="minorHAnsi" w:eastAsiaTheme="minorEastAsia" w:hAnsiTheme="minorHAnsi"/>
                <w:b w:val="0"/>
                <w:color w:val="auto"/>
                <w:kern w:val="2"/>
                <w:lang w:eastAsia="zh-CN"/>
                <w14:ligatures w14:val="standardContextual"/>
              </w:rPr>
              <w:tab/>
            </w:r>
            <w:r w:rsidRPr="000101B9">
              <w:rPr>
                <w:rStyle w:val="Hyperlink"/>
              </w:rPr>
              <w:t>High Level Design</w:t>
            </w:r>
            <w:r>
              <w:rPr>
                <w:webHidden/>
              </w:rPr>
              <w:tab/>
            </w:r>
            <w:r>
              <w:rPr>
                <w:webHidden/>
              </w:rPr>
              <w:fldChar w:fldCharType="begin"/>
            </w:r>
            <w:r>
              <w:rPr>
                <w:webHidden/>
              </w:rPr>
              <w:instrText xml:space="preserve"> PAGEREF _Toc218603381 \h </w:instrText>
            </w:r>
            <w:r>
              <w:rPr>
                <w:webHidden/>
              </w:rPr>
            </w:r>
            <w:r>
              <w:rPr>
                <w:webHidden/>
              </w:rPr>
              <w:fldChar w:fldCharType="separate"/>
            </w:r>
            <w:r>
              <w:rPr>
                <w:webHidden/>
              </w:rPr>
              <w:t>7</w:t>
            </w:r>
            <w:r>
              <w:rPr>
                <w:webHidden/>
              </w:rPr>
              <w:fldChar w:fldCharType="end"/>
            </w:r>
          </w:hyperlink>
        </w:p>
        <w:p w14:paraId="7EE98640" w14:textId="2EA2DB83"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82" w:history="1">
            <w:r w:rsidRPr="000101B9">
              <w:rPr>
                <w:rStyle w:val="Hyperlink"/>
              </w:rPr>
              <w:t>5.1</w:t>
            </w:r>
            <w:r>
              <w:rPr>
                <w:rFonts w:asciiTheme="minorHAnsi" w:eastAsiaTheme="minorEastAsia" w:hAnsiTheme="minorHAnsi"/>
                <w:color w:val="auto"/>
                <w:kern w:val="2"/>
                <w:sz w:val="24"/>
                <w:lang w:eastAsia="zh-CN"/>
                <w14:ligatures w14:val="standardContextual"/>
              </w:rPr>
              <w:tab/>
            </w:r>
            <w:r w:rsidRPr="000101B9">
              <w:rPr>
                <w:rStyle w:val="Hyperlink"/>
              </w:rPr>
              <w:t>thermal-updater change</w:t>
            </w:r>
            <w:r>
              <w:rPr>
                <w:webHidden/>
              </w:rPr>
              <w:tab/>
            </w:r>
            <w:r>
              <w:rPr>
                <w:webHidden/>
              </w:rPr>
              <w:fldChar w:fldCharType="begin"/>
            </w:r>
            <w:r>
              <w:rPr>
                <w:webHidden/>
              </w:rPr>
              <w:instrText xml:space="preserve"> PAGEREF _Toc218603382 \h </w:instrText>
            </w:r>
            <w:r>
              <w:rPr>
                <w:webHidden/>
              </w:rPr>
            </w:r>
            <w:r>
              <w:rPr>
                <w:webHidden/>
              </w:rPr>
              <w:fldChar w:fldCharType="separate"/>
            </w:r>
            <w:r>
              <w:rPr>
                <w:webHidden/>
              </w:rPr>
              <w:t>7</w:t>
            </w:r>
            <w:r>
              <w:rPr>
                <w:webHidden/>
              </w:rPr>
              <w:fldChar w:fldCharType="end"/>
            </w:r>
          </w:hyperlink>
        </w:p>
        <w:p w14:paraId="5FD04587" w14:textId="0451CB50"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83" w:history="1">
            <w:r w:rsidRPr="000101B9">
              <w:rPr>
                <w:rStyle w:val="Hyperlink"/>
              </w:rPr>
              <w:t>5.2</w:t>
            </w:r>
            <w:r>
              <w:rPr>
                <w:rFonts w:asciiTheme="minorHAnsi" w:eastAsiaTheme="minorEastAsia" w:hAnsiTheme="minorHAnsi"/>
                <w:color w:val="auto"/>
                <w:kern w:val="2"/>
                <w:sz w:val="24"/>
                <w:lang w:eastAsia="zh-CN"/>
                <w14:ligatures w14:val="standardContextual"/>
              </w:rPr>
              <w:tab/>
            </w:r>
            <w:r w:rsidRPr="000101B9">
              <w:rPr>
                <w:rStyle w:val="Hyperlink"/>
              </w:rPr>
              <w:t>thermal.py change</w:t>
            </w:r>
            <w:r>
              <w:rPr>
                <w:webHidden/>
              </w:rPr>
              <w:tab/>
            </w:r>
            <w:r>
              <w:rPr>
                <w:webHidden/>
              </w:rPr>
              <w:fldChar w:fldCharType="begin"/>
            </w:r>
            <w:r>
              <w:rPr>
                <w:webHidden/>
              </w:rPr>
              <w:instrText xml:space="preserve"> PAGEREF _Toc218603383 \h </w:instrText>
            </w:r>
            <w:r>
              <w:rPr>
                <w:webHidden/>
              </w:rPr>
            </w:r>
            <w:r>
              <w:rPr>
                <w:webHidden/>
              </w:rPr>
              <w:fldChar w:fldCharType="separate"/>
            </w:r>
            <w:r>
              <w:rPr>
                <w:webHidden/>
              </w:rPr>
              <w:t>7</w:t>
            </w:r>
            <w:r>
              <w:rPr>
                <w:webHidden/>
              </w:rPr>
              <w:fldChar w:fldCharType="end"/>
            </w:r>
          </w:hyperlink>
        </w:p>
        <w:p w14:paraId="540824AF" w14:textId="592E545B"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84" w:history="1">
            <w:r w:rsidRPr="000101B9">
              <w:rPr>
                <w:rStyle w:val="Hyperlink"/>
              </w:rPr>
              <w:t>5.3</w:t>
            </w:r>
            <w:r>
              <w:rPr>
                <w:rFonts w:asciiTheme="minorHAnsi" w:eastAsiaTheme="minorEastAsia" w:hAnsiTheme="minorHAnsi"/>
                <w:color w:val="auto"/>
                <w:kern w:val="2"/>
                <w:sz w:val="24"/>
                <w:lang w:eastAsia="zh-CN"/>
                <w14:ligatures w14:val="standardContextual"/>
              </w:rPr>
              <w:tab/>
            </w:r>
            <w:r w:rsidRPr="000101B9">
              <w:rPr>
                <w:rStyle w:val="Hyperlink"/>
              </w:rPr>
              <w:t>hw-management-sync change</w:t>
            </w:r>
            <w:r>
              <w:rPr>
                <w:webHidden/>
              </w:rPr>
              <w:tab/>
            </w:r>
            <w:r>
              <w:rPr>
                <w:webHidden/>
              </w:rPr>
              <w:fldChar w:fldCharType="begin"/>
            </w:r>
            <w:r>
              <w:rPr>
                <w:webHidden/>
              </w:rPr>
              <w:instrText xml:space="preserve"> PAGEREF _Toc218603384 \h </w:instrText>
            </w:r>
            <w:r>
              <w:rPr>
                <w:webHidden/>
              </w:rPr>
            </w:r>
            <w:r>
              <w:rPr>
                <w:webHidden/>
              </w:rPr>
              <w:fldChar w:fldCharType="separate"/>
            </w:r>
            <w:r>
              <w:rPr>
                <w:webHidden/>
              </w:rPr>
              <w:t>8</w:t>
            </w:r>
            <w:r>
              <w:rPr>
                <w:webHidden/>
              </w:rPr>
              <w:fldChar w:fldCharType="end"/>
            </w:r>
          </w:hyperlink>
        </w:p>
        <w:p w14:paraId="577422D7" w14:textId="493276DD" w:rsidR="009A1635" w:rsidRDefault="009A1635">
          <w:pPr>
            <w:pStyle w:val="TOC3"/>
            <w:tabs>
              <w:tab w:val="left" w:pos="1440"/>
            </w:tabs>
            <w:rPr>
              <w:rFonts w:asciiTheme="minorHAnsi" w:eastAsiaTheme="minorEastAsia" w:hAnsiTheme="minorHAnsi"/>
              <w:noProof/>
              <w:color w:val="auto"/>
              <w:kern w:val="2"/>
              <w:sz w:val="24"/>
              <w:lang w:eastAsia="zh-CN"/>
              <w14:ligatures w14:val="standardContextual"/>
            </w:rPr>
          </w:pPr>
          <w:hyperlink w:anchor="_Toc218603385" w:history="1">
            <w:r w:rsidRPr="000101B9">
              <w:rPr>
                <w:rStyle w:val="Hyperlink"/>
                <w:noProof/>
              </w:rPr>
              <w:t>5.3.1</w:t>
            </w:r>
            <w:r>
              <w:rPr>
                <w:rFonts w:asciiTheme="minorHAnsi" w:eastAsiaTheme="minorEastAsia" w:hAnsiTheme="minorHAnsi"/>
                <w:noProof/>
                <w:color w:val="auto"/>
                <w:kern w:val="2"/>
                <w:sz w:val="24"/>
                <w:lang w:eastAsia="zh-CN"/>
                <w14:ligatures w14:val="standardContextual"/>
              </w:rPr>
              <w:tab/>
            </w:r>
            <w:r w:rsidRPr="000101B9">
              <w:rPr>
                <w:rStyle w:val="Hyperlink"/>
                <w:noProof/>
              </w:rPr>
              <w:t>Prevent thermal-updater from accessing temperature sysfs nodes when they are unavailable</w:t>
            </w:r>
            <w:r>
              <w:rPr>
                <w:noProof/>
                <w:webHidden/>
              </w:rPr>
              <w:tab/>
            </w:r>
            <w:r>
              <w:rPr>
                <w:noProof/>
                <w:webHidden/>
              </w:rPr>
              <w:fldChar w:fldCharType="begin"/>
            </w:r>
            <w:r>
              <w:rPr>
                <w:noProof/>
                <w:webHidden/>
              </w:rPr>
              <w:instrText xml:space="preserve"> PAGEREF _Toc218603385 \h </w:instrText>
            </w:r>
            <w:r>
              <w:rPr>
                <w:noProof/>
                <w:webHidden/>
              </w:rPr>
            </w:r>
            <w:r>
              <w:rPr>
                <w:noProof/>
                <w:webHidden/>
              </w:rPr>
              <w:fldChar w:fldCharType="separate"/>
            </w:r>
            <w:r>
              <w:rPr>
                <w:noProof/>
                <w:webHidden/>
              </w:rPr>
              <w:t>8</w:t>
            </w:r>
            <w:r>
              <w:rPr>
                <w:noProof/>
                <w:webHidden/>
              </w:rPr>
              <w:fldChar w:fldCharType="end"/>
            </w:r>
          </w:hyperlink>
        </w:p>
        <w:p w14:paraId="1D698712" w14:textId="0FCA6CE3" w:rsidR="009A1635" w:rsidRDefault="009A1635">
          <w:pPr>
            <w:pStyle w:val="TOC5"/>
            <w:rPr>
              <w:rFonts w:asciiTheme="minorHAnsi" w:eastAsiaTheme="minorEastAsia" w:hAnsiTheme="minorHAnsi"/>
              <w:noProof/>
              <w:color w:val="auto"/>
              <w:kern w:val="2"/>
              <w:sz w:val="24"/>
              <w:lang w:eastAsia="zh-CN"/>
              <w14:ligatures w14:val="standardContextual"/>
            </w:rPr>
          </w:pPr>
          <w:hyperlink w:anchor="_Toc218603386" w:history="1">
            <w:r w:rsidRPr="000101B9">
              <w:rPr>
                <w:rStyle w:val="Hyperlink"/>
                <w:noProof/>
              </w:rPr>
              <w:t>Option 1: wait temperature sysfs nodes existence before accessing it</w:t>
            </w:r>
            <w:r>
              <w:rPr>
                <w:noProof/>
                <w:webHidden/>
              </w:rPr>
              <w:tab/>
            </w:r>
            <w:r>
              <w:rPr>
                <w:noProof/>
                <w:webHidden/>
              </w:rPr>
              <w:fldChar w:fldCharType="begin"/>
            </w:r>
            <w:r>
              <w:rPr>
                <w:noProof/>
                <w:webHidden/>
              </w:rPr>
              <w:instrText xml:space="preserve"> PAGEREF _Toc218603386 \h </w:instrText>
            </w:r>
            <w:r>
              <w:rPr>
                <w:noProof/>
                <w:webHidden/>
              </w:rPr>
            </w:r>
            <w:r>
              <w:rPr>
                <w:noProof/>
                <w:webHidden/>
              </w:rPr>
              <w:fldChar w:fldCharType="separate"/>
            </w:r>
            <w:r>
              <w:rPr>
                <w:noProof/>
                <w:webHidden/>
              </w:rPr>
              <w:t>8</w:t>
            </w:r>
            <w:r>
              <w:rPr>
                <w:noProof/>
                <w:webHidden/>
              </w:rPr>
              <w:fldChar w:fldCharType="end"/>
            </w:r>
          </w:hyperlink>
        </w:p>
        <w:p w14:paraId="746F85C4" w14:textId="596DCEA6" w:rsidR="009A1635" w:rsidRDefault="009A1635">
          <w:pPr>
            <w:pStyle w:val="TOC5"/>
            <w:rPr>
              <w:rFonts w:asciiTheme="minorHAnsi" w:eastAsiaTheme="minorEastAsia" w:hAnsiTheme="minorHAnsi"/>
              <w:noProof/>
              <w:color w:val="auto"/>
              <w:kern w:val="2"/>
              <w:sz w:val="24"/>
              <w:lang w:eastAsia="zh-CN"/>
              <w14:ligatures w14:val="standardContextual"/>
            </w:rPr>
          </w:pPr>
          <w:hyperlink w:anchor="_Toc218603387" w:history="1">
            <w:r w:rsidRPr="000101B9">
              <w:rPr>
                <w:rStyle w:val="Hyperlink"/>
                <w:noProof/>
              </w:rPr>
              <w:t>Option 2: SDK driver udev event</w:t>
            </w:r>
            <w:r>
              <w:rPr>
                <w:noProof/>
                <w:webHidden/>
              </w:rPr>
              <w:tab/>
            </w:r>
            <w:r>
              <w:rPr>
                <w:noProof/>
                <w:webHidden/>
              </w:rPr>
              <w:fldChar w:fldCharType="begin"/>
            </w:r>
            <w:r>
              <w:rPr>
                <w:noProof/>
                <w:webHidden/>
              </w:rPr>
              <w:instrText xml:space="preserve"> PAGEREF _Toc218603387 \h </w:instrText>
            </w:r>
            <w:r>
              <w:rPr>
                <w:noProof/>
                <w:webHidden/>
              </w:rPr>
            </w:r>
            <w:r>
              <w:rPr>
                <w:noProof/>
                <w:webHidden/>
              </w:rPr>
              <w:fldChar w:fldCharType="separate"/>
            </w:r>
            <w:r>
              <w:rPr>
                <w:noProof/>
                <w:webHidden/>
              </w:rPr>
              <w:t>8</w:t>
            </w:r>
            <w:r>
              <w:rPr>
                <w:noProof/>
                <w:webHidden/>
              </w:rPr>
              <w:fldChar w:fldCharType="end"/>
            </w:r>
          </w:hyperlink>
        </w:p>
        <w:p w14:paraId="756BB44C" w14:textId="0C5C255B"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88" w:history="1">
            <w:r w:rsidRPr="000101B9">
              <w:rPr>
                <w:rStyle w:val="Hyperlink"/>
              </w:rPr>
              <w:t>5.4</w:t>
            </w:r>
            <w:r>
              <w:rPr>
                <w:rFonts w:asciiTheme="minorHAnsi" w:eastAsiaTheme="minorEastAsia" w:hAnsiTheme="minorHAnsi"/>
                <w:color w:val="auto"/>
                <w:kern w:val="2"/>
                <w:sz w:val="24"/>
                <w:lang w:eastAsia="zh-CN"/>
                <w14:ligatures w14:val="standardContextual"/>
              </w:rPr>
              <w:tab/>
            </w:r>
            <w:r w:rsidRPr="000101B9">
              <w:rPr>
                <w:rStyle w:val="Hyperlink"/>
              </w:rPr>
              <w:t>SAI API</w:t>
            </w:r>
            <w:r>
              <w:rPr>
                <w:webHidden/>
              </w:rPr>
              <w:tab/>
            </w:r>
            <w:r>
              <w:rPr>
                <w:webHidden/>
              </w:rPr>
              <w:fldChar w:fldCharType="begin"/>
            </w:r>
            <w:r>
              <w:rPr>
                <w:webHidden/>
              </w:rPr>
              <w:instrText xml:space="preserve"> PAGEREF _Toc218603388 \h </w:instrText>
            </w:r>
            <w:r>
              <w:rPr>
                <w:webHidden/>
              </w:rPr>
            </w:r>
            <w:r>
              <w:rPr>
                <w:webHidden/>
              </w:rPr>
              <w:fldChar w:fldCharType="separate"/>
            </w:r>
            <w:r>
              <w:rPr>
                <w:webHidden/>
              </w:rPr>
              <w:t>9</w:t>
            </w:r>
            <w:r>
              <w:rPr>
                <w:webHidden/>
              </w:rPr>
              <w:fldChar w:fldCharType="end"/>
            </w:r>
          </w:hyperlink>
        </w:p>
        <w:p w14:paraId="3FF0D0CE" w14:textId="363FC07D"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89" w:history="1">
            <w:r w:rsidRPr="000101B9">
              <w:rPr>
                <w:rStyle w:val="Hyperlink"/>
              </w:rPr>
              <w:t>5.5</w:t>
            </w:r>
            <w:r>
              <w:rPr>
                <w:rFonts w:asciiTheme="minorHAnsi" w:eastAsiaTheme="minorEastAsia" w:hAnsiTheme="minorHAnsi"/>
                <w:color w:val="auto"/>
                <w:kern w:val="2"/>
                <w:sz w:val="24"/>
                <w:lang w:eastAsia="zh-CN"/>
                <w14:ligatures w14:val="standardContextual"/>
              </w:rPr>
              <w:tab/>
            </w:r>
            <w:r w:rsidRPr="000101B9">
              <w:rPr>
                <w:rStyle w:val="Hyperlink"/>
              </w:rPr>
              <w:t>Configuration and management</w:t>
            </w:r>
            <w:r>
              <w:rPr>
                <w:webHidden/>
              </w:rPr>
              <w:tab/>
            </w:r>
            <w:r>
              <w:rPr>
                <w:webHidden/>
              </w:rPr>
              <w:fldChar w:fldCharType="begin"/>
            </w:r>
            <w:r>
              <w:rPr>
                <w:webHidden/>
              </w:rPr>
              <w:instrText xml:space="preserve"> PAGEREF _Toc218603389 \h </w:instrText>
            </w:r>
            <w:r>
              <w:rPr>
                <w:webHidden/>
              </w:rPr>
            </w:r>
            <w:r>
              <w:rPr>
                <w:webHidden/>
              </w:rPr>
              <w:fldChar w:fldCharType="separate"/>
            </w:r>
            <w:r>
              <w:rPr>
                <w:webHidden/>
              </w:rPr>
              <w:t>9</w:t>
            </w:r>
            <w:r>
              <w:rPr>
                <w:webHidden/>
              </w:rPr>
              <w:fldChar w:fldCharType="end"/>
            </w:r>
          </w:hyperlink>
        </w:p>
        <w:p w14:paraId="148738CB" w14:textId="0F3341A6" w:rsidR="009A1635" w:rsidRDefault="009A1635">
          <w:pPr>
            <w:pStyle w:val="TOC3"/>
            <w:tabs>
              <w:tab w:val="left" w:pos="1440"/>
            </w:tabs>
            <w:rPr>
              <w:rFonts w:asciiTheme="minorHAnsi" w:eastAsiaTheme="minorEastAsia" w:hAnsiTheme="minorHAnsi"/>
              <w:noProof/>
              <w:color w:val="auto"/>
              <w:kern w:val="2"/>
              <w:sz w:val="24"/>
              <w:lang w:eastAsia="zh-CN"/>
              <w14:ligatures w14:val="standardContextual"/>
            </w:rPr>
          </w:pPr>
          <w:hyperlink w:anchor="_Toc218603390" w:history="1">
            <w:r w:rsidRPr="000101B9">
              <w:rPr>
                <w:rStyle w:val="Hyperlink"/>
                <w:noProof/>
              </w:rPr>
              <w:t>5.5.1</w:t>
            </w:r>
            <w:r>
              <w:rPr>
                <w:rFonts w:asciiTheme="minorHAnsi" w:eastAsiaTheme="minorEastAsia" w:hAnsiTheme="minorHAnsi"/>
                <w:noProof/>
                <w:color w:val="auto"/>
                <w:kern w:val="2"/>
                <w:sz w:val="24"/>
                <w:lang w:eastAsia="zh-CN"/>
                <w14:ligatures w14:val="standardContextual"/>
              </w:rPr>
              <w:tab/>
            </w:r>
            <w:r w:rsidRPr="000101B9">
              <w:rPr>
                <w:rStyle w:val="Hyperlink"/>
                <w:noProof/>
              </w:rPr>
              <w:t>Manifest (if the feature is an Application Extension)</w:t>
            </w:r>
            <w:r>
              <w:rPr>
                <w:noProof/>
                <w:webHidden/>
              </w:rPr>
              <w:tab/>
            </w:r>
            <w:r>
              <w:rPr>
                <w:noProof/>
                <w:webHidden/>
              </w:rPr>
              <w:fldChar w:fldCharType="begin"/>
            </w:r>
            <w:r>
              <w:rPr>
                <w:noProof/>
                <w:webHidden/>
              </w:rPr>
              <w:instrText xml:space="preserve"> PAGEREF _Toc218603390 \h </w:instrText>
            </w:r>
            <w:r>
              <w:rPr>
                <w:noProof/>
                <w:webHidden/>
              </w:rPr>
            </w:r>
            <w:r>
              <w:rPr>
                <w:noProof/>
                <w:webHidden/>
              </w:rPr>
              <w:fldChar w:fldCharType="separate"/>
            </w:r>
            <w:r>
              <w:rPr>
                <w:noProof/>
                <w:webHidden/>
              </w:rPr>
              <w:t>9</w:t>
            </w:r>
            <w:r>
              <w:rPr>
                <w:noProof/>
                <w:webHidden/>
              </w:rPr>
              <w:fldChar w:fldCharType="end"/>
            </w:r>
          </w:hyperlink>
        </w:p>
        <w:p w14:paraId="229A81F0" w14:textId="5184F2D4" w:rsidR="009A1635" w:rsidRDefault="009A1635">
          <w:pPr>
            <w:pStyle w:val="TOC3"/>
            <w:tabs>
              <w:tab w:val="left" w:pos="1440"/>
            </w:tabs>
            <w:rPr>
              <w:rFonts w:asciiTheme="minorHAnsi" w:eastAsiaTheme="minorEastAsia" w:hAnsiTheme="minorHAnsi"/>
              <w:noProof/>
              <w:color w:val="auto"/>
              <w:kern w:val="2"/>
              <w:sz w:val="24"/>
              <w:lang w:eastAsia="zh-CN"/>
              <w14:ligatures w14:val="standardContextual"/>
            </w:rPr>
          </w:pPr>
          <w:hyperlink w:anchor="_Toc218603391" w:history="1">
            <w:r w:rsidRPr="000101B9">
              <w:rPr>
                <w:rStyle w:val="Hyperlink"/>
                <w:noProof/>
              </w:rPr>
              <w:t>5.5.2</w:t>
            </w:r>
            <w:r>
              <w:rPr>
                <w:rFonts w:asciiTheme="minorHAnsi" w:eastAsiaTheme="minorEastAsia" w:hAnsiTheme="minorHAnsi"/>
                <w:noProof/>
                <w:color w:val="auto"/>
                <w:kern w:val="2"/>
                <w:sz w:val="24"/>
                <w:lang w:eastAsia="zh-CN"/>
                <w14:ligatures w14:val="standardContextual"/>
              </w:rPr>
              <w:tab/>
            </w:r>
            <w:r w:rsidRPr="000101B9">
              <w:rPr>
                <w:rStyle w:val="Hyperlink"/>
                <w:noProof/>
              </w:rPr>
              <w:t>CLI/YANG model Enhancements</w:t>
            </w:r>
            <w:r>
              <w:rPr>
                <w:noProof/>
                <w:webHidden/>
              </w:rPr>
              <w:tab/>
            </w:r>
            <w:r>
              <w:rPr>
                <w:noProof/>
                <w:webHidden/>
              </w:rPr>
              <w:fldChar w:fldCharType="begin"/>
            </w:r>
            <w:r>
              <w:rPr>
                <w:noProof/>
                <w:webHidden/>
              </w:rPr>
              <w:instrText xml:space="preserve"> PAGEREF _Toc218603391 \h </w:instrText>
            </w:r>
            <w:r>
              <w:rPr>
                <w:noProof/>
                <w:webHidden/>
              </w:rPr>
            </w:r>
            <w:r>
              <w:rPr>
                <w:noProof/>
                <w:webHidden/>
              </w:rPr>
              <w:fldChar w:fldCharType="separate"/>
            </w:r>
            <w:r>
              <w:rPr>
                <w:noProof/>
                <w:webHidden/>
              </w:rPr>
              <w:t>9</w:t>
            </w:r>
            <w:r>
              <w:rPr>
                <w:noProof/>
                <w:webHidden/>
              </w:rPr>
              <w:fldChar w:fldCharType="end"/>
            </w:r>
          </w:hyperlink>
        </w:p>
        <w:p w14:paraId="1C77A4E3" w14:textId="4E7E9B44" w:rsidR="009A1635" w:rsidRDefault="009A1635">
          <w:pPr>
            <w:pStyle w:val="TOC3"/>
            <w:tabs>
              <w:tab w:val="left" w:pos="1440"/>
            </w:tabs>
            <w:rPr>
              <w:rFonts w:asciiTheme="minorHAnsi" w:eastAsiaTheme="minorEastAsia" w:hAnsiTheme="minorHAnsi"/>
              <w:noProof/>
              <w:color w:val="auto"/>
              <w:kern w:val="2"/>
              <w:sz w:val="24"/>
              <w:lang w:eastAsia="zh-CN"/>
              <w14:ligatures w14:val="standardContextual"/>
            </w:rPr>
          </w:pPr>
          <w:hyperlink w:anchor="_Toc218603392" w:history="1">
            <w:r w:rsidRPr="000101B9">
              <w:rPr>
                <w:rStyle w:val="Hyperlink"/>
                <w:noProof/>
              </w:rPr>
              <w:t>5.5.3</w:t>
            </w:r>
            <w:r>
              <w:rPr>
                <w:rFonts w:asciiTheme="minorHAnsi" w:eastAsiaTheme="minorEastAsia" w:hAnsiTheme="minorHAnsi"/>
                <w:noProof/>
                <w:color w:val="auto"/>
                <w:kern w:val="2"/>
                <w:sz w:val="24"/>
                <w:lang w:eastAsia="zh-CN"/>
                <w14:ligatures w14:val="standardContextual"/>
              </w:rPr>
              <w:tab/>
            </w:r>
            <w:r w:rsidRPr="000101B9">
              <w:rPr>
                <w:rStyle w:val="Hyperlink"/>
                <w:noProof/>
              </w:rPr>
              <w:t>Config DB Enhancements</w:t>
            </w:r>
            <w:r>
              <w:rPr>
                <w:noProof/>
                <w:webHidden/>
              </w:rPr>
              <w:tab/>
            </w:r>
            <w:r>
              <w:rPr>
                <w:noProof/>
                <w:webHidden/>
              </w:rPr>
              <w:fldChar w:fldCharType="begin"/>
            </w:r>
            <w:r>
              <w:rPr>
                <w:noProof/>
                <w:webHidden/>
              </w:rPr>
              <w:instrText xml:space="preserve"> PAGEREF _Toc218603392 \h </w:instrText>
            </w:r>
            <w:r>
              <w:rPr>
                <w:noProof/>
                <w:webHidden/>
              </w:rPr>
            </w:r>
            <w:r>
              <w:rPr>
                <w:noProof/>
                <w:webHidden/>
              </w:rPr>
              <w:fldChar w:fldCharType="separate"/>
            </w:r>
            <w:r>
              <w:rPr>
                <w:noProof/>
                <w:webHidden/>
              </w:rPr>
              <w:t>9</w:t>
            </w:r>
            <w:r>
              <w:rPr>
                <w:noProof/>
                <w:webHidden/>
              </w:rPr>
              <w:fldChar w:fldCharType="end"/>
            </w:r>
          </w:hyperlink>
        </w:p>
        <w:p w14:paraId="34FD63FE" w14:textId="1E9EE67A"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3" w:history="1">
            <w:r w:rsidRPr="000101B9">
              <w:rPr>
                <w:rStyle w:val="Hyperlink"/>
              </w:rPr>
              <w:t>5.6</w:t>
            </w:r>
            <w:r>
              <w:rPr>
                <w:rFonts w:asciiTheme="minorHAnsi" w:eastAsiaTheme="minorEastAsia" w:hAnsiTheme="minorHAnsi"/>
                <w:color w:val="auto"/>
                <w:kern w:val="2"/>
                <w:sz w:val="24"/>
                <w:lang w:eastAsia="zh-CN"/>
                <w14:ligatures w14:val="standardContextual"/>
              </w:rPr>
              <w:tab/>
            </w:r>
            <w:r w:rsidRPr="000101B9">
              <w:rPr>
                <w:rStyle w:val="Hyperlink"/>
              </w:rPr>
              <w:t>Warmboot and Fastboot Design Impact</w:t>
            </w:r>
            <w:r>
              <w:rPr>
                <w:webHidden/>
              </w:rPr>
              <w:tab/>
            </w:r>
            <w:r>
              <w:rPr>
                <w:webHidden/>
              </w:rPr>
              <w:fldChar w:fldCharType="begin"/>
            </w:r>
            <w:r>
              <w:rPr>
                <w:webHidden/>
              </w:rPr>
              <w:instrText xml:space="preserve"> PAGEREF _Toc218603393 \h </w:instrText>
            </w:r>
            <w:r>
              <w:rPr>
                <w:webHidden/>
              </w:rPr>
            </w:r>
            <w:r>
              <w:rPr>
                <w:webHidden/>
              </w:rPr>
              <w:fldChar w:fldCharType="separate"/>
            </w:r>
            <w:r>
              <w:rPr>
                <w:webHidden/>
              </w:rPr>
              <w:t>10</w:t>
            </w:r>
            <w:r>
              <w:rPr>
                <w:webHidden/>
              </w:rPr>
              <w:fldChar w:fldCharType="end"/>
            </w:r>
          </w:hyperlink>
        </w:p>
        <w:p w14:paraId="77F1E4B5" w14:textId="07D9B3C3"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4" w:history="1">
            <w:r w:rsidRPr="000101B9">
              <w:rPr>
                <w:rStyle w:val="Hyperlink"/>
              </w:rPr>
              <w:t>5.7</w:t>
            </w:r>
            <w:r>
              <w:rPr>
                <w:rFonts w:asciiTheme="minorHAnsi" w:eastAsiaTheme="minorEastAsia" w:hAnsiTheme="minorHAnsi"/>
                <w:color w:val="auto"/>
                <w:kern w:val="2"/>
                <w:sz w:val="24"/>
                <w:lang w:eastAsia="zh-CN"/>
                <w14:ligatures w14:val="standardContextual"/>
              </w:rPr>
              <w:tab/>
            </w:r>
            <w:r w:rsidRPr="000101B9">
              <w:rPr>
                <w:rStyle w:val="Hyperlink"/>
              </w:rPr>
              <w:t>Warmboot and Fastboot Performance Impact</w:t>
            </w:r>
            <w:r>
              <w:rPr>
                <w:webHidden/>
              </w:rPr>
              <w:tab/>
            </w:r>
            <w:r>
              <w:rPr>
                <w:webHidden/>
              </w:rPr>
              <w:fldChar w:fldCharType="begin"/>
            </w:r>
            <w:r>
              <w:rPr>
                <w:webHidden/>
              </w:rPr>
              <w:instrText xml:space="preserve"> PAGEREF _Toc218603394 \h </w:instrText>
            </w:r>
            <w:r>
              <w:rPr>
                <w:webHidden/>
              </w:rPr>
            </w:r>
            <w:r>
              <w:rPr>
                <w:webHidden/>
              </w:rPr>
              <w:fldChar w:fldCharType="separate"/>
            </w:r>
            <w:r>
              <w:rPr>
                <w:webHidden/>
              </w:rPr>
              <w:t>10</w:t>
            </w:r>
            <w:r>
              <w:rPr>
                <w:webHidden/>
              </w:rPr>
              <w:fldChar w:fldCharType="end"/>
            </w:r>
          </w:hyperlink>
        </w:p>
        <w:p w14:paraId="15DFE101" w14:textId="221FBFB9"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5" w:history="1">
            <w:r w:rsidRPr="000101B9">
              <w:rPr>
                <w:rStyle w:val="Hyperlink"/>
              </w:rPr>
              <w:t>5.8</w:t>
            </w:r>
            <w:r>
              <w:rPr>
                <w:rFonts w:asciiTheme="minorHAnsi" w:eastAsiaTheme="minorEastAsia" w:hAnsiTheme="minorHAnsi"/>
                <w:color w:val="auto"/>
                <w:kern w:val="2"/>
                <w:sz w:val="24"/>
                <w:lang w:eastAsia="zh-CN"/>
                <w14:ligatures w14:val="standardContextual"/>
              </w:rPr>
              <w:tab/>
            </w:r>
            <w:r w:rsidRPr="000101B9">
              <w:rPr>
                <w:rStyle w:val="Hyperlink"/>
              </w:rPr>
              <w:t>Memory Consumption</w:t>
            </w:r>
            <w:r>
              <w:rPr>
                <w:webHidden/>
              </w:rPr>
              <w:tab/>
            </w:r>
            <w:r>
              <w:rPr>
                <w:webHidden/>
              </w:rPr>
              <w:fldChar w:fldCharType="begin"/>
            </w:r>
            <w:r>
              <w:rPr>
                <w:webHidden/>
              </w:rPr>
              <w:instrText xml:space="preserve"> PAGEREF _Toc218603395 \h </w:instrText>
            </w:r>
            <w:r>
              <w:rPr>
                <w:webHidden/>
              </w:rPr>
            </w:r>
            <w:r>
              <w:rPr>
                <w:webHidden/>
              </w:rPr>
              <w:fldChar w:fldCharType="separate"/>
            </w:r>
            <w:r>
              <w:rPr>
                <w:webHidden/>
              </w:rPr>
              <w:t>10</w:t>
            </w:r>
            <w:r>
              <w:rPr>
                <w:webHidden/>
              </w:rPr>
              <w:fldChar w:fldCharType="end"/>
            </w:r>
          </w:hyperlink>
        </w:p>
        <w:p w14:paraId="48C7908B" w14:textId="34C87E81"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6" w:history="1">
            <w:r w:rsidRPr="000101B9">
              <w:rPr>
                <w:rStyle w:val="Hyperlink"/>
              </w:rPr>
              <w:t>5.9</w:t>
            </w:r>
            <w:r>
              <w:rPr>
                <w:rFonts w:asciiTheme="minorHAnsi" w:eastAsiaTheme="minorEastAsia" w:hAnsiTheme="minorHAnsi"/>
                <w:color w:val="auto"/>
                <w:kern w:val="2"/>
                <w:sz w:val="24"/>
                <w:lang w:eastAsia="zh-CN"/>
                <w14:ligatures w14:val="standardContextual"/>
              </w:rPr>
              <w:tab/>
            </w:r>
            <w:r w:rsidRPr="000101B9">
              <w:rPr>
                <w:rStyle w:val="Hyperlink"/>
              </w:rPr>
              <w:t>Restrictions/Limitations</w:t>
            </w:r>
            <w:r>
              <w:rPr>
                <w:webHidden/>
              </w:rPr>
              <w:tab/>
            </w:r>
            <w:r>
              <w:rPr>
                <w:webHidden/>
              </w:rPr>
              <w:fldChar w:fldCharType="begin"/>
            </w:r>
            <w:r>
              <w:rPr>
                <w:webHidden/>
              </w:rPr>
              <w:instrText xml:space="preserve"> PAGEREF _Toc218603396 \h </w:instrText>
            </w:r>
            <w:r>
              <w:rPr>
                <w:webHidden/>
              </w:rPr>
            </w:r>
            <w:r>
              <w:rPr>
                <w:webHidden/>
              </w:rPr>
              <w:fldChar w:fldCharType="separate"/>
            </w:r>
            <w:r>
              <w:rPr>
                <w:webHidden/>
              </w:rPr>
              <w:t>10</w:t>
            </w:r>
            <w:r>
              <w:rPr>
                <w:webHidden/>
              </w:rPr>
              <w:fldChar w:fldCharType="end"/>
            </w:r>
          </w:hyperlink>
        </w:p>
        <w:p w14:paraId="2B0112A4" w14:textId="3648619D" w:rsidR="009A1635" w:rsidRDefault="009A1635">
          <w:pPr>
            <w:pStyle w:val="TOC1"/>
            <w:tabs>
              <w:tab w:val="left" w:pos="504"/>
            </w:tabs>
            <w:rPr>
              <w:rFonts w:asciiTheme="minorHAnsi" w:eastAsiaTheme="minorEastAsia" w:hAnsiTheme="minorHAnsi"/>
              <w:b w:val="0"/>
              <w:color w:val="auto"/>
              <w:kern w:val="2"/>
              <w:lang w:eastAsia="zh-CN"/>
              <w14:ligatures w14:val="standardContextual"/>
            </w:rPr>
          </w:pPr>
          <w:hyperlink w:anchor="_Toc218603397" w:history="1">
            <w:r w:rsidRPr="000101B9">
              <w:rPr>
                <w:rStyle w:val="Hyperlink"/>
              </w:rPr>
              <w:t>6</w:t>
            </w:r>
            <w:r>
              <w:rPr>
                <w:rFonts w:asciiTheme="minorHAnsi" w:eastAsiaTheme="minorEastAsia" w:hAnsiTheme="minorHAnsi"/>
                <w:b w:val="0"/>
                <w:color w:val="auto"/>
                <w:kern w:val="2"/>
                <w:lang w:eastAsia="zh-CN"/>
                <w14:ligatures w14:val="standardContextual"/>
              </w:rPr>
              <w:tab/>
            </w:r>
            <w:r w:rsidRPr="000101B9">
              <w:rPr>
                <w:rStyle w:val="Hyperlink"/>
              </w:rPr>
              <w:t>Testing Requirements/Design</w:t>
            </w:r>
            <w:r>
              <w:rPr>
                <w:webHidden/>
              </w:rPr>
              <w:tab/>
            </w:r>
            <w:r>
              <w:rPr>
                <w:webHidden/>
              </w:rPr>
              <w:fldChar w:fldCharType="begin"/>
            </w:r>
            <w:r>
              <w:rPr>
                <w:webHidden/>
              </w:rPr>
              <w:instrText xml:space="preserve"> PAGEREF _Toc218603397 \h </w:instrText>
            </w:r>
            <w:r>
              <w:rPr>
                <w:webHidden/>
              </w:rPr>
            </w:r>
            <w:r>
              <w:rPr>
                <w:webHidden/>
              </w:rPr>
              <w:fldChar w:fldCharType="separate"/>
            </w:r>
            <w:r>
              <w:rPr>
                <w:webHidden/>
              </w:rPr>
              <w:t>11</w:t>
            </w:r>
            <w:r>
              <w:rPr>
                <w:webHidden/>
              </w:rPr>
              <w:fldChar w:fldCharType="end"/>
            </w:r>
          </w:hyperlink>
        </w:p>
        <w:p w14:paraId="6334F7DD" w14:textId="4A083834"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8" w:history="1">
            <w:r w:rsidRPr="000101B9">
              <w:rPr>
                <w:rStyle w:val="Hyperlink"/>
              </w:rPr>
              <w:t>6.1</w:t>
            </w:r>
            <w:r>
              <w:rPr>
                <w:rFonts w:asciiTheme="minorHAnsi" w:eastAsiaTheme="minorEastAsia" w:hAnsiTheme="minorHAnsi"/>
                <w:color w:val="auto"/>
                <w:kern w:val="2"/>
                <w:sz w:val="24"/>
                <w:lang w:eastAsia="zh-CN"/>
                <w14:ligatures w14:val="standardContextual"/>
              </w:rPr>
              <w:tab/>
            </w:r>
            <w:r w:rsidRPr="000101B9">
              <w:rPr>
                <w:rStyle w:val="Hyperlink"/>
              </w:rPr>
              <w:t>Unit Test cases</w:t>
            </w:r>
            <w:r>
              <w:rPr>
                <w:webHidden/>
              </w:rPr>
              <w:tab/>
            </w:r>
            <w:r>
              <w:rPr>
                <w:webHidden/>
              </w:rPr>
              <w:fldChar w:fldCharType="begin"/>
            </w:r>
            <w:r>
              <w:rPr>
                <w:webHidden/>
              </w:rPr>
              <w:instrText xml:space="preserve"> PAGEREF _Toc218603398 \h </w:instrText>
            </w:r>
            <w:r>
              <w:rPr>
                <w:webHidden/>
              </w:rPr>
            </w:r>
            <w:r>
              <w:rPr>
                <w:webHidden/>
              </w:rPr>
              <w:fldChar w:fldCharType="separate"/>
            </w:r>
            <w:r>
              <w:rPr>
                <w:webHidden/>
              </w:rPr>
              <w:t>11</w:t>
            </w:r>
            <w:r>
              <w:rPr>
                <w:webHidden/>
              </w:rPr>
              <w:fldChar w:fldCharType="end"/>
            </w:r>
          </w:hyperlink>
        </w:p>
        <w:p w14:paraId="0215D4C5" w14:textId="7C4ADDE9" w:rsidR="009A1635" w:rsidRDefault="009A1635">
          <w:pPr>
            <w:pStyle w:val="TOC2"/>
            <w:tabs>
              <w:tab w:val="left" w:pos="950"/>
            </w:tabs>
            <w:rPr>
              <w:rFonts w:asciiTheme="minorHAnsi" w:eastAsiaTheme="minorEastAsia" w:hAnsiTheme="minorHAnsi"/>
              <w:color w:val="auto"/>
              <w:kern w:val="2"/>
              <w:sz w:val="24"/>
              <w:lang w:eastAsia="zh-CN"/>
              <w14:ligatures w14:val="standardContextual"/>
            </w:rPr>
          </w:pPr>
          <w:hyperlink w:anchor="_Toc218603399" w:history="1">
            <w:r w:rsidRPr="000101B9">
              <w:rPr>
                <w:rStyle w:val="Hyperlink"/>
              </w:rPr>
              <w:t>6.2</w:t>
            </w:r>
            <w:r>
              <w:rPr>
                <w:rFonts w:asciiTheme="minorHAnsi" w:eastAsiaTheme="minorEastAsia" w:hAnsiTheme="minorHAnsi"/>
                <w:color w:val="auto"/>
                <w:kern w:val="2"/>
                <w:sz w:val="24"/>
                <w:lang w:eastAsia="zh-CN"/>
                <w14:ligatures w14:val="standardContextual"/>
              </w:rPr>
              <w:tab/>
            </w:r>
            <w:r w:rsidRPr="000101B9">
              <w:rPr>
                <w:rStyle w:val="Hyperlink"/>
              </w:rPr>
              <w:t>System Test cases</w:t>
            </w:r>
            <w:r>
              <w:rPr>
                <w:webHidden/>
              </w:rPr>
              <w:tab/>
            </w:r>
            <w:r>
              <w:rPr>
                <w:webHidden/>
              </w:rPr>
              <w:fldChar w:fldCharType="begin"/>
            </w:r>
            <w:r>
              <w:rPr>
                <w:webHidden/>
              </w:rPr>
              <w:instrText xml:space="preserve"> PAGEREF _Toc218603399 \h </w:instrText>
            </w:r>
            <w:r>
              <w:rPr>
                <w:webHidden/>
              </w:rPr>
            </w:r>
            <w:r>
              <w:rPr>
                <w:webHidden/>
              </w:rPr>
              <w:fldChar w:fldCharType="separate"/>
            </w:r>
            <w:r>
              <w:rPr>
                <w:webHidden/>
              </w:rPr>
              <w:t>11</w:t>
            </w:r>
            <w:r>
              <w:rPr>
                <w:webHidden/>
              </w:rPr>
              <w:fldChar w:fldCharType="end"/>
            </w:r>
          </w:hyperlink>
        </w:p>
        <w:p w14:paraId="797A939B" w14:textId="1A904A3B" w:rsidR="006B6186" w:rsidRDefault="00452605" w:rsidP="009168BC">
          <w:pPr>
            <w:pStyle w:val="TOC1"/>
          </w:pPr>
          <w:r>
            <w:fldChar w:fldCharType="end"/>
          </w:r>
        </w:p>
      </w:sdtContent>
    </w:sdt>
    <w:p w14:paraId="6E7D9FA3" w14:textId="77777777" w:rsidR="00360059" w:rsidRDefault="00360059" w:rsidP="00360059"/>
    <w:p w14:paraId="646213A5" w14:textId="77777777" w:rsidR="00360059" w:rsidRDefault="00360059" w:rsidP="00360059"/>
    <w:p w14:paraId="21987C48" w14:textId="77777777" w:rsidR="0070719B" w:rsidRDefault="00452605" w:rsidP="00E26122">
      <w:r>
        <w:br w:type="page"/>
      </w:r>
    </w:p>
    <w:p w14:paraId="71E499BD" w14:textId="77777777" w:rsidR="008E1505" w:rsidRDefault="00452605" w:rsidP="00DE77D0">
      <w:pPr>
        <w:pStyle w:val="Heading1"/>
      </w:pPr>
      <w:bookmarkStart w:id="0" w:name="scroll-bookmark-1"/>
      <w:bookmarkStart w:id="1" w:name="scroll-bookmark-2"/>
      <w:bookmarkStart w:id="2" w:name="_Toc218603372"/>
      <w:bookmarkEnd w:id="0"/>
      <w:r w:rsidRPr="005E6E8E">
        <w:lastRenderedPageBreak/>
        <w:t>General Information</w:t>
      </w:r>
      <w:bookmarkEnd w:id="1"/>
      <w:bookmarkEnd w:id="2"/>
    </w:p>
    <w:p w14:paraId="69EAE1B7" w14:textId="77777777" w:rsidR="006B6186" w:rsidRPr="005E6E8E" w:rsidRDefault="00452605" w:rsidP="00DE77D0">
      <w:pPr>
        <w:pStyle w:val="Heading2"/>
      </w:pPr>
      <w:bookmarkStart w:id="3" w:name="scroll-bookmark-3"/>
      <w:bookmarkStart w:id="4" w:name="_Toc218603373"/>
      <w:r w:rsidRPr="005E6E8E">
        <w:t>Revision</w:t>
      </w:r>
      <w:bookmarkEnd w:id="3"/>
      <w:bookmarkEnd w:id="4"/>
    </w:p>
    <w:p w14:paraId="72E225A2" w14:textId="77777777" w:rsidR="006B6186" w:rsidRPr="005E6E8E" w:rsidRDefault="00B100CA" w:rsidP="00B100CA">
      <w:pPr>
        <w:pStyle w:val="Caption"/>
      </w:pPr>
      <w:r w:rsidRPr="005E6E8E">
        <w:t xml:space="preserve">Table </w:t>
      </w:r>
      <w:r w:rsidRPr="005E6E8E">
        <w:fldChar w:fldCharType="begin"/>
      </w:r>
      <w:r w:rsidRPr="005E6E8E">
        <w:instrText>SEQ Table \* ARABIC</w:instrText>
      </w:r>
      <w:r w:rsidRPr="005E6E8E">
        <w:fldChar w:fldCharType="separate"/>
      </w:r>
      <w:r w:rsidRPr="005E6E8E">
        <w:t>1</w:t>
      </w:r>
      <w:r w:rsidRPr="005E6E8E">
        <w:fldChar w:fldCharType="end"/>
      </w:r>
      <w:r w:rsidRPr="005E6E8E">
        <w:t xml:space="preserve"> Revision</w:t>
      </w:r>
    </w:p>
    <w:tbl>
      <w:tblPr>
        <w:tblStyle w:val="ScrollTableNormal"/>
        <w:tblW w:w="5000" w:type="pct"/>
        <w:tblLook w:val="0020" w:firstRow="1" w:lastRow="0" w:firstColumn="0" w:lastColumn="0" w:noHBand="0" w:noVBand="0"/>
      </w:tblPr>
      <w:tblGrid>
        <w:gridCol w:w="922"/>
        <w:gridCol w:w="1146"/>
        <w:gridCol w:w="2789"/>
        <w:gridCol w:w="4277"/>
      </w:tblGrid>
      <w:tr w:rsidR="006B6186" w14:paraId="4DB8F311" w14:textId="77777777" w:rsidTr="006B6186">
        <w:trPr>
          <w:cnfStyle w:val="100000000000" w:firstRow="1" w:lastRow="0" w:firstColumn="0" w:lastColumn="0" w:oddVBand="0" w:evenVBand="0" w:oddHBand="0" w:evenHBand="0" w:firstRowFirstColumn="0" w:firstRowLastColumn="0" w:lastRowFirstColumn="0" w:lastRowLastColumn="0"/>
        </w:trPr>
        <w:tc>
          <w:tcPr>
            <w:tcW w:w="0" w:type="auto"/>
            <w:tcMar>
              <w:top w:w="30" w:type="dxa"/>
              <w:left w:w="30" w:type="dxa"/>
              <w:bottom w:w="20" w:type="dxa"/>
              <w:right w:w="30" w:type="dxa"/>
            </w:tcMar>
          </w:tcPr>
          <w:p w14:paraId="68CAB73A" w14:textId="77777777" w:rsidR="006B6186" w:rsidRDefault="00452605">
            <w:r w:rsidRPr="005E6E8E">
              <w:rPr>
                <w:rFonts w:eastAsia="Calibri" w:cs="Arial"/>
                <w:sz w:val="24"/>
              </w:rPr>
              <w:t>Rev</w:t>
            </w:r>
          </w:p>
        </w:tc>
        <w:tc>
          <w:tcPr>
            <w:tcW w:w="0" w:type="auto"/>
            <w:tcMar>
              <w:top w:w="30" w:type="dxa"/>
              <w:left w:w="30" w:type="dxa"/>
              <w:bottom w:w="20" w:type="dxa"/>
              <w:right w:w="30" w:type="dxa"/>
            </w:tcMar>
          </w:tcPr>
          <w:p w14:paraId="43E4242E" w14:textId="77777777" w:rsidR="006B6186" w:rsidRDefault="00452605">
            <w:r>
              <w:rPr>
                <w:rFonts w:eastAsia="Calibri" w:cs="Arial"/>
                <w:sz w:val="24"/>
              </w:rPr>
              <w:t>Date</w:t>
            </w:r>
          </w:p>
        </w:tc>
        <w:tc>
          <w:tcPr>
            <w:tcW w:w="0" w:type="auto"/>
            <w:tcMar>
              <w:top w:w="30" w:type="dxa"/>
              <w:left w:w="30" w:type="dxa"/>
              <w:bottom w:w="20" w:type="dxa"/>
              <w:right w:w="30" w:type="dxa"/>
            </w:tcMar>
          </w:tcPr>
          <w:p w14:paraId="224CD912" w14:textId="77777777" w:rsidR="006B6186" w:rsidRDefault="00452605">
            <w:r>
              <w:rPr>
                <w:rFonts w:eastAsia="Calibri" w:cs="Arial"/>
                <w:sz w:val="24"/>
              </w:rPr>
              <w:t>Author</w:t>
            </w:r>
          </w:p>
        </w:tc>
        <w:tc>
          <w:tcPr>
            <w:tcW w:w="0" w:type="auto"/>
            <w:tcMar>
              <w:top w:w="30" w:type="dxa"/>
              <w:left w:w="30" w:type="dxa"/>
              <w:bottom w:w="20" w:type="dxa"/>
              <w:right w:w="30" w:type="dxa"/>
            </w:tcMar>
          </w:tcPr>
          <w:p w14:paraId="793051A4" w14:textId="77777777" w:rsidR="006B6186" w:rsidRDefault="00452605">
            <w:r>
              <w:rPr>
                <w:rFonts w:eastAsia="Calibri" w:cs="Arial"/>
                <w:sz w:val="24"/>
              </w:rPr>
              <w:t>Change Description</w:t>
            </w:r>
          </w:p>
        </w:tc>
      </w:tr>
      <w:tr w:rsidR="006B6186" w14:paraId="3D0ABA48" w14:textId="77777777" w:rsidTr="006B6186">
        <w:tc>
          <w:tcPr>
            <w:tcW w:w="0" w:type="auto"/>
            <w:tcMar>
              <w:top w:w="30" w:type="dxa"/>
              <w:left w:w="30" w:type="dxa"/>
              <w:bottom w:w="20" w:type="dxa"/>
              <w:right w:w="30" w:type="dxa"/>
            </w:tcMar>
          </w:tcPr>
          <w:p w14:paraId="4B51C1FF" w14:textId="77777777" w:rsidR="006B6186" w:rsidRDefault="00452605">
            <w:r>
              <w:rPr>
                <w:rFonts w:eastAsia="Calibri" w:cs="Arial"/>
                <w:sz w:val="24"/>
              </w:rPr>
              <w:t>1.0</w:t>
            </w:r>
          </w:p>
        </w:tc>
        <w:tc>
          <w:tcPr>
            <w:tcW w:w="0" w:type="auto"/>
            <w:tcMar>
              <w:top w:w="30" w:type="dxa"/>
              <w:left w:w="30" w:type="dxa"/>
              <w:bottom w:w="20" w:type="dxa"/>
              <w:right w:w="30" w:type="dxa"/>
            </w:tcMar>
          </w:tcPr>
          <w:p w14:paraId="1A8C1FEB" w14:textId="77777777" w:rsidR="006B6186" w:rsidRDefault="006B6186"/>
        </w:tc>
        <w:tc>
          <w:tcPr>
            <w:tcW w:w="0" w:type="auto"/>
            <w:tcMar>
              <w:top w:w="30" w:type="dxa"/>
              <w:left w:w="30" w:type="dxa"/>
              <w:bottom w:w="20" w:type="dxa"/>
              <w:right w:w="30" w:type="dxa"/>
            </w:tcMar>
          </w:tcPr>
          <w:p w14:paraId="0CB12A67" w14:textId="5009683A" w:rsidR="006B6186" w:rsidRDefault="00DE77D0">
            <w:r>
              <w:t>Junchao Chen</w:t>
            </w:r>
          </w:p>
        </w:tc>
        <w:tc>
          <w:tcPr>
            <w:tcW w:w="0" w:type="auto"/>
            <w:tcMar>
              <w:top w:w="30" w:type="dxa"/>
              <w:left w:w="30" w:type="dxa"/>
              <w:bottom w:w="20" w:type="dxa"/>
              <w:right w:w="30" w:type="dxa"/>
            </w:tcMar>
          </w:tcPr>
          <w:p w14:paraId="03B47575" w14:textId="77777777" w:rsidR="006B6186" w:rsidRDefault="00452605">
            <w:r>
              <w:rPr>
                <w:rFonts w:eastAsia="Calibri" w:cs="Arial"/>
                <w:sz w:val="24"/>
              </w:rPr>
              <w:t>Base version</w:t>
            </w:r>
          </w:p>
        </w:tc>
      </w:tr>
    </w:tbl>
    <w:p w14:paraId="5F993F82" w14:textId="77777777" w:rsidR="006B6186" w:rsidRPr="005E6E8E" w:rsidRDefault="00452605" w:rsidP="00DE77D0">
      <w:pPr>
        <w:pStyle w:val="Heading2"/>
      </w:pPr>
      <w:bookmarkStart w:id="5" w:name="scroll-bookmark-4"/>
      <w:bookmarkStart w:id="6" w:name="_Toc218603374"/>
      <w:r w:rsidRPr="005E6E8E">
        <w:t>About this Manual</w:t>
      </w:r>
      <w:bookmarkEnd w:id="5"/>
      <w:bookmarkEnd w:id="6"/>
    </w:p>
    <w:p w14:paraId="152658E3" w14:textId="6163AF90" w:rsidR="006B6186" w:rsidRPr="005E6E8E" w:rsidRDefault="00452605">
      <w:r w:rsidRPr="005E6E8E">
        <w:t xml:space="preserve">This document provides general information </w:t>
      </w:r>
      <w:r w:rsidR="00DE77D0">
        <w:t>about the SONiC thermal algorithm change according to the requirement from MSFT</w:t>
      </w:r>
      <w:r w:rsidRPr="005E6E8E">
        <w:t>.</w:t>
      </w:r>
    </w:p>
    <w:p w14:paraId="7B2CBD33" w14:textId="77777777" w:rsidR="006B6186" w:rsidRDefault="00452605" w:rsidP="00DE77D0">
      <w:pPr>
        <w:pStyle w:val="Heading2"/>
      </w:pPr>
      <w:bookmarkStart w:id="7" w:name="scroll-bookmark-5"/>
      <w:bookmarkStart w:id="8" w:name="_Toc218603375"/>
      <w:r w:rsidRPr="005E6E8E">
        <w:t>Scope</w:t>
      </w:r>
      <w:bookmarkEnd w:id="7"/>
      <w:bookmarkEnd w:id="8"/>
    </w:p>
    <w:p w14:paraId="4BFED08F" w14:textId="325E820D" w:rsidR="00DE77D0" w:rsidRPr="00DE77D0" w:rsidRDefault="00DE77D0" w:rsidP="00DE77D0">
      <w:pPr>
        <w:pStyle w:val="NormalWeb"/>
        <w:rPr>
          <w:rFonts w:ascii="Arial" w:hAnsi="Arial" w:cs="Arial"/>
        </w:rPr>
      </w:pPr>
      <w:r>
        <w:rPr>
          <w:rFonts w:ascii="Arial" w:hAnsi="Arial" w:cs="Arial"/>
        </w:rPr>
        <w:t xml:space="preserve">This document outlines an enhancement to the SONiC thermal algorithm for the NVIDIA platform. The primary focus of this improvement is on air-cooled systems, with liquid cooling systems excluded from </w:t>
      </w:r>
      <w:proofErr w:type="gramStart"/>
      <w:r>
        <w:rPr>
          <w:rFonts w:ascii="Arial" w:hAnsi="Arial" w:cs="Arial"/>
        </w:rPr>
        <w:t>the scope</w:t>
      </w:r>
      <w:proofErr w:type="gramEnd"/>
      <w:r>
        <w:rPr>
          <w:rFonts w:ascii="Arial" w:hAnsi="Arial" w:cs="Arial"/>
        </w:rPr>
        <w:t>. The enhancement centers on ASIC, module temperature data, while other thermal sensors are not included.</w:t>
      </w:r>
    </w:p>
    <w:p w14:paraId="7E634B54" w14:textId="77777777" w:rsidR="006B6186" w:rsidRDefault="00452605" w:rsidP="00DE77D0">
      <w:pPr>
        <w:pStyle w:val="Heading2"/>
      </w:pPr>
      <w:bookmarkStart w:id="9" w:name="scroll-bookmark-6"/>
      <w:bookmarkStart w:id="10" w:name="_Toc218603376"/>
      <w:r w:rsidRPr="005E6E8E">
        <w:t>Definitions/Abbreviation</w:t>
      </w:r>
      <w:bookmarkEnd w:id="9"/>
      <w:bookmarkEnd w:id="10"/>
    </w:p>
    <w:p w14:paraId="424DD4D2" w14:textId="59008407" w:rsidR="00B100CA" w:rsidRPr="00B100CA" w:rsidRDefault="00DE77D0" w:rsidP="00B100CA">
      <w:pPr>
        <w:pStyle w:val="Caption"/>
        <w:rPr>
          <w:lang w:eastAsia="he-IL"/>
        </w:rPr>
      </w:pPr>
      <w:r>
        <w:t>N/A</w:t>
      </w:r>
    </w:p>
    <w:p w14:paraId="34FC68E0" w14:textId="77777777" w:rsidR="006B6186" w:rsidRDefault="00452605" w:rsidP="00DE77D0">
      <w:pPr>
        <w:pStyle w:val="Heading2"/>
      </w:pPr>
      <w:bookmarkStart w:id="11" w:name="scroll-bookmark-8"/>
      <w:bookmarkStart w:id="12" w:name="_Toc218603377"/>
      <w:r w:rsidRPr="005E6E8E">
        <w:t>Reference</w:t>
      </w:r>
      <w:bookmarkEnd w:id="11"/>
      <w:bookmarkEnd w:id="12"/>
    </w:p>
    <w:p w14:paraId="38296878" w14:textId="73BF07DF" w:rsidR="006B6186" w:rsidRPr="005E6E8E" w:rsidRDefault="00DE77D0">
      <w:r>
        <w:t>N/A</w:t>
      </w:r>
    </w:p>
    <w:p w14:paraId="27998588" w14:textId="219711FD" w:rsidR="006B6186" w:rsidRPr="005E6E8E" w:rsidRDefault="00452605" w:rsidP="00DE77D0">
      <w:pPr>
        <w:pStyle w:val="Heading1"/>
      </w:pPr>
      <w:bookmarkStart w:id="13" w:name="scroll-bookmark-9"/>
      <w:bookmarkStart w:id="14" w:name="_Toc218603378"/>
      <w:r w:rsidRPr="005E6E8E">
        <w:lastRenderedPageBreak/>
        <w:t>Overview</w:t>
      </w:r>
      <w:bookmarkEnd w:id="13"/>
      <w:bookmarkEnd w:id="14"/>
    </w:p>
    <w:p w14:paraId="20EB92FB" w14:textId="77777777" w:rsidR="00DE77D0" w:rsidRDefault="00DE77D0" w:rsidP="00DE77D0">
      <w:pPr>
        <w:pStyle w:val="NormalWeb"/>
        <w:rPr>
          <w:rFonts w:ascii="Arial" w:hAnsi="Arial" w:cs="Arial"/>
        </w:rPr>
      </w:pPr>
      <w:r>
        <w:rPr>
          <w:rFonts w:ascii="Arial" w:hAnsi="Arial" w:cs="Arial"/>
        </w:rPr>
        <w:t>The current SONiC thermal algorithm comprises several key components:</w:t>
      </w:r>
    </w:p>
    <w:p w14:paraId="08726334" w14:textId="77777777" w:rsidR="00DE77D0" w:rsidRDefault="00DE77D0" w:rsidP="00DE77D0">
      <w:pPr>
        <w:numPr>
          <w:ilvl w:val="0"/>
          <w:numId w:val="47"/>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hw</w:t>
      </w:r>
      <w:proofErr w:type="spellEnd"/>
      <w:r>
        <w:rPr>
          <w:rStyle w:val="Strong"/>
          <w:rFonts w:ascii="Arial" w:eastAsia="Times New Roman" w:hAnsi="Arial"/>
        </w:rPr>
        <w:t>-management-sync</w:t>
      </w:r>
      <w:r>
        <w:rPr>
          <w:rFonts w:ascii="Arial" w:eastAsia="Times New Roman" w:hAnsi="Arial" w:cs="Arial"/>
        </w:rPr>
        <w:t>: This service provides temperature data for ASIC and firmware-controlled modules.</w:t>
      </w:r>
    </w:p>
    <w:p w14:paraId="27548853" w14:textId="77777777" w:rsidR="00DE77D0" w:rsidRDefault="00DE77D0" w:rsidP="00DE77D0">
      <w:pPr>
        <w:numPr>
          <w:ilvl w:val="0"/>
          <w:numId w:val="47"/>
        </w:numPr>
        <w:spacing w:before="100" w:beforeAutospacing="1" w:after="100" w:afterAutospacing="1" w:line="240" w:lineRule="auto"/>
        <w:rPr>
          <w:rFonts w:ascii="Arial" w:eastAsia="Times New Roman" w:hAnsi="Arial" w:cs="Arial"/>
        </w:rPr>
      </w:pPr>
      <w:r>
        <w:rPr>
          <w:rStyle w:val="Strong"/>
          <w:rFonts w:ascii="Arial" w:eastAsia="Times New Roman" w:hAnsi="Arial"/>
        </w:rPr>
        <w:t>thermal-updater</w:t>
      </w:r>
      <w:r>
        <w:rPr>
          <w:rFonts w:ascii="Arial" w:eastAsia="Times New Roman" w:hAnsi="Arial" w:cs="Arial"/>
        </w:rPr>
        <w:t xml:space="preserve">: Operating as a thread within </w:t>
      </w:r>
      <w:proofErr w:type="spellStart"/>
      <w:r>
        <w:rPr>
          <w:rStyle w:val="HTMLCode"/>
        </w:rPr>
        <w:t>thermalctld</w:t>
      </w:r>
      <w:proofErr w:type="spellEnd"/>
      <w:r>
        <w:rPr>
          <w:rFonts w:ascii="Arial" w:eastAsia="Times New Roman" w:hAnsi="Arial" w:cs="Arial"/>
        </w:rPr>
        <w:t>, it supplies temperature data for software-controlled modules and DPUs (smart switch only).</w:t>
      </w:r>
    </w:p>
    <w:p w14:paraId="70FEA819" w14:textId="77777777" w:rsidR="00DE77D0" w:rsidRDefault="00DE77D0" w:rsidP="00DE77D0">
      <w:pPr>
        <w:numPr>
          <w:ilvl w:val="0"/>
          <w:numId w:val="47"/>
        </w:numPr>
        <w:spacing w:before="100" w:beforeAutospacing="1" w:after="100" w:afterAutospacing="1" w:line="240" w:lineRule="auto"/>
        <w:rPr>
          <w:rFonts w:ascii="Arial" w:eastAsia="Times New Roman" w:hAnsi="Arial" w:cs="Arial"/>
        </w:rPr>
      </w:pPr>
      <w:proofErr w:type="gramStart"/>
      <w:r>
        <w:rPr>
          <w:rStyle w:val="Strong"/>
          <w:rFonts w:ascii="Arial" w:eastAsia="Times New Roman" w:hAnsi="Arial"/>
        </w:rPr>
        <w:t>thermal-monitor</w:t>
      </w:r>
      <w:proofErr w:type="gramEnd"/>
      <w:r>
        <w:rPr>
          <w:rFonts w:ascii="Arial" w:eastAsia="Times New Roman" w:hAnsi="Arial" w:cs="Arial"/>
        </w:rPr>
        <w:t xml:space="preserve">: Functioning as a thread inside </w:t>
      </w:r>
      <w:proofErr w:type="spellStart"/>
      <w:r>
        <w:rPr>
          <w:rStyle w:val="HTMLCode"/>
        </w:rPr>
        <w:t>thermalctld</w:t>
      </w:r>
      <w:proofErr w:type="spellEnd"/>
      <w:r>
        <w:rPr>
          <w:rFonts w:ascii="Arial" w:eastAsia="Times New Roman" w:hAnsi="Arial" w:cs="Arial"/>
        </w:rPr>
        <w:t xml:space="preserve">, it collects temperature data from all thermal sensors and stores it in the database. </w:t>
      </w:r>
      <w:proofErr w:type="gramStart"/>
      <w:r>
        <w:rPr>
          <w:rFonts w:ascii="Arial" w:eastAsia="Times New Roman" w:hAnsi="Arial" w:cs="Arial"/>
        </w:rPr>
        <w:t>The SONiC</w:t>
      </w:r>
      <w:proofErr w:type="gramEnd"/>
      <w:r>
        <w:rPr>
          <w:rFonts w:ascii="Arial" w:eastAsia="Times New Roman" w:hAnsi="Arial" w:cs="Arial"/>
        </w:rPr>
        <w:t xml:space="preserve"> CLI accesses this data from the database to present it to users.</w:t>
      </w:r>
    </w:p>
    <w:p w14:paraId="7483C003" w14:textId="77777777" w:rsidR="00DE77D0" w:rsidRDefault="00DE77D0" w:rsidP="00DE77D0">
      <w:pPr>
        <w:numPr>
          <w:ilvl w:val="0"/>
          <w:numId w:val="47"/>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 This service performs thermal actions, such as adjusting fan speed, based on temperature data changes.</w:t>
      </w:r>
    </w:p>
    <w:p w14:paraId="7D6A39E2" w14:textId="77777777" w:rsidR="00DE77D0" w:rsidRDefault="00DE77D0" w:rsidP="00DE77D0">
      <w:pPr>
        <w:numPr>
          <w:ilvl w:val="0"/>
          <w:numId w:val="47"/>
        </w:numPr>
        <w:spacing w:before="100" w:beforeAutospacing="1" w:after="100" w:afterAutospacing="1" w:line="240" w:lineRule="auto"/>
        <w:rPr>
          <w:rFonts w:ascii="Arial" w:eastAsia="Times New Roman" w:hAnsi="Arial" w:cs="Arial"/>
        </w:rPr>
      </w:pPr>
      <w:r>
        <w:rPr>
          <w:rStyle w:val="Strong"/>
          <w:rFonts w:ascii="Arial" w:eastAsia="Times New Roman" w:hAnsi="Arial"/>
        </w:rPr>
        <w:t>SDK driver</w:t>
      </w:r>
      <w:r>
        <w:rPr>
          <w:rFonts w:ascii="Arial" w:eastAsia="Times New Roman" w:hAnsi="Arial" w:cs="Arial"/>
        </w:rPr>
        <w:t xml:space="preserve">: Providing </w:t>
      </w:r>
      <w:proofErr w:type="spellStart"/>
      <w:r>
        <w:rPr>
          <w:rFonts w:ascii="Arial" w:eastAsia="Times New Roman" w:hAnsi="Arial" w:cs="Arial"/>
        </w:rPr>
        <w:t>sysfs</w:t>
      </w:r>
      <w:proofErr w:type="spellEnd"/>
      <w:r>
        <w:rPr>
          <w:rFonts w:ascii="Arial" w:eastAsia="Times New Roman" w:hAnsi="Arial" w:cs="Arial"/>
        </w:rPr>
        <w:t xml:space="preserve"> nodes for SONiC to </w:t>
      </w:r>
      <w:proofErr w:type="gramStart"/>
      <w:r>
        <w:rPr>
          <w:rFonts w:ascii="Arial" w:eastAsia="Times New Roman" w:hAnsi="Arial" w:cs="Arial"/>
        </w:rPr>
        <w:t>accessing</w:t>
      </w:r>
      <w:proofErr w:type="gramEnd"/>
      <w:r>
        <w:rPr>
          <w:rFonts w:ascii="Arial" w:eastAsia="Times New Roman" w:hAnsi="Arial" w:cs="Arial"/>
        </w:rPr>
        <w:t xml:space="preserve"> ASIC and module temperature data. </w:t>
      </w:r>
    </w:p>
    <w:p w14:paraId="6F3B8A9C" w14:textId="77777777" w:rsidR="00DE77D0" w:rsidRDefault="00DE77D0" w:rsidP="00DE77D0">
      <w:pPr>
        <w:pStyle w:val="NormalWeb"/>
        <w:rPr>
          <w:rFonts w:ascii="Arial" w:hAnsi="Arial" w:cs="Arial"/>
        </w:rPr>
      </w:pPr>
      <w:r>
        <w:rPr>
          <w:rFonts w:ascii="Arial" w:hAnsi="Arial" w:cs="Arial"/>
        </w:rPr>
        <w:t>This document outlines improvements to the current SONiC thermal algorithm in the following areas:</w:t>
      </w:r>
    </w:p>
    <w:p w14:paraId="5A417815" w14:textId="77777777" w:rsidR="00DE77D0" w:rsidRDefault="00DE77D0" w:rsidP="00DE77D0">
      <w:pPr>
        <w:pStyle w:val="NormalWeb"/>
        <w:numPr>
          <w:ilvl w:val="0"/>
          <w:numId w:val="48"/>
        </w:numPr>
        <w:rPr>
          <w:rFonts w:ascii="Arial" w:hAnsi="Arial" w:cs="Arial"/>
        </w:rPr>
      </w:pPr>
      <w:r>
        <w:rPr>
          <w:rFonts w:ascii="Arial" w:hAnsi="Arial" w:cs="Arial"/>
        </w:rPr>
        <w:t xml:space="preserve">A single temperature provider will be implemented to prevent multiple providers from interfering with each other. The </w:t>
      </w:r>
      <w:proofErr w:type="spellStart"/>
      <w:r>
        <w:rPr>
          <w:rStyle w:val="Strong"/>
          <w:rFonts w:ascii="Arial" w:hAnsi="Arial"/>
        </w:rPr>
        <w:t>hw</w:t>
      </w:r>
      <w:proofErr w:type="spellEnd"/>
      <w:r>
        <w:rPr>
          <w:rStyle w:val="Strong"/>
          <w:rFonts w:ascii="Arial" w:hAnsi="Arial"/>
        </w:rPr>
        <w:t>-management-sync</w:t>
      </w:r>
      <w:r>
        <w:rPr>
          <w:rFonts w:ascii="Arial" w:hAnsi="Arial" w:cs="Arial"/>
        </w:rPr>
        <w:t xml:space="preserve"> will be disabled, making the </w:t>
      </w:r>
      <w:r>
        <w:rPr>
          <w:rStyle w:val="Strong"/>
          <w:rFonts w:ascii="Arial" w:hAnsi="Arial"/>
        </w:rPr>
        <w:t>thermal-updater</w:t>
      </w:r>
      <w:r>
        <w:rPr>
          <w:rFonts w:ascii="Arial" w:hAnsi="Arial" w:cs="Arial"/>
        </w:rPr>
        <w:t xml:space="preserve"> the sole temperature provider responsible for supplying temperature data for ASIC, modules (both software-controlled and firmware-controlled), and DPUs.</w:t>
      </w:r>
    </w:p>
    <w:p w14:paraId="48C16DDD" w14:textId="77777777" w:rsidR="00DE77D0" w:rsidRDefault="00DE77D0" w:rsidP="00DE77D0">
      <w:pPr>
        <w:pStyle w:val="NormalWeb"/>
        <w:numPr>
          <w:ilvl w:val="0"/>
          <w:numId w:val="48"/>
        </w:numPr>
        <w:rPr>
          <w:rFonts w:ascii="Arial" w:hAnsi="Arial" w:cs="Arial"/>
        </w:rPr>
      </w:pPr>
      <w:r>
        <w:rPr>
          <w:rFonts w:ascii="Arial" w:hAnsi="Arial" w:cs="Arial"/>
        </w:rPr>
        <w:t xml:space="preserve">A single temperature data source will be used to minimize I2C bus access. The </w:t>
      </w:r>
      <w:r>
        <w:rPr>
          <w:rStyle w:val="Strong"/>
          <w:rFonts w:ascii="Arial" w:hAnsi="Arial"/>
        </w:rPr>
        <w:t>thermal-updater</w:t>
      </w:r>
      <w:r>
        <w:rPr>
          <w:rFonts w:ascii="Arial" w:hAnsi="Arial" w:cs="Arial"/>
        </w:rPr>
        <w:t xml:space="preserve"> will access the I2C bus to collect temperature data for ASIC and modules and update this data to the </w:t>
      </w:r>
      <w:proofErr w:type="spellStart"/>
      <w:r>
        <w:rPr>
          <w:rFonts w:ascii="Arial" w:hAnsi="Arial" w:cs="Arial"/>
        </w:rPr>
        <w:t>hw</w:t>
      </w:r>
      <w:proofErr w:type="spellEnd"/>
      <w:r>
        <w:rPr>
          <w:rFonts w:ascii="Arial" w:hAnsi="Arial" w:cs="Arial"/>
        </w:rPr>
        <w:t xml:space="preserve">-management files. The </w:t>
      </w:r>
      <w:proofErr w:type="gramStart"/>
      <w:r>
        <w:rPr>
          <w:rStyle w:val="Strong"/>
          <w:rFonts w:ascii="Arial" w:hAnsi="Arial"/>
        </w:rPr>
        <w:t>thermal-monitor</w:t>
      </w:r>
      <w:proofErr w:type="gramEnd"/>
      <w:r>
        <w:rPr>
          <w:rFonts w:ascii="Arial" w:hAnsi="Arial" w:cs="Arial"/>
        </w:rPr>
        <w:t xml:space="preserve"> will then retrieve ASIC and module temperature data from the </w:t>
      </w:r>
      <w:proofErr w:type="spellStart"/>
      <w:r>
        <w:rPr>
          <w:rFonts w:ascii="Arial" w:hAnsi="Arial" w:cs="Arial"/>
        </w:rPr>
        <w:t>hw</w:t>
      </w:r>
      <w:proofErr w:type="spellEnd"/>
      <w:r>
        <w:rPr>
          <w:rFonts w:ascii="Arial" w:hAnsi="Arial" w:cs="Arial"/>
        </w:rPr>
        <w:t>-management files, rather than directly accessing the I2C bus.</w:t>
      </w:r>
    </w:p>
    <w:p w14:paraId="3FA09911" w14:textId="77777777" w:rsidR="00DE77D0" w:rsidRDefault="00DE77D0" w:rsidP="00DE77D0">
      <w:pPr>
        <w:pStyle w:val="NormalWeb"/>
        <w:numPr>
          <w:ilvl w:val="0"/>
          <w:numId w:val="48"/>
        </w:numPr>
        <w:rPr>
          <w:rFonts w:ascii="Arial" w:hAnsi="Arial" w:cs="Arial"/>
        </w:rPr>
      </w:pPr>
      <w:r>
        <w:rPr>
          <w:rFonts w:ascii="Arial" w:hAnsi="Arial" w:cs="Arial"/>
        </w:rPr>
        <w:t xml:space="preserve">Implement a robust mechanism to prevent </w:t>
      </w:r>
      <w:proofErr w:type="gramStart"/>
      <w:r>
        <w:rPr>
          <w:rStyle w:val="Strong"/>
          <w:rFonts w:ascii="Arial" w:hAnsi="Arial"/>
        </w:rPr>
        <w:t>thermal-updater</w:t>
      </w:r>
      <w:proofErr w:type="gramEnd"/>
      <w:r>
        <w:rPr>
          <w:rFonts w:ascii="Arial" w:hAnsi="Arial" w:cs="Arial"/>
        </w:rPr>
        <w:t xml:space="preserve"> from accessing temperature </w:t>
      </w:r>
      <w:proofErr w:type="spellStart"/>
      <w:r>
        <w:rPr>
          <w:rFonts w:ascii="Arial" w:hAnsi="Arial" w:cs="Arial"/>
        </w:rPr>
        <w:t>sysfs</w:t>
      </w:r>
      <w:proofErr w:type="spellEnd"/>
      <w:r>
        <w:rPr>
          <w:rFonts w:ascii="Arial" w:hAnsi="Arial" w:cs="Arial"/>
        </w:rPr>
        <w:t xml:space="preserve"> nodes when they are unavailable.</w:t>
      </w:r>
    </w:p>
    <w:p w14:paraId="699B7498" w14:textId="77777777" w:rsidR="00DE77D0" w:rsidRDefault="00DE77D0" w:rsidP="00DE77D0">
      <w:pPr>
        <w:pStyle w:val="NormalWeb"/>
        <w:ind w:left="720"/>
        <w:rPr>
          <w:rFonts w:ascii="Arial" w:hAnsi="Arial" w:cs="Arial"/>
        </w:rPr>
      </w:pPr>
    </w:p>
    <w:p w14:paraId="51DC82DA" w14:textId="2B6AE75A" w:rsidR="00DE77D0" w:rsidRPr="00DE77D0" w:rsidRDefault="00DE77D0" w:rsidP="00DE77D0">
      <w:pPr>
        <w:pStyle w:val="Heading1"/>
      </w:pPr>
      <w:bookmarkStart w:id="15" w:name="_Toc218603379"/>
      <w:r w:rsidRPr="00DE77D0">
        <w:lastRenderedPageBreak/>
        <w:t>Requirements</w:t>
      </w:r>
      <w:bookmarkEnd w:id="15"/>
    </w:p>
    <w:p w14:paraId="28099742" w14:textId="77777777" w:rsidR="00DE77D0" w:rsidRDefault="00DE77D0" w:rsidP="00DE77D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Single temperature provider</w:t>
      </w:r>
    </w:p>
    <w:p w14:paraId="12FC923A" w14:textId="77777777" w:rsidR="00DE77D0" w:rsidRDefault="00DE77D0" w:rsidP="00DE77D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Single temperature data source</w:t>
      </w:r>
    </w:p>
    <w:p w14:paraId="7E9CCD2E" w14:textId="2C3EED61" w:rsidR="00FA1A9F" w:rsidRPr="00DE77D0" w:rsidRDefault="00DE77D0" w:rsidP="00FA1A9F">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Avoid accessing temperature </w:t>
      </w:r>
      <w:proofErr w:type="spellStart"/>
      <w:r>
        <w:rPr>
          <w:rFonts w:ascii="Arial" w:eastAsia="Times New Roman" w:hAnsi="Arial" w:cs="Arial"/>
        </w:rPr>
        <w:t>sysfs</w:t>
      </w:r>
      <w:proofErr w:type="spellEnd"/>
      <w:r>
        <w:rPr>
          <w:rFonts w:ascii="Arial" w:eastAsia="Times New Roman" w:hAnsi="Arial" w:cs="Arial"/>
        </w:rPr>
        <w:t xml:space="preserve"> nodes when they are unavailable</w:t>
      </w:r>
    </w:p>
    <w:p w14:paraId="3E6C3B42" w14:textId="5EEC42C6" w:rsidR="006B6186" w:rsidRPr="005E6E8E" w:rsidRDefault="00DE77D0" w:rsidP="00DE77D0">
      <w:pPr>
        <w:pStyle w:val="Heading1"/>
      </w:pPr>
      <w:bookmarkStart w:id="16" w:name="scroll-bookmark-23"/>
      <w:bookmarkStart w:id="17" w:name="_Toc218603380"/>
      <w:r>
        <w:lastRenderedPageBreak/>
        <w:t>Architecture</w:t>
      </w:r>
      <w:r w:rsidR="00452605" w:rsidRPr="005E6E8E">
        <w:t xml:space="preserve"> Design</w:t>
      </w:r>
      <w:bookmarkEnd w:id="16"/>
      <w:bookmarkEnd w:id="17"/>
    </w:p>
    <w:p w14:paraId="50583F81" w14:textId="77777777" w:rsidR="00DE77D0" w:rsidRDefault="00DE77D0" w:rsidP="00DE77D0">
      <w:pPr>
        <w:pStyle w:val="NormalWeb"/>
        <w:rPr>
          <w:rFonts w:ascii="Arial" w:hAnsi="Arial" w:cs="Arial"/>
        </w:rPr>
      </w:pPr>
      <w:bookmarkStart w:id="18" w:name="scroll-bookmark-25"/>
      <w:r>
        <w:rPr>
          <w:rFonts w:ascii="Arial" w:hAnsi="Arial" w:cs="Arial"/>
        </w:rPr>
        <w:t xml:space="preserve">This enhancement does not change existing SONiC architecture. The feature architecture is described in </w:t>
      </w:r>
      <w:proofErr w:type="gramStart"/>
      <w:r>
        <w:rPr>
          <w:rFonts w:ascii="Arial" w:hAnsi="Arial" w:cs="Arial"/>
        </w:rPr>
        <w:t>below chart</w:t>
      </w:r>
      <w:proofErr w:type="gramEnd"/>
      <w:r>
        <w:rPr>
          <w:rFonts w:ascii="Arial" w:hAnsi="Arial" w:cs="Arial"/>
        </w:rPr>
        <w:t>:</w:t>
      </w:r>
    </w:p>
    <w:p w14:paraId="3C64083C" w14:textId="5C3965C5" w:rsidR="00DE77D0" w:rsidRDefault="00DE77D0" w:rsidP="00DE77D0">
      <w:pPr>
        <w:pStyle w:val="NormalWeb"/>
        <w:rPr>
          <w:rFonts w:ascii="Arial" w:hAnsi="Arial" w:cs="Arial"/>
        </w:rPr>
      </w:pPr>
      <w:r>
        <w:rPr>
          <w:rFonts w:ascii="Arial" w:hAnsi="Arial" w:cs="Arial"/>
          <w:noProof/>
          <w14:ligatures w14:val="none"/>
        </w:rPr>
        <w:drawing>
          <wp:inline distT="0" distB="0" distL="0" distR="0" wp14:anchorId="210218A6" wp14:editId="7A814D47">
            <wp:extent cx="6248453" cy="2962275"/>
            <wp:effectExtent l="0" t="0" r="0" b="0"/>
            <wp:docPr id="1803432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2088" name="Graphic 1803432088"/>
                    <pic:cNvPicPr/>
                  </pic:nvPicPr>
                  <pic:blipFill>
                    <a:blip r:embed="rId13">
                      <a:extLst>
                        <a:ext uri="{96DAC541-7B7A-43D3-8B79-37D633B846F1}">
                          <asvg:svgBlip xmlns:asvg="http://schemas.microsoft.com/office/drawing/2016/SVG/main" r:embed="rId14"/>
                        </a:ext>
                      </a:extLst>
                    </a:blip>
                    <a:stretch>
                      <a:fillRect/>
                    </a:stretch>
                  </pic:blipFill>
                  <pic:spPr>
                    <a:xfrm>
                      <a:off x="0" y="0"/>
                      <a:ext cx="6254274" cy="2965035"/>
                    </a:xfrm>
                    <a:prstGeom prst="rect">
                      <a:avLst/>
                    </a:prstGeom>
                  </pic:spPr>
                </pic:pic>
              </a:graphicData>
            </a:graphic>
          </wp:inline>
        </w:drawing>
      </w:r>
    </w:p>
    <w:p w14:paraId="1AC837ED"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syncd</w:t>
      </w:r>
      <w:proofErr w:type="spellEnd"/>
      <w:r>
        <w:rPr>
          <w:rFonts w:ascii="Arial" w:eastAsia="Times New Roman" w:hAnsi="Arial" w:cs="Arial"/>
        </w:rPr>
        <w:t xml:space="preserve"> container startup script load SDK drivers</w:t>
      </w:r>
    </w:p>
    <w:p w14:paraId="0E1639B2"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rPr>
        <w:t>SDK driver</w:t>
      </w:r>
      <w:r>
        <w:rPr>
          <w:rFonts w:ascii="Arial" w:eastAsia="Times New Roman" w:hAnsi="Arial" w:cs="Arial"/>
        </w:rPr>
        <w:t xml:space="preserve"> creates ASIC and module temperature </w:t>
      </w:r>
      <w:proofErr w:type="spellStart"/>
      <w:r>
        <w:rPr>
          <w:rFonts w:ascii="Arial" w:eastAsia="Times New Roman" w:hAnsi="Arial" w:cs="Arial"/>
        </w:rPr>
        <w:t>sysfs</w:t>
      </w:r>
      <w:proofErr w:type="spellEnd"/>
      <w:r>
        <w:rPr>
          <w:rFonts w:ascii="Arial" w:eastAsia="Times New Roman" w:hAnsi="Arial" w:cs="Arial"/>
        </w:rPr>
        <w:t xml:space="preserve"> nodes</w:t>
      </w:r>
    </w:p>
    <w:p w14:paraId="05B016CB"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proofErr w:type="gramStart"/>
      <w:r>
        <w:rPr>
          <w:rStyle w:val="Strong"/>
          <w:rFonts w:ascii="Arial" w:eastAsia="Times New Roman" w:hAnsi="Arial"/>
        </w:rPr>
        <w:t>thermal-updater</w:t>
      </w:r>
      <w:proofErr w:type="gramEnd"/>
      <w:r>
        <w:rPr>
          <w:rFonts w:ascii="Arial" w:eastAsia="Times New Roman" w:hAnsi="Arial" w:cs="Arial"/>
        </w:rPr>
        <w:t xml:space="preserve"> timely reads temperature data from </w:t>
      </w:r>
      <w:proofErr w:type="spellStart"/>
      <w:r>
        <w:rPr>
          <w:rFonts w:ascii="Arial" w:eastAsia="Times New Roman" w:hAnsi="Arial" w:cs="Arial"/>
        </w:rPr>
        <w:t>sysfs</w:t>
      </w:r>
      <w:proofErr w:type="spellEnd"/>
      <w:r>
        <w:rPr>
          <w:rFonts w:ascii="Arial" w:eastAsia="Times New Roman" w:hAnsi="Arial" w:cs="Arial"/>
        </w:rPr>
        <w:t xml:space="preserve"> nodes</w:t>
      </w:r>
    </w:p>
    <w:p w14:paraId="4F6714E7"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rPr>
        <w:t>thermal-updater</w:t>
      </w:r>
      <w:r>
        <w:rPr>
          <w:rFonts w:ascii="Arial" w:eastAsia="Times New Roman" w:hAnsi="Arial" w:cs="Arial"/>
        </w:rPr>
        <w:t xml:space="preserve"> timely updates temperature data to </w:t>
      </w:r>
      <w:proofErr w:type="spellStart"/>
      <w:r>
        <w:rPr>
          <w:rFonts w:ascii="Arial" w:eastAsia="Times New Roman" w:hAnsi="Arial" w:cs="Arial"/>
        </w:rPr>
        <w:t>hw</w:t>
      </w:r>
      <w:proofErr w:type="spellEnd"/>
      <w:r>
        <w:rPr>
          <w:rFonts w:ascii="Arial" w:eastAsia="Times New Roman" w:hAnsi="Arial" w:cs="Arial"/>
        </w:rPr>
        <w:t>-management files</w:t>
      </w:r>
    </w:p>
    <w:p w14:paraId="4099D3BC"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 xml:space="preserve"> timely reads temperature data from </w:t>
      </w:r>
      <w:proofErr w:type="spellStart"/>
      <w:r>
        <w:rPr>
          <w:rFonts w:ascii="Arial" w:eastAsia="Times New Roman" w:hAnsi="Arial" w:cs="Arial"/>
        </w:rPr>
        <w:t>hw</w:t>
      </w:r>
      <w:proofErr w:type="spellEnd"/>
      <w:r>
        <w:rPr>
          <w:rFonts w:ascii="Arial" w:eastAsia="Times New Roman" w:hAnsi="Arial" w:cs="Arial"/>
        </w:rPr>
        <w:t>-management files and adjust fan speed accordingly</w:t>
      </w:r>
    </w:p>
    <w:p w14:paraId="685CA9C3" w14:textId="77777777" w:rsidR="00DE77D0" w:rsidRDefault="00DE77D0" w:rsidP="00DE77D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rPr>
        <w:t>thermal-monitor</w:t>
      </w:r>
      <w:r>
        <w:rPr>
          <w:rFonts w:ascii="Arial" w:eastAsia="Times New Roman" w:hAnsi="Arial" w:cs="Arial"/>
        </w:rPr>
        <w:t xml:space="preserve"> timely reads temperature data from </w:t>
      </w:r>
      <w:proofErr w:type="spellStart"/>
      <w:r>
        <w:rPr>
          <w:rFonts w:ascii="Arial" w:eastAsia="Times New Roman" w:hAnsi="Arial" w:cs="Arial"/>
        </w:rPr>
        <w:t>hw</w:t>
      </w:r>
      <w:proofErr w:type="spellEnd"/>
      <w:r>
        <w:rPr>
          <w:rFonts w:ascii="Arial" w:eastAsia="Times New Roman" w:hAnsi="Arial" w:cs="Arial"/>
        </w:rPr>
        <w:t>-management files and update DB</w:t>
      </w:r>
    </w:p>
    <w:p w14:paraId="222830B3" w14:textId="77777777" w:rsidR="00DE77D0" w:rsidRDefault="00DE77D0" w:rsidP="00DE77D0">
      <w:pPr>
        <w:pStyle w:val="NormalWeb"/>
        <w:rPr>
          <w:rFonts w:ascii="Arial" w:hAnsi="Arial" w:cs="Arial"/>
        </w:rPr>
      </w:pPr>
      <w:r>
        <w:rPr>
          <w:rFonts w:ascii="Arial" w:hAnsi="Arial" w:cs="Arial"/>
        </w:rPr>
        <w:t>The shutdown flow is described below:</w:t>
      </w:r>
    </w:p>
    <w:p w14:paraId="7AE0F7B3" w14:textId="77777777" w:rsidR="00DE77D0" w:rsidRDefault="00DE77D0" w:rsidP="00DE77D0">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 issues </w:t>
      </w:r>
      <w:r>
        <w:rPr>
          <w:rStyle w:val="HTMLCode"/>
        </w:rPr>
        <w:t xml:space="preserve">config </w:t>
      </w:r>
      <w:proofErr w:type="gramStart"/>
      <w:r>
        <w:rPr>
          <w:rStyle w:val="HTMLCode"/>
        </w:rPr>
        <w:t>reload</w:t>
      </w:r>
      <w:proofErr w:type="gramEnd"/>
      <w:r>
        <w:rPr>
          <w:rFonts w:ascii="Arial" w:eastAsia="Times New Roman" w:hAnsi="Arial" w:cs="Arial"/>
        </w:rPr>
        <w:t xml:space="preserve"> or </w:t>
      </w:r>
      <w:proofErr w:type="spellStart"/>
      <w:r>
        <w:rPr>
          <w:rStyle w:val="HTMLCode"/>
        </w:rPr>
        <w:t>warmboot</w:t>
      </w:r>
      <w:proofErr w:type="spellEnd"/>
      <w:r>
        <w:rPr>
          <w:rFonts w:ascii="Arial" w:eastAsia="Times New Roman" w:hAnsi="Arial" w:cs="Arial"/>
        </w:rPr>
        <w:t xml:space="preserve"> or </w:t>
      </w:r>
      <w:proofErr w:type="spellStart"/>
      <w:r>
        <w:rPr>
          <w:rStyle w:val="HTMLCode"/>
        </w:rPr>
        <w:t>fastboot</w:t>
      </w:r>
      <w:proofErr w:type="spellEnd"/>
    </w:p>
    <w:p w14:paraId="238B8278" w14:textId="77777777" w:rsidR="00DE77D0" w:rsidRDefault="00DE77D0" w:rsidP="00DE77D0">
      <w:pPr>
        <w:numPr>
          <w:ilvl w:val="0"/>
          <w:numId w:val="52"/>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pmon</w:t>
      </w:r>
      <w:proofErr w:type="spellEnd"/>
      <w:r>
        <w:rPr>
          <w:rFonts w:ascii="Arial" w:eastAsia="Times New Roman" w:hAnsi="Arial" w:cs="Arial"/>
        </w:rPr>
        <w:t xml:space="preserve"> start to shutdown</w:t>
      </w:r>
    </w:p>
    <w:p w14:paraId="3A18F38F" w14:textId="77777777" w:rsidR="00DE77D0" w:rsidRDefault="00DE77D0" w:rsidP="00DE77D0">
      <w:pPr>
        <w:numPr>
          <w:ilvl w:val="0"/>
          <w:numId w:val="52"/>
        </w:numPr>
        <w:spacing w:before="100" w:beforeAutospacing="1" w:after="100" w:afterAutospacing="1" w:line="240" w:lineRule="auto"/>
        <w:rPr>
          <w:rFonts w:ascii="Arial" w:eastAsia="Times New Roman" w:hAnsi="Arial" w:cs="Arial"/>
        </w:rPr>
      </w:pPr>
      <w:r>
        <w:rPr>
          <w:rStyle w:val="Strong"/>
          <w:rFonts w:ascii="Arial" w:eastAsia="Times New Roman" w:hAnsi="Arial"/>
        </w:rPr>
        <w:t>thermal-monitor</w:t>
      </w:r>
      <w:r>
        <w:rPr>
          <w:rFonts w:ascii="Arial" w:eastAsia="Times New Roman" w:hAnsi="Arial" w:cs="Arial"/>
        </w:rPr>
        <w:t xml:space="preserve"> shutdown (ensure </w:t>
      </w:r>
      <w:r>
        <w:rPr>
          <w:rStyle w:val="Strong"/>
          <w:rFonts w:ascii="Arial" w:eastAsia="Times New Roman" w:hAnsi="Arial"/>
        </w:rPr>
        <w:t>thermal-monitor</w:t>
      </w:r>
      <w:r>
        <w:rPr>
          <w:rFonts w:ascii="Arial" w:eastAsia="Times New Roman" w:hAnsi="Arial" w:cs="Arial"/>
        </w:rPr>
        <w:t xml:space="preserve"> is stopped before </w:t>
      </w:r>
      <w:r>
        <w:rPr>
          <w:rStyle w:val="Strong"/>
          <w:rFonts w:ascii="Arial" w:eastAsia="Times New Roman" w:hAnsi="Arial"/>
        </w:rPr>
        <w:t>thermal-updater</w:t>
      </w:r>
      <w:r>
        <w:rPr>
          <w:rFonts w:ascii="Arial" w:eastAsia="Times New Roman" w:hAnsi="Arial" w:cs="Arial"/>
        </w:rPr>
        <w:t>)</w:t>
      </w:r>
    </w:p>
    <w:p w14:paraId="6A44971A" w14:textId="77777777" w:rsidR="00DE77D0" w:rsidRDefault="00DE77D0" w:rsidP="00DE77D0">
      <w:pPr>
        <w:numPr>
          <w:ilvl w:val="0"/>
          <w:numId w:val="52"/>
        </w:numPr>
        <w:spacing w:before="100" w:beforeAutospacing="1" w:after="100" w:afterAutospacing="1" w:line="240" w:lineRule="auto"/>
        <w:rPr>
          <w:rFonts w:ascii="Arial" w:eastAsia="Times New Roman" w:hAnsi="Arial" w:cs="Arial"/>
        </w:rPr>
      </w:pPr>
      <w:r>
        <w:rPr>
          <w:rStyle w:val="Strong"/>
          <w:rFonts w:ascii="Arial" w:eastAsia="Times New Roman" w:hAnsi="Arial"/>
        </w:rPr>
        <w:t>thermal-updater</w:t>
      </w:r>
      <w:r>
        <w:rPr>
          <w:rFonts w:ascii="Arial" w:eastAsia="Times New Roman" w:hAnsi="Arial" w:cs="Arial"/>
        </w:rPr>
        <w:t xml:space="preserve"> suspends </w:t>
      </w: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 xml:space="preserve"> and shutdown</w:t>
      </w:r>
    </w:p>
    <w:p w14:paraId="6465BEB3" w14:textId="77777777" w:rsidR="00DE77D0" w:rsidRDefault="00DE77D0" w:rsidP="00DE77D0">
      <w:pPr>
        <w:numPr>
          <w:ilvl w:val="0"/>
          <w:numId w:val="52"/>
        </w:numPr>
        <w:spacing w:before="100" w:beforeAutospacing="1" w:after="100" w:afterAutospacing="1" w:line="240" w:lineRule="auto"/>
        <w:rPr>
          <w:rFonts w:ascii="Arial" w:eastAsia="Times New Roman" w:hAnsi="Arial" w:cs="Arial"/>
        </w:rPr>
      </w:pPr>
      <w:proofErr w:type="spellStart"/>
      <w:r>
        <w:rPr>
          <w:rStyle w:val="Strong"/>
          <w:rFonts w:ascii="Arial" w:eastAsia="Times New Roman" w:hAnsi="Arial"/>
        </w:rPr>
        <w:t>syncd</w:t>
      </w:r>
      <w:proofErr w:type="spellEnd"/>
      <w:r>
        <w:rPr>
          <w:rFonts w:ascii="Arial" w:eastAsia="Times New Roman" w:hAnsi="Arial" w:cs="Arial"/>
        </w:rPr>
        <w:t xml:space="preserve"> is stopped and unload SDK drivers</w:t>
      </w:r>
    </w:p>
    <w:p w14:paraId="62772ED6" w14:textId="77777777" w:rsidR="00DE77D0" w:rsidRDefault="00DE77D0" w:rsidP="00DE77D0">
      <w:pPr>
        <w:pStyle w:val="NormalWeb"/>
        <w:rPr>
          <w:rFonts w:ascii="Arial" w:hAnsi="Arial" w:cs="Arial"/>
        </w:rPr>
      </w:pPr>
    </w:p>
    <w:p w14:paraId="2BB4DFF6" w14:textId="4E59CDB0" w:rsidR="006B6186" w:rsidRPr="005E6E8E" w:rsidRDefault="00DE77D0" w:rsidP="00DE77D0">
      <w:pPr>
        <w:pStyle w:val="Heading1"/>
      </w:pPr>
      <w:bookmarkStart w:id="19" w:name="_Toc218603381"/>
      <w:bookmarkEnd w:id="18"/>
      <w:r>
        <w:lastRenderedPageBreak/>
        <w:t>High Level Design</w:t>
      </w:r>
      <w:bookmarkEnd w:id="19"/>
    </w:p>
    <w:p w14:paraId="4D857833" w14:textId="77777777" w:rsidR="00DE77D0" w:rsidRDefault="00DE77D0" w:rsidP="00DE77D0">
      <w:pPr>
        <w:pStyle w:val="Heading2"/>
      </w:pPr>
      <w:bookmarkStart w:id="20" w:name="scroll-bookmark-38"/>
      <w:bookmarkStart w:id="21" w:name="_Toc218603382"/>
      <w:r>
        <w:t>thermal-updater change</w:t>
      </w:r>
      <w:bookmarkEnd w:id="21"/>
    </w:p>
    <w:p w14:paraId="14611971" w14:textId="77777777" w:rsidR="00DE77D0" w:rsidRDefault="00DE77D0" w:rsidP="00DE77D0">
      <w:pPr>
        <w:pStyle w:val="NormalWeb"/>
        <w:rPr>
          <w:rFonts w:ascii="Arial" w:hAnsi="Arial" w:cs="Arial"/>
        </w:rPr>
      </w:pPr>
      <w:r>
        <w:rPr>
          <w:rFonts w:ascii="Arial" w:hAnsi="Arial" w:cs="Arial"/>
        </w:rPr>
        <w:t>Current behavior:</w:t>
      </w:r>
    </w:p>
    <w:p w14:paraId="21374074" w14:textId="77777777" w:rsidR="00DE77D0" w:rsidRDefault="00DE77D0" w:rsidP="00DE77D0">
      <w:pPr>
        <w:numPr>
          <w:ilvl w:val="0"/>
          <w:numId w:val="53"/>
        </w:numPr>
        <w:spacing w:before="100" w:beforeAutospacing="1" w:after="100" w:afterAutospacing="1" w:line="240" w:lineRule="auto"/>
        <w:rPr>
          <w:rFonts w:ascii="Arial" w:eastAsia="Times New Roman" w:hAnsi="Arial" w:cs="Arial"/>
        </w:rPr>
      </w:pPr>
      <w:r>
        <w:rPr>
          <w:rFonts w:ascii="Arial" w:eastAsia="Times New Roman" w:hAnsi="Arial" w:cs="Arial"/>
        </w:rPr>
        <w:t>It runs when module host management mode is enabled.</w:t>
      </w:r>
    </w:p>
    <w:p w14:paraId="5FB06905" w14:textId="77777777" w:rsidR="00DE77D0" w:rsidRDefault="00DE77D0" w:rsidP="00DE77D0">
      <w:pPr>
        <w:numPr>
          <w:ilvl w:val="0"/>
          <w:numId w:val="5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only </w:t>
      </w:r>
      <w:proofErr w:type="gramStart"/>
      <w:r>
        <w:rPr>
          <w:rFonts w:ascii="Arial" w:eastAsia="Times New Roman" w:hAnsi="Arial" w:cs="Arial"/>
        </w:rPr>
        <w:t>collect</w:t>
      </w:r>
      <w:proofErr w:type="gramEnd"/>
      <w:r>
        <w:rPr>
          <w:rFonts w:ascii="Arial" w:eastAsia="Times New Roman" w:hAnsi="Arial" w:cs="Arial"/>
        </w:rPr>
        <w:t xml:space="preserve"> temperature data for software-controlled modules.</w:t>
      </w:r>
    </w:p>
    <w:p w14:paraId="0DB9DE94" w14:textId="77777777" w:rsidR="00DE77D0" w:rsidRDefault="00DE77D0" w:rsidP="00DE77D0">
      <w:pPr>
        <w:numPr>
          <w:ilvl w:val="0"/>
          <w:numId w:val="5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reads temperature update interval from </w:t>
      </w:r>
      <w:proofErr w:type="spellStart"/>
      <w:r>
        <w:rPr>
          <w:rFonts w:ascii="Arial" w:eastAsia="Times New Roman" w:hAnsi="Arial" w:cs="Arial"/>
        </w:rPr>
        <w:t>tc_</w:t>
      </w:r>
      <w:proofErr w:type="gramStart"/>
      <w:r>
        <w:rPr>
          <w:rFonts w:ascii="Arial" w:eastAsia="Times New Roman" w:hAnsi="Arial" w:cs="Arial"/>
        </w:rPr>
        <w:t>config.json</w:t>
      </w:r>
      <w:proofErr w:type="spellEnd"/>
      <w:proofErr w:type="gramEnd"/>
      <w:r>
        <w:rPr>
          <w:rFonts w:ascii="Arial" w:eastAsia="Times New Roman" w:hAnsi="Arial" w:cs="Arial"/>
        </w:rPr>
        <w:t xml:space="preserve"> and halves the value.</w:t>
      </w:r>
    </w:p>
    <w:p w14:paraId="2E9C8D9D" w14:textId="77777777" w:rsidR="00DE77D0" w:rsidRDefault="00DE77D0" w:rsidP="00DE77D0">
      <w:pPr>
        <w:pStyle w:val="NormalWeb"/>
        <w:rPr>
          <w:rFonts w:ascii="Arial" w:hAnsi="Arial" w:cs="Arial"/>
        </w:rPr>
      </w:pPr>
      <w:r>
        <w:rPr>
          <w:rFonts w:ascii="Arial" w:hAnsi="Arial" w:cs="Arial"/>
        </w:rPr>
        <w:t>Updated behavior:</w:t>
      </w:r>
    </w:p>
    <w:p w14:paraId="46F17C34"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It runs always</w:t>
      </w:r>
    </w:p>
    <w:p w14:paraId="3936AB43"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w:t>
      </w:r>
      <w:proofErr w:type="gramStart"/>
      <w:r>
        <w:rPr>
          <w:rFonts w:ascii="Arial" w:eastAsia="Times New Roman" w:hAnsi="Arial" w:cs="Arial"/>
        </w:rPr>
        <w:t>collect</w:t>
      </w:r>
      <w:proofErr w:type="gramEnd"/>
      <w:r>
        <w:rPr>
          <w:rFonts w:ascii="Arial" w:eastAsia="Times New Roman" w:hAnsi="Arial" w:cs="Arial"/>
        </w:rPr>
        <w:t xml:space="preserve"> temperature data from ASIC, software-controlled modules and firmware-controlled modules.</w:t>
      </w:r>
    </w:p>
    <w:p w14:paraId="0154F10D"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ASIC: read from SDK </w:t>
      </w:r>
      <w:proofErr w:type="spellStart"/>
      <w:r>
        <w:rPr>
          <w:rFonts w:ascii="Arial" w:eastAsia="Times New Roman" w:hAnsi="Arial" w:cs="Arial"/>
        </w:rPr>
        <w:t>sysfs</w:t>
      </w:r>
      <w:proofErr w:type="spellEnd"/>
      <w:r>
        <w:rPr>
          <w:rFonts w:ascii="Arial" w:eastAsia="Times New Roman" w:hAnsi="Arial" w:cs="Arial"/>
        </w:rPr>
        <w:t xml:space="preserve"> /sys/module/</w:t>
      </w:r>
      <w:proofErr w:type="spellStart"/>
      <w:r>
        <w:rPr>
          <w:rFonts w:ascii="Arial" w:eastAsia="Times New Roman" w:hAnsi="Arial" w:cs="Arial"/>
        </w:rPr>
        <w:t>sx_core</w:t>
      </w:r>
      <w:proofErr w:type="spellEnd"/>
      <w:r>
        <w:rPr>
          <w:rFonts w:ascii="Arial" w:eastAsia="Times New Roman" w:hAnsi="Arial" w:cs="Arial"/>
        </w:rPr>
        <w:t>/asic0/temperature/*</w:t>
      </w:r>
    </w:p>
    <w:p w14:paraId="32B02CAE"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software-controlled modules: read from module EEPROM which is also provided by SDK </w:t>
      </w:r>
      <w:proofErr w:type="spellStart"/>
      <w:r>
        <w:rPr>
          <w:rFonts w:ascii="Arial" w:eastAsia="Times New Roman" w:hAnsi="Arial" w:cs="Arial"/>
        </w:rPr>
        <w:t>sysfs</w:t>
      </w:r>
      <w:proofErr w:type="spellEnd"/>
      <w:r>
        <w:rPr>
          <w:rFonts w:ascii="Arial" w:eastAsia="Times New Roman" w:hAnsi="Arial" w:cs="Arial"/>
        </w:rPr>
        <w:t xml:space="preserve"> /sys/module/</w:t>
      </w:r>
      <w:proofErr w:type="spellStart"/>
      <w:r>
        <w:rPr>
          <w:rFonts w:ascii="Arial" w:eastAsia="Times New Roman" w:hAnsi="Arial" w:cs="Arial"/>
        </w:rPr>
        <w:t>sx_core</w:t>
      </w:r>
      <w:proofErr w:type="spellEnd"/>
      <w:r>
        <w:rPr>
          <w:rFonts w:ascii="Arial" w:eastAsia="Times New Roman" w:hAnsi="Arial" w:cs="Arial"/>
        </w:rPr>
        <w:t>/asic0/module{index}/</w:t>
      </w:r>
      <w:proofErr w:type="spellStart"/>
      <w:r>
        <w:rPr>
          <w:rFonts w:ascii="Arial" w:eastAsia="Times New Roman" w:hAnsi="Arial" w:cs="Arial"/>
        </w:rPr>
        <w:t>eeprom</w:t>
      </w:r>
      <w:proofErr w:type="spellEnd"/>
      <w:r>
        <w:rPr>
          <w:rFonts w:ascii="Arial" w:eastAsia="Times New Roman" w:hAnsi="Arial" w:cs="Arial"/>
        </w:rPr>
        <w:t>/*</w:t>
      </w:r>
    </w:p>
    <w:p w14:paraId="2BAEE874"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firmware-controlled modules: read from SDK </w:t>
      </w:r>
      <w:proofErr w:type="spellStart"/>
      <w:r>
        <w:rPr>
          <w:rFonts w:ascii="Arial" w:eastAsia="Times New Roman" w:hAnsi="Arial" w:cs="Arial"/>
        </w:rPr>
        <w:t>sysfs</w:t>
      </w:r>
      <w:proofErr w:type="spellEnd"/>
      <w:r>
        <w:rPr>
          <w:rFonts w:ascii="Arial" w:eastAsia="Times New Roman" w:hAnsi="Arial" w:cs="Arial"/>
        </w:rPr>
        <w:t xml:space="preserve"> /sys/module/sx_core/asic0/module{self.sdk_index}/temperature/input/*</w:t>
      </w:r>
    </w:p>
    <w:p w14:paraId="701875EE" w14:textId="77777777" w:rsidR="00DE77D0" w:rsidRDefault="00DE77D0" w:rsidP="00DE77D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reads temperature update interval from </w:t>
      </w:r>
      <w:proofErr w:type="spellStart"/>
      <w:r>
        <w:rPr>
          <w:rFonts w:ascii="Arial" w:eastAsia="Times New Roman" w:hAnsi="Arial" w:cs="Arial"/>
        </w:rPr>
        <w:t>tc_</w:t>
      </w:r>
      <w:proofErr w:type="gramStart"/>
      <w:r>
        <w:rPr>
          <w:rFonts w:ascii="Arial" w:eastAsia="Times New Roman" w:hAnsi="Arial" w:cs="Arial"/>
        </w:rPr>
        <w:t>config.json</w:t>
      </w:r>
      <w:proofErr w:type="spellEnd"/>
      <w:proofErr w:type="gramEnd"/>
      <w:r>
        <w:rPr>
          <w:rFonts w:ascii="Arial" w:eastAsia="Times New Roman" w:hAnsi="Arial" w:cs="Arial"/>
        </w:rPr>
        <w:t xml:space="preserve"> and </w:t>
      </w:r>
      <w:proofErr w:type="gramStart"/>
      <w:r>
        <w:rPr>
          <w:rFonts w:ascii="Arial" w:eastAsia="Times New Roman" w:hAnsi="Arial" w:cs="Arial"/>
        </w:rPr>
        <w:t>use</w:t>
      </w:r>
      <w:proofErr w:type="gramEnd"/>
      <w:r>
        <w:rPr>
          <w:rFonts w:ascii="Arial" w:eastAsia="Times New Roman" w:hAnsi="Arial" w:cs="Arial"/>
        </w:rPr>
        <w:t xml:space="preserve"> the value as it is.</w:t>
      </w:r>
    </w:p>
    <w:p w14:paraId="6D89F30F" w14:textId="77777777" w:rsidR="00DE77D0" w:rsidRDefault="00DE77D0" w:rsidP="00DE77D0">
      <w:pPr>
        <w:pStyle w:val="Heading2"/>
      </w:pPr>
      <w:bookmarkStart w:id="22" w:name="_Toc218603383"/>
      <w:r>
        <w:t>thermal.py change</w:t>
      </w:r>
      <w:bookmarkEnd w:id="22"/>
    </w:p>
    <w:p w14:paraId="603E7E2F" w14:textId="77777777" w:rsidR="00DE77D0" w:rsidRDefault="00DE77D0" w:rsidP="00DE77D0">
      <w:pPr>
        <w:pStyle w:val="NormalWeb"/>
        <w:rPr>
          <w:rFonts w:ascii="Arial" w:hAnsi="Arial" w:cs="Arial"/>
        </w:rPr>
      </w:pPr>
      <w:r>
        <w:rPr>
          <w:rFonts w:ascii="Arial" w:hAnsi="Arial" w:cs="Arial"/>
        </w:rPr>
        <w:t xml:space="preserve">The </w:t>
      </w:r>
      <w:proofErr w:type="gramStart"/>
      <w:r>
        <w:rPr>
          <w:rStyle w:val="Strong"/>
          <w:rFonts w:ascii="Arial" w:hAnsi="Arial"/>
        </w:rPr>
        <w:t>thermal-monitor</w:t>
      </w:r>
      <w:proofErr w:type="gramEnd"/>
      <w:r>
        <w:rPr>
          <w:rFonts w:ascii="Arial" w:hAnsi="Arial" w:cs="Arial"/>
        </w:rPr>
        <w:t xml:space="preserve"> retrieves temperature data through the platform API within thermal.py. This enhancement does not require code changes in </w:t>
      </w:r>
      <w:proofErr w:type="gramStart"/>
      <w:r>
        <w:rPr>
          <w:rStyle w:val="Strong"/>
          <w:rFonts w:ascii="Arial" w:hAnsi="Arial"/>
        </w:rPr>
        <w:t>thermal-monitor</w:t>
      </w:r>
      <w:proofErr w:type="gramEnd"/>
      <w:r>
        <w:rPr>
          <w:rFonts w:ascii="Arial" w:hAnsi="Arial" w:cs="Arial"/>
        </w:rPr>
        <w:t xml:space="preserve"> about this part, but the implementation of thermal.py will be updated.</w:t>
      </w:r>
    </w:p>
    <w:p w14:paraId="587BB51A" w14:textId="77777777" w:rsidR="00DE77D0" w:rsidRDefault="00DE77D0" w:rsidP="00DE77D0">
      <w:pPr>
        <w:pStyle w:val="NormalWeb"/>
        <w:rPr>
          <w:rFonts w:ascii="Arial" w:hAnsi="Arial" w:cs="Arial"/>
        </w:rPr>
      </w:pPr>
      <w:r>
        <w:rPr>
          <w:rFonts w:ascii="Arial" w:hAnsi="Arial" w:cs="Arial"/>
        </w:rPr>
        <w:t>Current behavior:</w:t>
      </w:r>
    </w:p>
    <w:p w14:paraId="1CDF9318" w14:textId="77777777" w:rsidR="00DE77D0" w:rsidRDefault="00DE77D0" w:rsidP="00DE77D0">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reads the temperature of the ASIC, software-controlled module, and firmware-controlled module from the SDK </w:t>
      </w:r>
      <w:proofErr w:type="spellStart"/>
      <w:r>
        <w:rPr>
          <w:rFonts w:ascii="Arial" w:eastAsia="Times New Roman" w:hAnsi="Arial" w:cs="Arial"/>
        </w:rPr>
        <w:t>sysfs</w:t>
      </w:r>
      <w:proofErr w:type="spellEnd"/>
      <w:r>
        <w:rPr>
          <w:rFonts w:ascii="Arial" w:eastAsia="Times New Roman" w:hAnsi="Arial" w:cs="Arial"/>
        </w:rPr>
        <w:t xml:space="preserve"> node.</w:t>
      </w:r>
    </w:p>
    <w:p w14:paraId="481AC1BB" w14:textId="77777777" w:rsidR="00DE77D0" w:rsidRDefault="00DE77D0" w:rsidP="00DE77D0">
      <w:pPr>
        <w:pStyle w:val="NormalWeb"/>
        <w:rPr>
          <w:rFonts w:ascii="Arial" w:hAnsi="Arial" w:cs="Arial"/>
        </w:rPr>
      </w:pPr>
      <w:r>
        <w:rPr>
          <w:rFonts w:ascii="Arial" w:hAnsi="Arial" w:cs="Arial"/>
        </w:rPr>
        <w:t>Updated behavior:</w:t>
      </w:r>
    </w:p>
    <w:p w14:paraId="4586FDBF" w14:textId="77777777" w:rsidR="00DE77D0" w:rsidRDefault="00DE77D0" w:rsidP="00DE77D0">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will now read the temperature of the ASIC, software-controlled module, and firmware-controlled module from the </w:t>
      </w:r>
      <w:proofErr w:type="spellStart"/>
      <w:r>
        <w:rPr>
          <w:rFonts w:ascii="Arial" w:eastAsia="Times New Roman" w:hAnsi="Arial" w:cs="Arial"/>
        </w:rPr>
        <w:t>hw</w:t>
      </w:r>
      <w:proofErr w:type="spellEnd"/>
      <w:r>
        <w:rPr>
          <w:rFonts w:ascii="Arial" w:eastAsia="Times New Roman" w:hAnsi="Arial" w:cs="Arial"/>
        </w:rPr>
        <w:t xml:space="preserve">-management files populated by </w:t>
      </w:r>
      <w:r>
        <w:rPr>
          <w:rStyle w:val="Strong"/>
          <w:rFonts w:ascii="Arial" w:eastAsia="Times New Roman" w:hAnsi="Arial"/>
        </w:rPr>
        <w:t>thermal-updater</w:t>
      </w:r>
      <w:r>
        <w:rPr>
          <w:rFonts w:ascii="Arial" w:eastAsia="Times New Roman" w:hAnsi="Arial" w:cs="Arial"/>
        </w:rPr>
        <w:t>.</w:t>
      </w:r>
    </w:p>
    <w:p w14:paraId="66C167EB" w14:textId="77777777" w:rsidR="00DE77D0" w:rsidRDefault="00DE77D0" w:rsidP="00DE77D0">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 retry mechanism for reading the temperature files should be added because </w:t>
      </w:r>
      <w:proofErr w:type="spellStart"/>
      <w:r>
        <w:rPr>
          <w:rStyle w:val="Strong"/>
          <w:rFonts w:ascii="Arial" w:eastAsia="Times New Roman" w:hAnsi="Arial"/>
        </w:rPr>
        <w:t>therml</w:t>
      </w:r>
      <w:proofErr w:type="spellEnd"/>
      <w:r>
        <w:rPr>
          <w:rStyle w:val="Strong"/>
          <w:rFonts w:ascii="Arial" w:eastAsia="Times New Roman" w:hAnsi="Arial"/>
        </w:rPr>
        <w:t>-updater</w:t>
      </w:r>
      <w:r>
        <w:rPr>
          <w:rFonts w:ascii="Arial" w:eastAsia="Times New Roman" w:hAnsi="Arial" w:cs="Arial"/>
        </w:rPr>
        <w:t xml:space="preserve"> requires time to initialize.</w:t>
      </w:r>
    </w:p>
    <w:p w14:paraId="24BC92EA" w14:textId="77777777" w:rsidR="00DE77D0" w:rsidRDefault="00DE77D0" w:rsidP="00DE77D0">
      <w:pPr>
        <w:pStyle w:val="Heading2"/>
      </w:pPr>
      <w:bookmarkStart w:id="23" w:name="_Toc218603384"/>
      <w:proofErr w:type="spellStart"/>
      <w:r>
        <w:lastRenderedPageBreak/>
        <w:t>hw</w:t>
      </w:r>
      <w:proofErr w:type="spellEnd"/>
      <w:r>
        <w:t>-management-sync change</w:t>
      </w:r>
      <w:bookmarkEnd w:id="23"/>
    </w:p>
    <w:p w14:paraId="715CEE1A" w14:textId="77777777" w:rsidR="00DE77D0" w:rsidRDefault="00DE77D0" w:rsidP="00DE77D0">
      <w:pPr>
        <w:pStyle w:val="NormalWeb"/>
        <w:rPr>
          <w:rFonts w:ascii="Arial" w:hAnsi="Arial" w:cs="Arial"/>
        </w:rPr>
      </w:pPr>
      <w:proofErr w:type="spellStart"/>
      <w:r>
        <w:rPr>
          <w:rStyle w:val="Strong"/>
          <w:rFonts w:ascii="Arial" w:hAnsi="Arial"/>
        </w:rPr>
        <w:t>hw</w:t>
      </w:r>
      <w:proofErr w:type="spellEnd"/>
      <w:r>
        <w:rPr>
          <w:rStyle w:val="Strong"/>
          <w:rFonts w:ascii="Arial" w:hAnsi="Arial"/>
        </w:rPr>
        <w:t>-management-sync</w:t>
      </w:r>
      <w:r>
        <w:rPr>
          <w:rFonts w:ascii="Arial" w:hAnsi="Arial" w:cs="Arial"/>
        </w:rPr>
        <w:t xml:space="preserve"> shall be disabled.</w:t>
      </w:r>
    </w:p>
    <w:p w14:paraId="15274625" w14:textId="77777777" w:rsidR="00DE77D0" w:rsidRDefault="00DE77D0" w:rsidP="00DE77D0">
      <w:pPr>
        <w:pStyle w:val="Heading3"/>
      </w:pPr>
      <w:bookmarkStart w:id="24" w:name="_Toc218603385"/>
      <w:r>
        <w:t xml:space="preserve">Prevent </w:t>
      </w:r>
      <w:proofErr w:type="gramStart"/>
      <w:r>
        <w:t>thermal-updater</w:t>
      </w:r>
      <w:proofErr w:type="gramEnd"/>
      <w:r>
        <w:t xml:space="preserve"> from accessing temperature </w:t>
      </w:r>
      <w:proofErr w:type="spellStart"/>
      <w:r>
        <w:t>sysfs</w:t>
      </w:r>
      <w:proofErr w:type="spellEnd"/>
      <w:r>
        <w:t xml:space="preserve"> nodes when they are unavailable</w:t>
      </w:r>
      <w:bookmarkEnd w:id="24"/>
    </w:p>
    <w:p w14:paraId="1EBAC618" w14:textId="77777777" w:rsidR="00DE77D0" w:rsidRDefault="00DE77D0" w:rsidP="00DE77D0">
      <w:pPr>
        <w:pStyle w:val="NormalWeb"/>
        <w:rPr>
          <w:rFonts w:ascii="Arial" w:hAnsi="Arial" w:cs="Arial"/>
        </w:rPr>
      </w:pPr>
      <w:r>
        <w:rPr>
          <w:rFonts w:ascii="Arial" w:hAnsi="Arial" w:cs="Arial"/>
        </w:rPr>
        <w:t xml:space="preserve">ASIC and module temperature </w:t>
      </w:r>
      <w:proofErr w:type="spellStart"/>
      <w:r>
        <w:rPr>
          <w:rFonts w:ascii="Arial" w:hAnsi="Arial" w:cs="Arial"/>
        </w:rPr>
        <w:t>sysfs</w:t>
      </w:r>
      <w:proofErr w:type="spellEnd"/>
      <w:r>
        <w:rPr>
          <w:rFonts w:ascii="Arial" w:hAnsi="Arial" w:cs="Arial"/>
        </w:rPr>
        <w:t xml:space="preserve"> nodes are created by </w:t>
      </w:r>
      <w:r>
        <w:rPr>
          <w:rStyle w:val="Strong"/>
          <w:rFonts w:ascii="Arial" w:hAnsi="Arial"/>
        </w:rPr>
        <w:t>SDK driver</w:t>
      </w:r>
      <w:r>
        <w:rPr>
          <w:rFonts w:ascii="Arial" w:hAnsi="Arial" w:cs="Arial"/>
        </w:rPr>
        <w:t xml:space="preserve">. </w:t>
      </w:r>
      <w:proofErr w:type="gramStart"/>
      <w:r>
        <w:rPr>
          <w:rStyle w:val="Strong"/>
          <w:rFonts w:ascii="Arial" w:hAnsi="Arial"/>
        </w:rPr>
        <w:t>thermal-updater</w:t>
      </w:r>
      <w:proofErr w:type="gramEnd"/>
      <w:r>
        <w:rPr>
          <w:rFonts w:ascii="Arial" w:hAnsi="Arial" w:cs="Arial"/>
        </w:rPr>
        <w:t xml:space="preserve"> should only access the </w:t>
      </w:r>
      <w:proofErr w:type="spellStart"/>
      <w:r>
        <w:rPr>
          <w:rFonts w:ascii="Arial" w:hAnsi="Arial" w:cs="Arial"/>
        </w:rPr>
        <w:t>sysfs</w:t>
      </w:r>
      <w:proofErr w:type="spellEnd"/>
      <w:r>
        <w:rPr>
          <w:rFonts w:ascii="Arial" w:hAnsi="Arial" w:cs="Arial"/>
        </w:rPr>
        <w:t xml:space="preserve"> nodes when they are available to avoid error in syslog. There are 2 options:</w:t>
      </w:r>
    </w:p>
    <w:p w14:paraId="6A92C07A" w14:textId="77777777" w:rsidR="00DE77D0" w:rsidRPr="00DE77D0" w:rsidRDefault="00DE77D0" w:rsidP="00AC3338">
      <w:pPr>
        <w:pStyle w:val="Heading5"/>
        <w:numPr>
          <w:ilvl w:val="0"/>
          <w:numId w:val="0"/>
        </w:numPr>
        <w:ind w:left="1008" w:hanging="1008"/>
      </w:pPr>
      <w:bookmarkStart w:id="25" w:name="_Toc218603386"/>
      <w:r w:rsidRPr="00DE77D0">
        <w:t xml:space="preserve">Option 1: wait temperature </w:t>
      </w:r>
      <w:proofErr w:type="spellStart"/>
      <w:r w:rsidRPr="00DE77D0">
        <w:t>sysfs</w:t>
      </w:r>
      <w:proofErr w:type="spellEnd"/>
      <w:r w:rsidRPr="00DE77D0">
        <w:t xml:space="preserve"> nodes existence before accessing it</w:t>
      </w:r>
      <w:bookmarkEnd w:id="25"/>
    </w:p>
    <w:p w14:paraId="1AEF0AD9" w14:textId="77777777" w:rsidR="00DE77D0" w:rsidRDefault="00DE77D0" w:rsidP="00DE77D0">
      <w:pPr>
        <w:pStyle w:val="NormalWeb"/>
        <w:rPr>
          <w:rFonts w:ascii="Arial" w:hAnsi="Arial" w:cs="Arial"/>
        </w:rPr>
      </w:pPr>
      <w:r>
        <w:rPr>
          <w:rFonts w:ascii="Arial" w:hAnsi="Arial" w:cs="Arial"/>
        </w:rPr>
        <w:t xml:space="preserve">Temperature </w:t>
      </w:r>
      <w:proofErr w:type="spellStart"/>
      <w:r>
        <w:rPr>
          <w:rFonts w:ascii="Arial" w:hAnsi="Arial" w:cs="Arial"/>
        </w:rPr>
        <w:t>sysfs</w:t>
      </w:r>
      <w:proofErr w:type="spellEnd"/>
      <w:r>
        <w:rPr>
          <w:rFonts w:ascii="Arial" w:hAnsi="Arial" w:cs="Arial"/>
        </w:rPr>
        <w:t xml:space="preserve"> nodes are created after loading SDK drivers and completing some internal SDK initialization and are removed during unloading SDK drivers. Given this, a new stage can be added to </w:t>
      </w:r>
      <w:proofErr w:type="gramStart"/>
      <w:r>
        <w:rPr>
          <w:rStyle w:val="Strong"/>
          <w:rFonts w:ascii="Arial" w:hAnsi="Arial"/>
        </w:rPr>
        <w:t>thermal-updater</w:t>
      </w:r>
      <w:proofErr w:type="gramEnd"/>
      <w:r>
        <w:rPr>
          <w:rFonts w:ascii="Arial" w:hAnsi="Arial" w:cs="Arial"/>
        </w:rPr>
        <w:t xml:space="preserve"> to wait for all temperature </w:t>
      </w:r>
      <w:proofErr w:type="spellStart"/>
      <w:proofErr w:type="gramStart"/>
      <w:r>
        <w:rPr>
          <w:rFonts w:ascii="Arial" w:hAnsi="Arial" w:cs="Arial"/>
        </w:rPr>
        <w:t>sysfs</w:t>
      </w:r>
      <w:proofErr w:type="spellEnd"/>
      <w:r>
        <w:rPr>
          <w:rFonts w:ascii="Arial" w:hAnsi="Arial" w:cs="Arial"/>
        </w:rPr>
        <w:t xml:space="preserve"> nodes</w:t>
      </w:r>
      <w:proofErr w:type="gramEnd"/>
      <w:r>
        <w:rPr>
          <w:rFonts w:ascii="Arial" w:hAnsi="Arial" w:cs="Arial"/>
        </w:rPr>
        <w:t xml:space="preserve"> to be ready. The updated flow of </w:t>
      </w:r>
      <w:proofErr w:type="gramStart"/>
      <w:r>
        <w:rPr>
          <w:rStyle w:val="Strong"/>
          <w:rFonts w:ascii="Arial" w:hAnsi="Arial"/>
        </w:rPr>
        <w:t>thermal-updater</w:t>
      </w:r>
      <w:proofErr w:type="gramEnd"/>
      <w:r>
        <w:rPr>
          <w:rFonts w:ascii="Arial" w:hAnsi="Arial" w:cs="Arial"/>
        </w:rPr>
        <w:t xml:space="preserve"> will be as follows:</w:t>
      </w:r>
    </w:p>
    <w:p w14:paraId="5F7FEA57" w14:textId="77777777" w:rsidR="00DE77D0" w:rsidRDefault="00DE77D0" w:rsidP="00DE77D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Clean thermal data.</w:t>
      </w:r>
    </w:p>
    <w:p w14:paraId="494DFEB2" w14:textId="77777777" w:rsidR="00DE77D0" w:rsidRDefault="00DE77D0" w:rsidP="00DE77D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Suspend </w:t>
      </w: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w:t>
      </w:r>
    </w:p>
    <w:p w14:paraId="5030CC81" w14:textId="77777777" w:rsidR="00DE77D0" w:rsidRDefault="00DE77D0" w:rsidP="00DE77D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Load </w:t>
      </w:r>
      <w:proofErr w:type="spellStart"/>
      <w:r>
        <w:rPr>
          <w:rFonts w:ascii="Arial" w:eastAsia="Times New Roman" w:hAnsi="Arial" w:cs="Arial"/>
        </w:rPr>
        <w:t>tc_</w:t>
      </w:r>
      <w:proofErr w:type="gramStart"/>
      <w:r>
        <w:rPr>
          <w:rFonts w:ascii="Arial" w:eastAsia="Times New Roman" w:hAnsi="Arial" w:cs="Arial"/>
        </w:rPr>
        <w:t>config.json</w:t>
      </w:r>
      <w:proofErr w:type="spellEnd"/>
      <w:proofErr w:type="gramEnd"/>
      <w:r>
        <w:rPr>
          <w:rFonts w:ascii="Arial" w:eastAsia="Times New Roman" w:hAnsi="Arial" w:cs="Arial"/>
        </w:rPr>
        <w:t>.</w:t>
      </w:r>
    </w:p>
    <w:p w14:paraId="7B224288" w14:textId="77777777" w:rsidR="00DE77D0" w:rsidRDefault="00DE77D0" w:rsidP="00DE77D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w:t>
      </w:r>
      <w:r>
        <w:rPr>
          <w:rStyle w:val="Strong"/>
          <w:rFonts w:ascii="Arial" w:eastAsia="Times New Roman" w:hAnsi="Arial"/>
        </w:rPr>
        <w:t>New</w:t>
      </w:r>
      <w:r>
        <w:rPr>
          <w:rFonts w:ascii="Arial" w:eastAsia="Times New Roman" w:hAnsi="Arial" w:cs="Arial"/>
        </w:rPr>
        <w:t xml:space="preserve">] Wait for the temperature </w:t>
      </w:r>
      <w:proofErr w:type="spellStart"/>
      <w:r>
        <w:rPr>
          <w:rFonts w:ascii="Arial" w:eastAsia="Times New Roman" w:hAnsi="Arial" w:cs="Arial"/>
        </w:rPr>
        <w:t>sysfs</w:t>
      </w:r>
      <w:proofErr w:type="spellEnd"/>
      <w:r>
        <w:rPr>
          <w:rFonts w:ascii="Arial" w:eastAsia="Times New Roman" w:hAnsi="Arial" w:cs="Arial"/>
        </w:rPr>
        <w:t xml:space="preserve"> nodes to be present.</w:t>
      </w:r>
    </w:p>
    <w:p w14:paraId="6C5F5B28" w14:textId="77777777" w:rsidR="00DE77D0" w:rsidRDefault="00DE77D0" w:rsidP="00DE77D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Start collecting temperature data.</w:t>
      </w:r>
    </w:p>
    <w:p w14:paraId="21390232" w14:textId="77777777" w:rsidR="00DE77D0" w:rsidRDefault="00DE77D0" w:rsidP="00DE77D0">
      <w:pPr>
        <w:pStyle w:val="NormalWeb"/>
        <w:rPr>
          <w:rFonts w:ascii="Arial" w:hAnsi="Arial" w:cs="Arial"/>
        </w:rPr>
      </w:pPr>
      <w:r>
        <w:rPr>
          <w:rFonts w:ascii="Arial" w:hAnsi="Arial" w:cs="Arial"/>
        </w:rPr>
        <w:t>[</w:t>
      </w:r>
      <w:proofErr w:type="spellStart"/>
      <w:r>
        <w:rPr>
          <w:rFonts w:ascii="Arial" w:hAnsi="Arial" w:cs="Arial"/>
        </w:rPr>
        <w:t>sdk</w:t>
      </w:r>
      <w:proofErr w:type="spellEnd"/>
      <w:r>
        <w:rPr>
          <w:rFonts w:ascii="Arial" w:hAnsi="Arial" w:cs="Arial"/>
        </w:rPr>
        <w:t xml:space="preserve">] How about </w:t>
      </w:r>
      <w:proofErr w:type="gramStart"/>
      <w:r>
        <w:rPr>
          <w:rFonts w:ascii="Arial" w:hAnsi="Arial" w:cs="Arial"/>
        </w:rPr>
        <w:t>warm-boot</w:t>
      </w:r>
      <w:proofErr w:type="gramEnd"/>
      <w:r>
        <w:rPr>
          <w:rFonts w:ascii="Arial" w:hAnsi="Arial" w:cs="Arial"/>
        </w:rPr>
        <w:t>?</w:t>
      </w:r>
    </w:p>
    <w:p w14:paraId="23160AF6" w14:textId="77777777" w:rsidR="00DE77D0" w:rsidRDefault="00DE77D0" w:rsidP="00AC3338">
      <w:pPr>
        <w:pStyle w:val="Heading5"/>
        <w:numPr>
          <w:ilvl w:val="0"/>
          <w:numId w:val="0"/>
        </w:numPr>
        <w:ind w:left="1008" w:hanging="1008"/>
      </w:pPr>
      <w:bookmarkStart w:id="26" w:name="_Toc218603387"/>
      <w:r w:rsidRPr="00DE77D0">
        <w:t xml:space="preserve">Option 2: SDK driver </w:t>
      </w:r>
      <w:proofErr w:type="spellStart"/>
      <w:r w:rsidRPr="00DE77D0">
        <w:t>udev</w:t>
      </w:r>
      <w:proofErr w:type="spellEnd"/>
      <w:r w:rsidRPr="00DE77D0">
        <w:t xml:space="preserve"> event</w:t>
      </w:r>
      <w:bookmarkEnd w:id="26"/>
    </w:p>
    <w:p w14:paraId="1FAF4E32" w14:textId="77777777" w:rsidR="00DE77D0" w:rsidRDefault="00DE77D0" w:rsidP="00DE77D0">
      <w:pPr>
        <w:pStyle w:val="NormalWeb"/>
        <w:rPr>
          <w:rFonts w:ascii="Arial" w:hAnsi="Arial" w:cs="Arial"/>
        </w:rPr>
      </w:pPr>
      <w:r>
        <w:rPr>
          <w:rFonts w:ascii="Arial" w:hAnsi="Arial" w:cs="Arial"/>
        </w:rPr>
        <w:t xml:space="preserve">The SDK driver is designed to provide </w:t>
      </w:r>
      <w:proofErr w:type="spellStart"/>
      <w:r>
        <w:rPr>
          <w:rFonts w:ascii="Arial" w:hAnsi="Arial" w:cs="Arial"/>
        </w:rPr>
        <w:t>udev</w:t>
      </w:r>
      <w:proofErr w:type="spellEnd"/>
      <w:r>
        <w:rPr>
          <w:rFonts w:ascii="Arial" w:hAnsi="Arial" w:cs="Arial"/>
        </w:rPr>
        <w:t xml:space="preserve"> events for ASIC PCIE device availability. Currently, these </w:t>
      </w:r>
      <w:proofErr w:type="spellStart"/>
      <w:r>
        <w:rPr>
          <w:rFonts w:ascii="Arial" w:hAnsi="Arial" w:cs="Arial"/>
        </w:rPr>
        <w:t>udev</w:t>
      </w:r>
      <w:proofErr w:type="spellEnd"/>
      <w:r>
        <w:rPr>
          <w:rFonts w:ascii="Arial" w:hAnsi="Arial" w:cs="Arial"/>
        </w:rPr>
        <w:t xml:space="preserve"> events are triggered only when the module host management mode is disabled. To enhance functionality, the SDK should be changed to send </w:t>
      </w:r>
      <w:proofErr w:type="spellStart"/>
      <w:r>
        <w:rPr>
          <w:rFonts w:ascii="Arial" w:hAnsi="Arial" w:cs="Arial"/>
        </w:rPr>
        <w:t>udev</w:t>
      </w:r>
      <w:proofErr w:type="spellEnd"/>
      <w:r>
        <w:rPr>
          <w:rFonts w:ascii="Arial" w:hAnsi="Arial" w:cs="Arial"/>
        </w:rPr>
        <w:t xml:space="preserve"> events regardless of the module host management mode status. Consequently, </w:t>
      </w:r>
      <w:proofErr w:type="gramStart"/>
      <w:r>
        <w:rPr>
          <w:rFonts w:ascii="Arial" w:hAnsi="Arial" w:cs="Arial"/>
        </w:rPr>
        <w:t xml:space="preserve">a </w:t>
      </w:r>
      <w:proofErr w:type="spellStart"/>
      <w:r>
        <w:rPr>
          <w:rFonts w:ascii="Arial" w:hAnsi="Arial" w:cs="Arial"/>
        </w:rPr>
        <w:t>udev</w:t>
      </w:r>
      <w:proofErr w:type="spellEnd"/>
      <w:proofErr w:type="gramEnd"/>
      <w:r>
        <w:rPr>
          <w:rFonts w:ascii="Arial" w:hAnsi="Arial" w:cs="Arial"/>
        </w:rPr>
        <w:t xml:space="preserve"> rule and handler need to be implemented to manage these SDK </w:t>
      </w:r>
      <w:proofErr w:type="spellStart"/>
      <w:r>
        <w:rPr>
          <w:rFonts w:ascii="Arial" w:hAnsi="Arial" w:cs="Arial"/>
        </w:rPr>
        <w:t>udev</w:t>
      </w:r>
      <w:proofErr w:type="spellEnd"/>
      <w:r>
        <w:rPr>
          <w:rFonts w:ascii="Arial" w:hAnsi="Arial" w:cs="Arial"/>
        </w:rPr>
        <w:t xml:space="preserve"> events effectively.</w:t>
      </w:r>
    </w:p>
    <w:p w14:paraId="23578AF0" w14:textId="77777777" w:rsidR="00DE77D0" w:rsidRDefault="00DE77D0" w:rsidP="00DE77D0">
      <w:pPr>
        <w:pStyle w:val="NormalWeb"/>
        <w:rPr>
          <w:rFonts w:ascii="Arial" w:hAnsi="Arial" w:cs="Arial"/>
        </w:rPr>
      </w:pPr>
      <w:proofErr w:type="spellStart"/>
      <w:r>
        <w:rPr>
          <w:rFonts w:ascii="Arial" w:hAnsi="Arial" w:cs="Arial"/>
        </w:rPr>
        <w:t>udev</w:t>
      </w:r>
      <w:proofErr w:type="spellEnd"/>
      <w:r>
        <w:rPr>
          <w:rFonts w:ascii="Arial" w:hAnsi="Arial" w:cs="Arial"/>
        </w:rPr>
        <w:t xml:space="preserve"> rules:</w:t>
      </w:r>
    </w:p>
    <w:p w14:paraId="7079EA8F" w14:textId="77777777" w:rsidR="00DE77D0" w:rsidRDefault="00DE77D0" w:rsidP="00DE77D0">
      <w:pPr>
        <w:pStyle w:val="HTMLPreformatted"/>
        <w:rPr>
          <w:rStyle w:val="HTMLCode"/>
        </w:rPr>
      </w:pPr>
      <w:r>
        <w:rPr>
          <w:rStyle w:val="HTMLCode"/>
        </w:rPr>
        <w:t>SUBSYSTEM=="</w:t>
      </w:r>
      <w:proofErr w:type="spellStart"/>
      <w:r>
        <w:rPr>
          <w:rStyle w:val="HTMLCode"/>
        </w:rPr>
        <w:t>pci</w:t>
      </w:r>
      <w:proofErr w:type="spellEnd"/>
      <w:r>
        <w:rPr>
          <w:rStyle w:val="HTMLCode"/>
        </w:rPr>
        <w:t>", DRIVERS=="</w:t>
      </w:r>
      <w:proofErr w:type="spellStart"/>
      <w:r>
        <w:rPr>
          <w:rStyle w:val="HTMLCode"/>
        </w:rPr>
        <w:t>sx_core</w:t>
      </w:r>
      <w:proofErr w:type="spellEnd"/>
      <w:r>
        <w:rPr>
          <w:rStyle w:val="HTMLCode"/>
        </w:rPr>
        <w:t>", ENV{SX_CORE_</w:t>
      </w:r>
      <w:proofErr w:type="gramStart"/>
      <w:r>
        <w:rPr>
          <w:rStyle w:val="HTMLCode"/>
        </w:rPr>
        <w:t>EVENT}=</w:t>
      </w:r>
      <w:proofErr w:type="gramEnd"/>
      <w:r>
        <w:rPr>
          <w:rStyle w:val="HTMLCode"/>
        </w:rPr>
        <w:t>="1", ACTION=="add", RUN+="/</w:t>
      </w:r>
      <w:proofErr w:type="spellStart"/>
      <w:r>
        <w:rPr>
          <w:rStyle w:val="HTMLCode"/>
        </w:rPr>
        <w:t>usr</w:t>
      </w:r>
      <w:proofErr w:type="spellEnd"/>
      <w:r>
        <w:rPr>
          <w:rStyle w:val="HTMLCode"/>
        </w:rPr>
        <w:t>/bin/python /path/to/udev_handler.py add %S %p"</w:t>
      </w:r>
    </w:p>
    <w:p w14:paraId="102853D5" w14:textId="77777777" w:rsidR="00DE77D0" w:rsidRDefault="00DE77D0" w:rsidP="00DE77D0">
      <w:pPr>
        <w:pStyle w:val="HTMLPreformatted"/>
        <w:rPr>
          <w:rStyle w:val="HTMLCode"/>
        </w:rPr>
      </w:pPr>
      <w:r>
        <w:rPr>
          <w:rStyle w:val="HTMLCode"/>
        </w:rPr>
        <w:t>SUBSYSTEM=="</w:t>
      </w:r>
      <w:proofErr w:type="spellStart"/>
      <w:r>
        <w:rPr>
          <w:rStyle w:val="HTMLCode"/>
        </w:rPr>
        <w:t>pci</w:t>
      </w:r>
      <w:proofErr w:type="spellEnd"/>
      <w:r>
        <w:rPr>
          <w:rStyle w:val="HTMLCode"/>
        </w:rPr>
        <w:t>", DRIVERS=="</w:t>
      </w:r>
      <w:proofErr w:type="spellStart"/>
      <w:r>
        <w:rPr>
          <w:rStyle w:val="HTMLCode"/>
        </w:rPr>
        <w:t>sx_core</w:t>
      </w:r>
      <w:proofErr w:type="spellEnd"/>
      <w:r>
        <w:rPr>
          <w:rStyle w:val="HTMLCode"/>
        </w:rPr>
        <w:t>", ENV{SX_CORE_</w:t>
      </w:r>
      <w:proofErr w:type="gramStart"/>
      <w:r>
        <w:rPr>
          <w:rStyle w:val="HTMLCode"/>
        </w:rPr>
        <w:t>EVENT}=</w:t>
      </w:r>
      <w:proofErr w:type="gramEnd"/>
      <w:r>
        <w:rPr>
          <w:rStyle w:val="HTMLCode"/>
        </w:rPr>
        <w:t>="1", ACTION=="remove", RUN+="/</w:t>
      </w:r>
      <w:proofErr w:type="spellStart"/>
      <w:r>
        <w:rPr>
          <w:rStyle w:val="HTMLCode"/>
        </w:rPr>
        <w:t>usr</w:t>
      </w:r>
      <w:proofErr w:type="spellEnd"/>
      <w:r>
        <w:rPr>
          <w:rStyle w:val="HTMLCode"/>
        </w:rPr>
        <w:t>/bin/python /path/to/udev_handler.py remove %S %p"</w:t>
      </w:r>
    </w:p>
    <w:p w14:paraId="7624CACC" w14:textId="77777777" w:rsidR="00DE77D0" w:rsidRDefault="00DE77D0" w:rsidP="00DE77D0">
      <w:pPr>
        <w:pStyle w:val="HTMLPreformatted"/>
        <w:rPr>
          <w:rStyle w:val="HTMLCode"/>
        </w:rPr>
      </w:pPr>
      <w:r>
        <w:rPr>
          <w:rStyle w:val="HTMLCode"/>
        </w:rPr>
        <w:t>SUBSYSTEM=="</w:t>
      </w:r>
      <w:proofErr w:type="spellStart"/>
      <w:r>
        <w:rPr>
          <w:rStyle w:val="HTMLCode"/>
        </w:rPr>
        <w:t>pci</w:t>
      </w:r>
      <w:proofErr w:type="spellEnd"/>
      <w:r>
        <w:rPr>
          <w:rStyle w:val="HTMLCode"/>
        </w:rPr>
        <w:t>", DRIVERS=="</w:t>
      </w:r>
      <w:proofErr w:type="spellStart"/>
      <w:r>
        <w:rPr>
          <w:rStyle w:val="HTMLCode"/>
        </w:rPr>
        <w:t>sx_core</w:t>
      </w:r>
      <w:proofErr w:type="spellEnd"/>
      <w:r>
        <w:rPr>
          <w:rStyle w:val="HTMLCode"/>
        </w:rPr>
        <w:t>", ACTION=="online", RUN+="/</w:t>
      </w:r>
      <w:proofErr w:type="spellStart"/>
      <w:r>
        <w:rPr>
          <w:rStyle w:val="HTMLCode"/>
        </w:rPr>
        <w:t>usr</w:t>
      </w:r>
      <w:proofErr w:type="spellEnd"/>
      <w:r>
        <w:rPr>
          <w:rStyle w:val="HTMLCode"/>
        </w:rPr>
        <w:t>/bin/python /path/to/udev_handler.py w-add %S %p"</w:t>
      </w:r>
    </w:p>
    <w:p w14:paraId="7C84EBB1" w14:textId="77777777" w:rsidR="00DE77D0" w:rsidRDefault="00DE77D0" w:rsidP="00DE77D0">
      <w:pPr>
        <w:pStyle w:val="HTMLPreformatted"/>
        <w:rPr>
          <w:rStyle w:val="HTMLCode"/>
        </w:rPr>
      </w:pPr>
      <w:r>
        <w:rPr>
          <w:rStyle w:val="HTMLCode"/>
        </w:rPr>
        <w:lastRenderedPageBreak/>
        <w:t>SUBSYSTEM=="</w:t>
      </w:r>
      <w:proofErr w:type="spellStart"/>
      <w:r>
        <w:rPr>
          <w:rStyle w:val="HTMLCode"/>
        </w:rPr>
        <w:t>pci</w:t>
      </w:r>
      <w:proofErr w:type="spellEnd"/>
      <w:r>
        <w:rPr>
          <w:rStyle w:val="HTMLCode"/>
        </w:rPr>
        <w:t>", DRIVERS=="</w:t>
      </w:r>
      <w:proofErr w:type="spellStart"/>
      <w:r>
        <w:rPr>
          <w:rStyle w:val="HTMLCode"/>
        </w:rPr>
        <w:t>sx_core</w:t>
      </w:r>
      <w:proofErr w:type="spellEnd"/>
      <w:r>
        <w:rPr>
          <w:rStyle w:val="HTMLCode"/>
        </w:rPr>
        <w:t>", ACTION=="offline", RUN+="/</w:t>
      </w:r>
      <w:proofErr w:type="spellStart"/>
      <w:r>
        <w:rPr>
          <w:rStyle w:val="HTMLCode"/>
        </w:rPr>
        <w:t>usr</w:t>
      </w:r>
      <w:proofErr w:type="spellEnd"/>
      <w:r>
        <w:rPr>
          <w:rStyle w:val="HTMLCode"/>
        </w:rPr>
        <w:t>/bin/python /path/to/udev_handler.py w-remove %S %p"</w:t>
      </w:r>
    </w:p>
    <w:p w14:paraId="1252E19C" w14:textId="77777777" w:rsidR="00DE77D0" w:rsidRDefault="00DE77D0" w:rsidP="00DE77D0">
      <w:pPr>
        <w:pStyle w:val="NormalWeb"/>
        <w:rPr>
          <w:rFonts w:ascii="Arial" w:hAnsi="Arial" w:cs="Arial"/>
        </w:rPr>
      </w:pPr>
      <w:r>
        <w:rPr>
          <w:rFonts w:ascii="Arial" w:hAnsi="Arial" w:cs="Arial"/>
        </w:rPr>
        <w:t xml:space="preserve">The </w:t>
      </w:r>
      <w:proofErr w:type="spellStart"/>
      <w:r>
        <w:rPr>
          <w:rFonts w:ascii="Arial" w:hAnsi="Arial" w:cs="Arial"/>
        </w:rPr>
        <w:t>udev</w:t>
      </w:r>
      <w:proofErr w:type="spellEnd"/>
      <w:r>
        <w:rPr>
          <w:rFonts w:ascii="Arial" w:hAnsi="Arial" w:cs="Arial"/>
        </w:rPr>
        <w:t xml:space="preserve"> handler can be a python script or shell script.</w:t>
      </w:r>
    </w:p>
    <w:p w14:paraId="10A5DE57" w14:textId="77777777" w:rsidR="00DE77D0" w:rsidRDefault="00DE77D0" w:rsidP="00DE77D0">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creates </w:t>
      </w:r>
      <w:proofErr w:type="gramStart"/>
      <w:r>
        <w:rPr>
          <w:rFonts w:ascii="Arial" w:eastAsia="Times New Roman" w:hAnsi="Arial" w:cs="Arial"/>
        </w:rPr>
        <w:t>a</w:t>
      </w:r>
      <w:proofErr w:type="gramEnd"/>
      <w:r>
        <w:rPr>
          <w:rFonts w:ascii="Arial" w:eastAsia="Times New Roman" w:hAnsi="Arial" w:cs="Arial"/>
        </w:rPr>
        <w:t xml:space="preserve"> ASIC ready file upon receiving the "add" or "online" event</w:t>
      </w:r>
    </w:p>
    <w:p w14:paraId="464F59B7" w14:textId="77777777" w:rsidR="00DE77D0" w:rsidRDefault="00DE77D0" w:rsidP="00DE77D0">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It removes the ASIC ready file upon receiving the "remove" or "offline" event</w:t>
      </w:r>
    </w:p>
    <w:p w14:paraId="6D319E77" w14:textId="77777777" w:rsidR="00DE77D0" w:rsidRDefault="00DE77D0" w:rsidP="00DE77D0">
      <w:pPr>
        <w:pStyle w:val="NormalWeb"/>
        <w:rPr>
          <w:rFonts w:ascii="Arial" w:hAnsi="Arial" w:cs="Arial"/>
        </w:rPr>
      </w:pPr>
      <w:r>
        <w:rPr>
          <w:rStyle w:val="Strong"/>
          <w:rFonts w:ascii="Arial" w:hAnsi="Arial"/>
        </w:rPr>
        <w:t>thermal-updater</w:t>
      </w:r>
      <w:r>
        <w:rPr>
          <w:rFonts w:ascii="Arial" w:hAnsi="Arial" w:cs="Arial"/>
        </w:rPr>
        <w:t xml:space="preserve"> flow shall be updated as follows:</w:t>
      </w:r>
    </w:p>
    <w:p w14:paraId="23992508"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Clean old thermal data.</w:t>
      </w:r>
    </w:p>
    <w:p w14:paraId="452E69AA"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Suspend </w:t>
      </w: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w:t>
      </w:r>
    </w:p>
    <w:p w14:paraId="20987CB8"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Load </w:t>
      </w:r>
      <w:proofErr w:type="spellStart"/>
      <w:r>
        <w:rPr>
          <w:rFonts w:ascii="Arial" w:eastAsia="Times New Roman" w:hAnsi="Arial" w:cs="Arial"/>
        </w:rPr>
        <w:t>tc_</w:t>
      </w:r>
      <w:proofErr w:type="gramStart"/>
      <w:r>
        <w:rPr>
          <w:rFonts w:ascii="Arial" w:eastAsia="Times New Roman" w:hAnsi="Arial" w:cs="Arial"/>
        </w:rPr>
        <w:t>config.json</w:t>
      </w:r>
      <w:proofErr w:type="spellEnd"/>
      <w:proofErr w:type="gramEnd"/>
      <w:r>
        <w:rPr>
          <w:rFonts w:ascii="Arial" w:eastAsia="Times New Roman" w:hAnsi="Arial" w:cs="Arial"/>
        </w:rPr>
        <w:t>.</w:t>
      </w:r>
    </w:p>
    <w:p w14:paraId="14F57025"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Start loop to collect temperature data.</w:t>
      </w:r>
    </w:p>
    <w:p w14:paraId="522D32A0"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w:t>
      </w:r>
      <w:r>
        <w:rPr>
          <w:rStyle w:val="Strong"/>
          <w:rFonts w:ascii="Arial" w:eastAsia="Times New Roman" w:hAnsi="Arial"/>
        </w:rPr>
        <w:t>New</w:t>
      </w:r>
      <w:r>
        <w:rPr>
          <w:rFonts w:ascii="Arial" w:eastAsia="Times New Roman" w:hAnsi="Arial" w:cs="Arial"/>
        </w:rPr>
        <w:t xml:space="preserve">] </w:t>
      </w:r>
      <w:proofErr w:type="gramStart"/>
      <w:r>
        <w:rPr>
          <w:rFonts w:ascii="Arial" w:eastAsia="Times New Roman" w:hAnsi="Arial" w:cs="Arial"/>
        </w:rPr>
        <w:t>For</w:t>
      </w:r>
      <w:proofErr w:type="gramEnd"/>
      <w:r>
        <w:rPr>
          <w:rFonts w:ascii="Arial" w:eastAsia="Times New Roman" w:hAnsi="Arial" w:cs="Arial"/>
        </w:rPr>
        <w:t xml:space="preserve"> each iteration, check ASIC ready file existence before collecting temperature data. If ASIC ready file exists, collect temperature data; otherwise, clean old thermal data.</w:t>
      </w:r>
    </w:p>
    <w:p w14:paraId="2AFBFB91" w14:textId="77777777" w:rsidR="00DE77D0" w:rsidRDefault="00DE77D0" w:rsidP="00DE77D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w:t>
      </w:r>
      <w:r>
        <w:rPr>
          <w:rStyle w:val="Strong"/>
          <w:rFonts w:ascii="Arial" w:eastAsia="Times New Roman" w:hAnsi="Arial"/>
        </w:rPr>
        <w:t>New</w:t>
      </w:r>
      <w:r>
        <w:rPr>
          <w:rFonts w:ascii="Arial" w:eastAsia="Times New Roman" w:hAnsi="Arial" w:cs="Arial"/>
        </w:rPr>
        <w:t xml:space="preserve">] </w:t>
      </w:r>
      <w:proofErr w:type="gramStart"/>
      <w:r>
        <w:rPr>
          <w:rFonts w:ascii="Arial" w:eastAsia="Times New Roman" w:hAnsi="Arial" w:cs="Arial"/>
        </w:rPr>
        <w:t>For</w:t>
      </w:r>
      <w:proofErr w:type="gramEnd"/>
      <w:r>
        <w:rPr>
          <w:rFonts w:ascii="Arial" w:eastAsia="Times New Roman" w:hAnsi="Arial" w:cs="Arial"/>
        </w:rPr>
        <w:t xml:space="preserve"> each iteration, if the SFP serial number has changed, verify the vendor information before collecting temperature data. If the </w:t>
      </w:r>
      <w:proofErr w:type="gramStart"/>
      <w:r>
        <w:rPr>
          <w:rFonts w:ascii="Arial" w:eastAsia="Times New Roman" w:hAnsi="Arial" w:cs="Arial"/>
        </w:rPr>
        <w:t>vendor</w:t>
      </w:r>
      <w:proofErr w:type="gramEnd"/>
      <w:r>
        <w:rPr>
          <w:rFonts w:ascii="Arial" w:eastAsia="Times New Roman" w:hAnsi="Arial" w:cs="Arial"/>
        </w:rPr>
        <w:t xml:space="preserve"> information has changed, push the update to </w:t>
      </w:r>
      <w:proofErr w:type="spellStart"/>
      <w:r>
        <w:rPr>
          <w:rFonts w:ascii="Arial" w:eastAsia="Times New Roman" w:hAnsi="Arial" w:cs="Arial"/>
        </w:rPr>
        <w:t>hw</w:t>
      </w:r>
      <w:proofErr w:type="spellEnd"/>
      <w:r>
        <w:rPr>
          <w:rFonts w:ascii="Arial" w:eastAsia="Times New Roman" w:hAnsi="Arial" w:cs="Arial"/>
        </w:rPr>
        <w:t>-management.</w:t>
      </w:r>
    </w:p>
    <w:p w14:paraId="1FEEC28B" w14:textId="77777777" w:rsidR="00DE77D0" w:rsidRDefault="00DE77D0" w:rsidP="00DE77D0">
      <w:pPr>
        <w:pStyle w:val="NormalWeb"/>
        <w:rPr>
          <w:rFonts w:ascii="Arial" w:hAnsi="Arial" w:cs="Arial"/>
        </w:rPr>
      </w:pPr>
      <w:r>
        <w:rPr>
          <w:rFonts w:ascii="Arial" w:hAnsi="Arial" w:cs="Arial"/>
        </w:rPr>
        <w:t>[</w:t>
      </w:r>
      <w:proofErr w:type="spellStart"/>
      <w:r>
        <w:rPr>
          <w:rFonts w:ascii="Arial" w:hAnsi="Arial" w:cs="Arial"/>
        </w:rPr>
        <w:t>sdk</w:t>
      </w:r>
      <w:proofErr w:type="spellEnd"/>
      <w:r>
        <w:rPr>
          <w:rFonts w:ascii="Arial" w:hAnsi="Arial" w:cs="Arial"/>
        </w:rPr>
        <w:t xml:space="preserve">] should we still check temperature file existence after receiving the </w:t>
      </w:r>
      <w:proofErr w:type="spellStart"/>
      <w:r>
        <w:rPr>
          <w:rFonts w:ascii="Arial" w:hAnsi="Arial" w:cs="Arial"/>
        </w:rPr>
        <w:t>udev</w:t>
      </w:r>
      <w:proofErr w:type="spellEnd"/>
      <w:r>
        <w:rPr>
          <w:rFonts w:ascii="Arial" w:hAnsi="Arial" w:cs="Arial"/>
        </w:rPr>
        <w:t xml:space="preserve"> rule?</w:t>
      </w:r>
    </w:p>
    <w:p w14:paraId="25AA124F" w14:textId="77777777" w:rsidR="00DE77D0" w:rsidRDefault="00DE77D0" w:rsidP="00DE77D0">
      <w:pPr>
        <w:pStyle w:val="NormalWeb"/>
        <w:rPr>
          <w:rFonts w:ascii="Arial" w:hAnsi="Arial" w:cs="Arial"/>
        </w:rPr>
      </w:pPr>
      <w:proofErr w:type="gramStart"/>
      <w:r>
        <w:rPr>
          <w:rFonts w:ascii="Arial" w:hAnsi="Arial" w:cs="Arial"/>
        </w:rPr>
        <w:t>[</w:t>
      </w:r>
      <w:proofErr w:type="spellStart"/>
      <w:r>
        <w:rPr>
          <w:rFonts w:ascii="Arial" w:hAnsi="Arial" w:cs="Arial"/>
        </w:rPr>
        <w:t>hw</w:t>
      </w:r>
      <w:proofErr w:type="spellEnd"/>
      <w:r>
        <w:rPr>
          <w:rFonts w:ascii="Arial" w:hAnsi="Arial" w:cs="Arial"/>
        </w:rPr>
        <w:t>-management] should</w:t>
      </w:r>
      <w:proofErr w:type="gramEnd"/>
      <w:r>
        <w:rPr>
          <w:rFonts w:ascii="Arial" w:hAnsi="Arial" w:cs="Arial"/>
        </w:rPr>
        <w:t xml:space="preserve"> we inject some specific value to </w:t>
      </w:r>
      <w:proofErr w:type="spellStart"/>
      <w:r>
        <w:rPr>
          <w:rFonts w:ascii="Arial" w:hAnsi="Arial" w:cs="Arial"/>
        </w:rPr>
        <w:t>hw</w:t>
      </w:r>
      <w:proofErr w:type="spellEnd"/>
      <w:r>
        <w:rPr>
          <w:rFonts w:ascii="Arial" w:hAnsi="Arial" w:cs="Arial"/>
        </w:rPr>
        <w:t>-management files when ASIC is not ready?</w:t>
      </w:r>
    </w:p>
    <w:p w14:paraId="417DB828" w14:textId="2440DEF6" w:rsidR="00DE77D0" w:rsidRPr="00DE77D0" w:rsidRDefault="00DE77D0" w:rsidP="00DE77D0">
      <w:pPr>
        <w:pStyle w:val="Heading2"/>
      </w:pPr>
      <w:bookmarkStart w:id="27" w:name="_Toc218603388"/>
      <w:bookmarkEnd w:id="20"/>
      <w:r w:rsidRPr="00DE77D0">
        <w:t>SAI API</w:t>
      </w:r>
      <w:bookmarkEnd w:id="27"/>
    </w:p>
    <w:p w14:paraId="0F0E9D0B" w14:textId="77777777" w:rsidR="00DE77D0" w:rsidRDefault="00DE77D0" w:rsidP="00DE77D0">
      <w:pPr>
        <w:pStyle w:val="NormalWeb"/>
        <w:rPr>
          <w:rFonts w:ascii="Arial" w:hAnsi="Arial" w:cs="Arial"/>
        </w:rPr>
      </w:pPr>
      <w:r>
        <w:rPr>
          <w:rFonts w:ascii="Arial" w:hAnsi="Arial" w:cs="Arial"/>
        </w:rPr>
        <w:t>N/A</w:t>
      </w:r>
    </w:p>
    <w:p w14:paraId="3EAB5F8D" w14:textId="1A673B36" w:rsidR="00DE77D0" w:rsidRPr="00DE77D0" w:rsidRDefault="00DE77D0" w:rsidP="00DE77D0">
      <w:pPr>
        <w:pStyle w:val="Heading2"/>
      </w:pPr>
      <w:bookmarkStart w:id="28" w:name="_Toc218603389"/>
      <w:r w:rsidRPr="00DE77D0">
        <w:t>Configuration and management</w:t>
      </w:r>
      <w:bookmarkEnd w:id="28"/>
    </w:p>
    <w:p w14:paraId="4F7D72AC" w14:textId="5D7D5D7A" w:rsidR="00DE77D0" w:rsidRDefault="00DE77D0" w:rsidP="009A1635">
      <w:pPr>
        <w:pStyle w:val="Heading3"/>
      </w:pPr>
      <w:bookmarkStart w:id="29" w:name="_Toc218603390"/>
      <w:r>
        <w:t>Manifest (if the feature is an Application Extension)</w:t>
      </w:r>
      <w:bookmarkEnd w:id="29"/>
    </w:p>
    <w:p w14:paraId="1AA51125" w14:textId="77777777" w:rsidR="00DE77D0" w:rsidRDefault="00DE77D0" w:rsidP="00DE77D0">
      <w:pPr>
        <w:pStyle w:val="NormalWeb"/>
        <w:rPr>
          <w:rFonts w:ascii="Arial" w:hAnsi="Arial" w:cs="Arial"/>
        </w:rPr>
      </w:pPr>
      <w:r>
        <w:rPr>
          <w:rFonts w:ascii="Arial" w:hAnsi="Arial" w:cs="Arial"/>
        </w:rPr>
        <w:t>N/A</w:t>
      </w:r>
    </w:p>
    <w:p w14:paraId="498F780E" w14:textId="54CBB128" w:rsidR="00DE77D0" w:rsidRDefault="00DE77D0" w:rsidP="009A1635">
      <w:pPr>
        <w:pStyle w:val="Heading3"/>
      </w:pPr>
      <w:bookmarkStart w:id="30" w:name="_Toc218603391"/>
      <w:r>
        <w:t>CLI/YANG model Enhancements</w:t>
      </w:r>
      <w:bookmarkEnd w:id="30"/>
    </w:p>
    <w:p w14:paraId="1FFD9318" w14:textId="77777777" w:rsidR="00DE77D0" w:rsidRDefault="00DE77D0" w:rsidP="00DE77D0">
      <w:pPr>
        <w:pStyle w:val="NormalWeb"/>
        <w:rPr>
          <w:rFonts w:ascii="Arial" w:hAnsi="Arial" w:cs="Arial"/>
        </w:rPr>
      </w:pPr>
      <w:r>
        <w:rPr>
          <w:rFonts w:ascii="Arial" w:hAnsi="Arial" w:cs="Arial"/>
        </w:rPr>
        <w:t>N/A</w:t>
      </w:r>
    </w:p>
    <w:p w14:paraId="5E00C9AC" w14:textId="515B1C38" w:rsidR="00DE77D0" w:rsidRDefault="00DE77D0" w:rsidP="009A1635">
      <w:pPr>
        <w:pStyle w:val="Heading3"/>
      </w:pPr>
      <w:bookmarkStart w:id="31" w:name="_Toc218603392"/>
      <w:r>
        <w:t>Config DB Enhancements</w:t>
      </w:r>
      <w:bookmarkEnd w:id="31"/>
    </w:p>
    <w:p w14:paraId="5F45B009" w14:textId="77777777" w:rsidR="00DE77D0" w:rsidRDefault="00DE77D0" w:rsidP="00DE77D0">
      <w:pPr>
        <w:pStyle w:val="NormalWeb"/>
        <w:rPr>
          <w:rFonts w:ascii="Arial" w:hAnsi="Arial" w:cs="Arial"/>
        </w:rPr>
      </w:pPr>
      <w:r>
        <w:rPr>
          <w:rFonts w:ascii="Arial" w:hAnsi="Arial" w:cs="Arial"/>
        </w:rPr>
        <w:t>N/A</w:t>
      </w:r>
    </w:p>
    <w:p w14:paraId="0F7F4055" w14:textId="4B2E16F2" w:rsidR="00DE77D0" w:rsidRPr="00DE77D0" w:rsidRDefault="00DE77D0" w:rsidP="00DE77D0">
      <w:pPr>
        <w:pStyle w:val="Heading2"/>
      </w:pPr>
      <w:bookmarkStart w:id="32" w:name="_Toc218603393"/>
      <w:proofErr w:type="spellStart"/>
      <w:r w:rsidRPr="00DE77D0">
        <w:lastRenderedPageBreak/>
        <w:t>Warmboot</w:t>
      </w:r>
      <w:proofErr w:type="spellEnd"/>
      <w:r w:rsidRPr="00DE77D0">
        <w:t xml:space="preserve"> and </w:t>
      </w:r>
      <w:proofErr w:type="spellStart"/>
      <w:r w:rsidRPr="00DE77D0">
        <w:t>Fastboot</w:t>
      </w:r>
      <w:proofErr w:type="spellEnd"/>
      <w:r w:rsidRPr="00DE77D0">
        <w:t xml:space="preserve"> Design Impact</w:t>
      </w:r>
      <w:bookmarkEnd w:id="32"/>
    </w:p>
    <w:p w14:paraId="1FD3C869" w14:textId="77777777" w:rsidR="00DE77D0" w:rsidRDefault="00DE77D0" w:rsidP="00DE77D0">
      <w:pPr>
        <w:pStyle w:val="NormalWeb"/>
        <w:rPr>
          <w:rFonts w:ascii="Arial" w:hAnsi="Arial" w:cs="Arial"/>
        </w:rPr>
      </w:pPr>
      <w:r>
        <w:rPr>
          <w:rFonts w:ascii="Arial" w:hAnsi="Arial" w:cs="Arial"/>
        </w:rPr>
        <w:t>N/A</w:t>
      </w:r>
    </w:p>
    <w:p w14:paraId="1ABC1B38" w14:textId="77777777" w:rsidR="00DE77D0" w:rsidRPr="00DE77D0" w:rsidRDefault="00DE77D0" w:rsidP="00DE77D0">
      <w:pPr>
        <w:pStyle w:val="Heading2"/>
      </w:pPr>
      <w:bookmarkStart w:id="33" w:name="_Toc218603394"/>
      <w:proofErr w:type="spellStart"/>
      <w:r w:rsidRPr="00DE77D0">
        <w:t>Warmboot</w:t>
      </w:r>
      <w:proofErr w:type="spellEnd"/>
      <w:r w:rsidRPr="00DE77D0">
        <w:t xml:space="preserve"> and </w:t>
      </w:r>
      <w:proofErr w:type="spellStart"/>
      <w:r w:rsidRPr="00DE77D0">
        <w:t>Fastboot</w:t>
      </w:r>
      <w:proofErr w:type="spellEnd"/>
      <w:r w:rsidRPr="00DE77D0">
        <w:t xml:space="preserve"> Performance Impact</w:t>
      </w:r>
      <w:bookmarkEnd w:id="33"/>
    </w:p>
    <w:p w14:paraId="3D6CFA3A" w14:textId="77777777" w:rsidR="00DE77D0" w:rsidRDefault="00DE77D0" w:rsidP="00DE77D0">
      <w:pPr>
        <w:pStyle w:val="NormalWeb"/>
        <w:rPr>
          <w:rFonts w:ascii="Arial" w:hAnsi="Arial" w:cs="Arial"/>
        </w:rPr>
      </w:pPr>
      <w:r>
        <w:rPr>
          <w:rFonts w:ascii="Arial" w:hAnsi="Arial" w:cs="Arial"/>
        </w:rPr>
        <w:t xml:space="preserve">No impact </w:t>
      </w:r>
      <w:proofErr w:type="gramStart"/>
      <w:r>
        <w:rPr>
          <w:rFonts w:ascii="Arial" w:hAnsi="Arial" w:cs="Arial"/>
        </w:rPr>
        <w:t>to</w:t>
      </w:r>
      <w:proofErr w:type="gramEnd"/>
      <w:r>
        <w:rPr>
          <w:rFonts w:ascii="Arial" w:hAnsi="Arial" w:cs="Arial"/>
        </w:rPr>
        <w:t xml:space="preserve"> </w:t>
      </w:r>
      <w:proofErr w:type="spellStart"/>
      <w:r>
        <w:rPr>
          <w:rFonts w:ascii="Arial" w:hAnsi="Arial" w:cs="Arial"/>
        </w:rPr>
        <w:t>warmboot</w:t>
      </w:r>
      <w:proofErr w:type="spellEnd"/>
      <w:r>
        <w:rPr>
          <w:rFonts w:ascii="Arial" w:hAnsi="Arial" w:cs="Arial"/>
        </w:rPr>
        <w:t xml:space="preserve"> and </w:t>
      </w:r>
      <w:proofErr w:type="spellStart"/>
      <w:proofErr w:type="gramStart"/>
      <w:r>
        <w:rPr>
          <w:rFonts w:ascii="Arial" w:hAnsi="Arial" w:cs="Arial"/>
        </w:rPr>
        <w:t>fastboot</w:t>
      </w:r>
      <w:proofErr w:type="spellEnd"/>
      <w:proofErr w:type="gramEnd"/>
      <w:r>
        <w:rPr>
          <w:rFonts w:ascii="Arial" w:hAnsi="Arial" w:cs="Arial"/>
        </w:rPr>
        <w:t xml:space="preserve"> performance.</w:t>
      </w:r>
    </w:p>
    <w:p w14:paraId="18C85678" w14:textId="04856FA1" w:rsidR="00DE77D0" w:rsidRPr="00DE77D0" w:rsidRDefault="00DE77D0" w:rsidP="00DE77D0">
      <w:pPr>
        <w:pStyle w:val="Heading2"/>
      </w:pPr>
      <w:bookmarkStart w:id="34" w:name="_Toc218603395"/>
      <w:r w:rsidRPr="00DE77D0">
        <w:t>Memory Consumption</w:t>
      </w:r>
      <w:bookmarkEnd w:id="34"/>
    </w:p>
    <w:p w14:paraId="58A9F370" w14:textId="77777777" w:rsidR="00DE77D0" w:rsidRDefault="00DE77D0" w:rsidP="00DE77D0">
      <w:pPr>
        <w:pStyle w:val="NormalWeb"/>
        <w:rPr>
          <w:rFonts w:ascii="Arial" w:hAnsi="Arial" w:cs="Arial"/>
        </w:rPr>
      </w:pPr>
      <w:r>
        <w:rPr>
          <w:rFonts w:ascii="Arial" w:hAnsi="Arial" w:cs="Arial"/>
        </w:rPr>
        <w:t>No extra memory consumption for this feature.</w:t>
      </w:r>
    </w:p>
    <w:p w14:paraId="0AECF239" w14:textId="1016D2BF" w:rsidR="00DE77D0" w:rsidRPr="00DE77D0" w:rsidRDefault="00DE77D0" w:rsidP="00DE77D0">
      <w:pPr>
        <w:pStyle w:val="Heading2"/>
      </w:pPr>
      <w:bookmarkStart w:id="35" w:name="_Toc218603396"/>
      <w:r w:rsidRPr="00DE77D0">
        <w:t>Restrictions/Limitations</w:t>
      </w:r>
      <w:bookmarkEnd w:id="35"/>
    </w:p>
    <w:p w14:paraId="3F1522B7" w14:textId="115CE743" w:rsidR="00DE77D0" w:rsidRDefault="00DE77D0" w:rsidP="00DE77D0">
      <w:pPr>
        <w:pStyle w:val="Heading1"/>
      </w:pPr>
      <w:bookmarkStart w:id="36" w:name="_Toc218603397"/>
      <w:r w:rsidRPr="00DE77D0">
        <w:lastRenderedPageBreak/>
        <w:t>Testing Requirements/Design</w:t>
      </w:r>
      <w:bookmarkEnd w:id="36"/>
    </w:p>
    <w:p w14:paraId="02BDA4A1" w14:textId="21F4811F" w:rsidR="00DE77D0" w:rsidRDefault="00DE77D0" w:rsidP="00DE77D0">
      <w:pPr>
        <w:pStyle w:val="Heading2"/>
      </w:pPr>
      <w:bookmarkStart w:id="37" w:name="_Toc218603398"/>
      <w:r>
        <w:t>Unit Test cases</w:t>
      </w:r>
      <w:bookmarkEnd w:id="37"/>
    </w:p>
    <w:p w14:paraId="40616172" w14:textId="6086BCB9" w:rsidR="00DE77D0" w:rsidRDefault="00DE77D0" w:rsidP="00DE77D0">
      <w:pPr>
        <w:pStyle w:val="NormalWeb"/>
        <w:rPr>
          <w:rFonts w:ascii="Arial" w:hAnsi="Arial" w:cs="Arial"/>
        </w:rPr>
      </w:pPr>
      <w:r>
        <w:rPr>
          <w:rFonts w:ascii="Arial" w:hAnsi="Arial" w:cs="Arial"/>
        </w:rPr>
        <w:t>All code change should be covered by new or existing unit test cases.</w:t>
      </w:r>
    </w:p>
    <w:p w14:paraId="72E42BA7" w14:textId="2E18A191" w:rsidR="00DE77D0" w:rsidRDefault="00DE77D0" w:rsidP="00DE77D0">
      <w:pPr>
        <w:pStyle w:val="Heading2"/>
      </w:pPr>
      <w:bookmarkStart w:id="38" w:name="_Toc218603399"/>
      <w:r>
        <w:t>System Test cases</w:t>
      </w:r>
      <w:bookmarkEnd w:id="38"/>
    </w:p>
    <w:p w14:paraId="366BA353"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FW control mode, confirm that </w:t>
      </w:r>
      <w:r>
        <w:rPr>
          <w:rStyle w:val="Strong"/>
          <w:rFonts w:ascii="Arial" w:eastAsia="Times New Roman" w:hAnsi="Arial"/>
        </w:rPr>
        <w:t>thermal-monitor</w:t>
      </w:r>
      <w:r>
        <w:rPr>
          <w:rFonts w:ascii="Arial" w:eastAsia="Times New Roman" w:hAnsi="Arial" w:cs="Arial"/>
        </w:rPr>
        <w:t xml:space="preserve"> and </w:t>
      </w:r>
      <w:r>
        <w:rPr>
          <w:rStyle w:val="Strong"/>
          <w:rFonts w:ascii="Arial" w:eastAsia="Times New Roman" w:hAnsi="Arial"/>
        </w:rPr>
        <w:t>thermal-updater</w:t>
      </w:r>
      <w:r>
        <w:rPr>
          <w:rFonts w:ascii="Arial" w:eastAsia="Times New Roman" w:hAnsi="Arial" w:cs="Arial"/>
        </w:rPr>
        <w:t xml:space="preserve"> is working, “show platform temperature” works as well, no new error log found</w:t>
      </w:r>
    </w:p>
    <w:p w14:paraId="5A657227"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SW control mode, confirm that </w:t>
      </w:r>
      <w:r>
        <w:rPr>
          <w:rStyle w:val="Strong"/>
          <w:rFonts w:ascii="Arial" w:eastAsia="Times New Roman" w:hAnsi="Arial"/>
        </w:rPr>
        <w:t>thermal-monitor</w:t>
      </w:r>
      <w:r>
        <w:rPr>
          <w:rFonts w:ascii="Arial" w:eastAsia="Times New Roman" w:hAnsi="Arial" w:cs="Arial"/>
        </w:rPr>
        <w:t xml:space="preserve"> and </w:t>
      </w:r>
      <w:r>
        <w:rPr>
          <w:rStyle w:val="Strong"/>
          <w:rFonts w:ascii="Arial" w:eastAsia="Times New Roman" w:hAnsi="Arial"/>
        </w:rPr>
        <w:t>thermal-updater</w:t>
      </w:r>
      <w:r>
        <w:rPr>
          <w:rFonts w:ascii="Arial" w:eastAsia="Times New Roman" w:hAnsi="Arial" w:cs="Arial"/>
        </w:rPr>
        <w:t xml:space="preserve"> is working, “show platform temperature” works as well, no new error log found</w:t>
      </w:r>
    </w:p>
    <w:p w14:paraId="00D93B8E"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Confirm that </w:t>
      </w:r>
      <w:proofErr w:type="spellStart"/>
      <w:r>
        <w:rPr>
          <w:rStyle w:val="Strong"/>
          <w:rFonts w:ascii="Arial" w:eastAsia="Times New Roman" w:hAnsi="Arial"/>
        </w:rPr>
        <w:t>hw</w:t>
      </w:r>
      <w:proofErr w:type="spellEnd"/>
      <w:r>
        <w:rPr>
          <w:rStyle w:val="Strong"/>
          <w:rFonts w:ascii="Arial" w:eastAsia="Times New Roman" w:hAnsi="Arial"/>
        </w:rPr>
        <w:t>-management-sync</w:t>
      </w:r>
      <w:r>
        <w:rPr>
          <w:rFonts w:ascii="Arial" w:eastAsia="Times New Roman" w:hAnsi="Arial" w:cs="Arial"/>
        </w:rPr>
        <w:t xml:space="preserve"> is disabled</w:t>
      </w:r>
    </w:p>
    <w:p w14:paraId="28CE73F4"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Test after reboot, “config reload”, </w:t>
      </w:r>
      <w:r>
        <w:rPr>
          <w:rStyle w:val="Strong"/>
          <w:rFonts w:ascii="Arial" w:eastAsia="Times New Roman" w:hAnsi="Arial"/>
        </w:rPr>
        <w:t>thermal-monitor</w:t>
      </w:r>
      <w:r>
        <w:rPr>
          <w:rFonts w:ascii="Arial" w:eastAsia="Times New Roman" w:hAnsi="Arial" w:cs="Arial"/>
        </w:rPr>
        <w:t xml:space="preserve"> and </w:t>
      </w:r>
      <w:r>
        <w:rPr>
          <w:rStyle w:val="Strong"/>
          <w:rFonts w:ascii="Arial" w:eastAsia="Times New Roman" w:hAnsi="Arial"/>
        </w:rPr>
        <w:t>thermal-updater</w:t>
      </w:r>
      <w:r>
        <w:rPr>
          <w:rFonts w:ascii="Arial" w:eastAsia="Times New Roman" w:hAnsi="Arial" w:cs="Arial"/>
        </w:rPr>
        <w:t xml:space="preserve"> still work, “show platform temperature” works as well, no new error log found</w:t>
      </w:r>
    </w:p>
    <w:p w14:paraId="1343286B"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Send </w:t>
      </w:r>
      <w:proofErr w:type="gramStart"/>
      <w:r>
        <w:rPr>
          <w:rFonts w:ascii="Arial" w:eastAsia="Times New Roman" w:hAnsi="Arial" w:cs="Arial"/>
        </w:rPr>
        <w:t>sig</w:t>
      </w:r>
      <w:proofErr w:type="gramEnd"/>
      <w:r>
        <w:rPr>
          <w:rFonts w:ascii="Arial" w:eastAsia="Times New Roman" w:hAnsi="Arial" w:cs="Arial"/>
        </w:rPr>
        <w:t xml:space="preserve">-term to </w:t>
      </w:r>
      <w:proofErr w:type="spellStart"/>
      <w:r>
        <w:rPr>
          <w:rStyle w:val="Strong"/>
          <w:rFonts w:ascii="Arial" w:eastAsia="Times New Roman" w:hAnsi="Arial"/>
        </w:rPr>
        <w:t>thermalctld</w:t>
      </w:r>
      <w:proofErr w:type="spellEnd"/>
      <w:r>
        <w:rPr>
          <w:rFonts w:ascii="Arial" w:eastAsia="Times New Roman" w:hAnsi="Arial" w:cs="Arial"/>
        </w:rPr>
        <w:t xml:space="preserve">, confirm that </w:t>
      </w:r>
      <w:proofErr w:type="spellStart"/>
      <w:r>
        <w:rPr>
          <w:rStyle w:val="Strong"/>
          <w:rFonts w:ascii="Arial" w:eastAsia="Times New Roman" w:hAnsi="Arial"/>
        </w:rPr>
        <w:t>hw</w:t>
      </w:r>
      <w:proofErr w:type="spellEnd"/>
      <w:r>
        <w:rPr>
          <w:rStyle w:val="Strong"/>
          <w:rFonts w:ascii="Arial" w:eastAsia="Times New Roman" w:hAnsi="Arial"/>
        </w:rPr>
        <w:t>-management-</w:t>
      </w:r>
      <w:proofErr w:type="spellStart"/>
      <w:r>
        <w:rPr>
          <w:rStyle w:val="Strong"/>
          <w:rFonts w:ascii="Arial" w:eastAsia="Times New Roman" w:hAnsi="Arial"/>
        </w:rPr>
        <w:t>tc</w:t>
      </w:r>
      <w:proofErr w:type="spellEnd"/>
      <w:r>
        <w:rPr>
          <w:rFonts w:ascii="Arial" w:eastAsia="Times New Roman" w:hAnsi="Arial" w:cs="Arial"/>
        </w:rPr>
        <w:t xml:space="preserve"> is suspended </w:t>
      </w:r>
    </w:p>
    <w:p w14:paraId="12724882"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Run existing sonic-</w:t>
      </w:r>
      <w:proofErr w:type="spellStart"/>
      <w:r>
        <w:rPr>
          <w:rFonts w:ascii="Arial" w:eastAsia="Times New Roman" w:hAnsi="Arial" w:cs="Arial"/>
        </w:rPr>
        <w:t>mgmt</w:t>
      </w:r>
      <w:proofErr w:type="spellEnd"/>
      <w:r>
        <w:rPr>
          <w:rFonts w:ascii="Arial" w:eastAsia="Times New Roman" w:hAnsi="Arial" w:cs="Arial"/>
        </w:rPr>
        <w:t xml:space="preserve"> platform test cases.</w:t>
      </w:r>
    </w:p>
    <w:p w14:paraId="455464D4" w14:textId="77777777" w:rsidR="00DE77D0" w:rsidRDefault="00DE77D0" w:rsidP="00DE77D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All test cases shall be performed on SPC1, SPC3, SPC4, SPC5 and </w:t>
      </w:r>
      <w:proofErr w:type="spellStart"/>
      <w:r>
        <w:rPr>
          <w:rFonts w:ascii="Arial" w:eastAsia="Times New Roman" w:hAnsi="Arial" w:cs="Arial"/>
        </w:rPr>
        <w:t>smartswitch</w:t>
      </w:r>
      <w:proofErr w:type="spellEnd"/>
      <w:r>
        <w:rPr>
          <w:rFonts w:ascii="Arial" w:eastAsia="Times New Roman" w:hAnsi="Arial" w:cs="Arial"/>
        </w:rPr>
        <w:t xml:space="preserve"> platforms.</w:t>
      </w:r>
    </w:p>
    <w:p w14:paraId="7D2E3ACB" w14:textId="77777777" w:rsidR="00DE77D0" w:rsidRPr="00DE77D0" w:rsidRDefault="00DE77D0" w:rsidP="00DE77D0">
      <w:pPr>
        <w:pStyle w:val="BodyText"/>
      </w:pPr>
    </w:p>
    <w:p w14:paraId="5C74A559" w14:textId="77777777" w:rsidR="00076BEC" w:rsidRPr="005E6E8E" w:rsidRDefault="00076BEC"/>
    <w:p w14:paraId="3065C60F" w14:textId="77777777" w:rsidR="008E1505" w:rsidRPr="00414730" w:rsidRDefault="00452605" w:rsidP="008E1505">
      <w:pPr>
        <w:pStyle w:val="TMHeading"/>
      </w:pPr>
      <w:r w:rsidRPr="00414730">
        <w:t>Notice</w:t>
      </w:r>
    </w:p>
    <w:p w14:paraId="4B6C0989" w14:textId="77777777" w:rsidR="008E1505" w:rsidRPr="00C82B1E" w:rsidRDefault="00452605" w:rsidP="00507067">
      <w:pPr>
        <w:pStyle w:val="TMText"/>
      </w:pPr>
      <w:r w:rsidRPr="00C82B1E">
        <w:t xml:space="preserve">This document is provided for </w:t>
      </w:r>
      <w:proofErr w:type="gramStart"/>
      <w:r w:rsidRPr="00C82B1E">
        <w:t>information</w:t>
      </w:r>
      <w:proofErr w:type="gramEnd"/>
      <w:r w:rsidRPr="00C82B1E">
        <w:t xml:space="preserve"> purposes only and shall not be regarded as a warranty </w:t>
      </w:r>
      <w:proofErr w:type="gramStart"/>
      <w:r w:rsidRPr="00C82B1E">
        <w:t>of</w:t>
      </w:r>
      <w:proofErr w:type="gramEnd"/>
      <w:r w:rsidRPr="00C82B1E">
        <w:t xml:space="preserve"> a certain functionality, condition, or quality of a product. </w:t>
      </w:r>
      <w:r>
        <w:t xml:space="preserve">Neither </w:t>
      </w:r>
      <w:r w:rsidRPr="00C82B1E">
        <w:t xml:space="preserve">NVIDIA Corporation </w:t>
      </w:r>
      <w:r>
        <w:t xml:space="preserve">nor any of its direct or indirect subsidiaries </w:t>
      </w:r>
      <w:r w:rsidRPr="00C82B1E">
        <w:t>(</w:t>
      </w:r>
      <w:r>
        <w:t xml:space="preserve">collectively: </w:t>
      </w:r>
      <w:r w:rsidRPr="00C82B1E">
        <w:t xml:space="preserve">“NVIDIA”) make </w:t>
      </w:r>
      <w:r>
        <w:t xml:space="preserve">any </w:t>
      </w:r>
      <w:r w:rsidRPr="00C82B1E">
        <w:t>representations or warranties, expressed or implied, as to the accuracy or completeness of the information contained in this document and assumes no responsibility for any errors contained herein. NVIDIA shall have no liability for the consequences or use of such information or for any infringement of patents or other rights of third parties that may result from its use. This document is not a commitment to develop, release, or deliver any Material (defined below), code, or functionality.</w:t>
      </w:r>
    </w:p>
    <w:p w14:paraId="0AB6AFAE" w14:textId="77777777" w:rsidR="008E1505" w:rsidRPr="00C82B1E" w:rsidRDefault="00452605" w:rsidP="008E1505">
      <w:pPr>
        <w:pStyle w:val="TMText"/>
      </w:pPr>
      <w:r w:rsidRPr="00C82B1E">
        <w:t>NVIDIA reserves the right to make corrections, modifications, enhancements, improvements, and any other changes to this document, at any time without notice.</w:t>
      </w:r>
    </w:p>
    <w:p w14:paraId="1D7E50B3" w14:textId="77777777" w:rsidR="008E1505" w:rsidRPr="00C82B1E" w:rsidRDefault="00452605" w:rsidP="008E1505">
      <w:pPr>
        <w:pStyle w:val="TMText"/>
      </w:pPr>
      <w:proofErr w:type="gramStart"/>
      <w:r w:rsidRPr="00C82B1E">
        <w:t>Customer</w:t>
      </w:r>
      <w:proofErr w:type="gramEnd"/>
      <w:r w:rsidRPr="00C82B1E">
        <w:t xml:space="preserve"> should obtain the latest relevant information before placing orders and should verify that such information is current and complete.</w:t>
      </w:r>
    </w:p>
    <w:p w14:paraId="11EA9622" w14:textId="77777777" w:rsidR="008E1505" w:rsidRPr="00C82B1E" w:rsidRDefault="00452605" w:rsidP="008E1505">
      <w:pPr>
        <w:pStyle w:val="TMText"/>
      </w:pPr>
      <w:r w:rsidRPr="00C82B1E">
        <w:t>NVIDIA products are sold subject to the NVIDIA standard terms and conditions of sale supplied at the time of order acknowledgement, unless otherwise agreed in an individual sales agreement signed by authorized representatives of NVIDIA and customer (“Terms of Sale”). NVIDIA hereby expressly objects to applying any customer general terms and conditions with regards to the purchase of the NVIDIA product referenced in this document. No contractual obligations are formed either directly or indirectly by this document.</w:t>
      </w:r>
    </w:p>
    <w:p w14:paraId="6F8E452E" w14:textId="77777777" w:rsidR="008E1505" w:rsidRPr="00C82B1E" w:rsidRDefault="00452605" w:rsidP="008E1505">
      <w:pPr>
        <w:pStyle w:val="TMText"/>
      </w:pPr>
      <w:r w:rsidRPr="00C82B1E">
        <w:t>NVIDIA products are not designed, authorized, or warranted to be suitable for use in medical, military, aircraft, space, or life support equipment, nor in applications where failure or malfunction of the NVIDIA product can reasonably be expected to result in personal injury, death, or property or environmental damage. NVIDIA accepts no liability for inclusion and/or use of NVIDIA products in such equipment or applications and therefore such inclusion and/or use is at customer’s own risk.</w:t>
      </w:r>
    </w:p>
    <w:p w14:paraId="4000E3B5" w14:textId="77777777" w:rsidR="008E1505" w:rsidRPr="00C82B1E" w:rsidRDefault="00452605" w:rsidP="008E1505">
      <w:pPr>
        <w:pStyle w:val="TMText"/>
      </w:pPr>
      <w:r w:rsidRPr="00C82B1E">
        <w:t xml:space="preserve">NVIDIA makes no representation or warranty that products based on this document will be suitable for any specified use. Testing of all parameters of each product is not necessarily performed by NVIDIA. It is customer’s sole responsibility to evaluate and determine the applicability of any information contained in this document, ensure the product is suitable and fit for the application planned by customer, and perform the necessary testing for the application </w:t>
      </w:r>
      <w:proofErr w:type="gramStart"/>
      <w:r w:rsidRPr="00C82B1E">
        <w:t>in order to</w:t>
      </w:r>
      <w:proofErr w:type="gramEnd"/>
      <w:r w:rsidRPr="00C82B1E">
        <w:t xml:space="preserve"> avoid a default of the application or the product. Weaknesses in </w:t>
      </w:r>
      <w:proofErr w:type="gramStart"/>
      <w:r w:rsidRPr="00C82B1E">
        <w:t>customer’s</w:t>
      </w:r>
      <w:proofErr w:type="gramEnd"/>
      <w:r w:rsidRPr="00C82B1E">
        <w:t xml:space="preserve"> product designs may affect the quality and reliability of the NVIDIA product and may result in additional or different conditions and/or requirements beyond those contained in this document. NVIDIA accepts no liability related to any </w:t>
      </w:r>
      <w:proofErr w:type="gramStart"/>
      <w:r w:rsidRPr="00C82B1E">
        <w:t>default</w:t>
      </w:r>
      <w:proofErr w:type="gramEnd"/>
      <w:r w:rsidRPr="00C82B1E">
        <w:t>, damage, costs, or problem which may be based on or attributable to: (</w:t>
      </w:r>
      <w:proofErr w:type="spellStart"/>
      <w:r w:rsidRPr="00C82B1E">
        <w:t>i</w:t>
      </w:r>
      <w:proofErr w:type="spellEnd"/>
      <w:r w:rsidRPr="00C82B1E">
        <w:t>) the use of the NVIDIA product in any manner that is contrary to this document or (ii) customer product designs.</w:t>
      </w:r>
    </w:p>
    <w:p w14:paraId="7D2C631A" w14:textId="77777777" w:rsidR="008E1505" w:rsidRPr="00C82B1E" w:rsidRDefault="00452605" w:rsidP="008E1505">
      <w:pPr>
        <w:pStyle w:val="TMText"/>
      </w:pPr>
      <w:r w:rsidRPr="00C82B1E">
        <w:t>No license, either expressed or implied, is granted under any NVIDIA patent right, copyright, or other NVIDIA intellectual property right under this document. Information published by NVIDIA regarding third-party products or services does not constitute a license from NVIDIA to use such products or services or a warranty or endorsement thereof. Use of such information may require a license from a third party under the patents or other intellectual property rights of the third party, or a license from NVIDIA under the patents or other intellectual property rights of NVIDIA.</w:t>
      </w:r>
    </w:p>
    <w:p w14:paraId="2AE2E02C" w14:textId="77777777" w:rsidR="008E1505" w:rsidRPr="00C82B1E" w:rsidRDefault="00452605" w:rsidP="008E1505">
      <w:pPr>
        <w:pStyle w:val="TMText"/>
      </w:pPr>
      <w:r w:rsidRPr="00C82B1E">
        <w:t>Reproduction of information in this document is permissible only if approved in advance by NVIDIA in writing, reproduced without alteration and in full compliance with all applicable export laws and regulations, and accompanied by all associated conditions, limitations, and notices.</w:t>
      </w:r>
    </w:p>
    <w:p w14:paraId="5CBEB80C" w14:textId="77777777" w:rsidR="008E1505" w:rsidRPr="006C619C" w:rsidRDefault="00452605" w:rsidP="008E1505">
      <w:pPr>
        <w:pStyle w:val="TMText"/>
        <w:rPr>
          <w:b/>
        </w:rPr>
      </w:pPr>
      <w:r w:rsidRPr="00C82B1E">
        <w:t xml:space="preserve">THIS DOCUMENT AND ALL NVIDIA DESIGN SPECIFICATIONS, REFERENCE BOARDS, FILES, DRAWINGS, DIAGNOSTICS, LISTS, AND OTHER DOCUMENTS (TOGETHER AND SEPARATELY, “MATERIALS”) ARE BEING PROVIDED “AS IS.” NVIDIA MAKES NO WARRANTIES, EXPRESSED, IMPLIED, STATUTORY, OR OTHERWISE WITH RESPECT TO THE MATERIALS, AND EXPRESSLY DISCLAIMS ALL IMPLIED WARRANTIES OF NONINFRINGEMENT, MERCHANTABILITY, AND FITNESS FOR A PARTICULAR PURPOSE. TO THE EXTENT NOT PROHIBITED BY LAW, IN NO EVENT WILL NVIDIA BE LIABLE FOR ANY DAMAGES, INCLUDING WITHOUT LIMITATION ANY DIRECT, INDIRECT, SPECIAL, INCIDENTAL, PUNITIVE, OR CONSEQUENTIAL DAMAGES, HOWEVER CAUSED AND REGARDLESS OF THE THEORY OF LIABILITY, ARISING OUT OF ANY USE OF THIS DOCUMENT, EVEN IF </w:t>
      </w:r>
      <w:r w:rsidRPr="00C82B1E">
        <w:lastRenderedPageBreak/>
        <w:t xml:space="preserve">NVIDIA HAS BEEN ADVISED OF THE POSSIBILITY OF SUCH DAMAGES. Notwithstanding any </w:t>
      </w:r>
      <w:proofErr w:type="gramStart"/>
      <w:r w:rsidRPr="00C82B1E">
        <w:t>damages</w:t>
      </w:r>
      <w:proofErr w:type="gramEnd"/>
      <w:r w:rsidRPr="00C82B1E">
        <w:t xml:space="preserve"> that customer might incur for any reason whatsoever, NVIDIA’s aggregate and cumulative liability towards customer for the products described herein shall be limited in accordance with the Terms of Sale for the product.</w:t>
      </w:r>
    </w:p>
    <w:p w14:paraId="1BA789D1" w14:textId="77777777" w:rsidR="008E1505" w:rsidRPr="006C619C" w:rsidRDefault="008E1505" w:rsidP="008E1505">
      <w:pPr>
        <w:pStyle w:val="TMText"/>
      </w:pPr>
    </w:p>
    <w:p w14:paraId="055EC828" w14:textId="77777777" w:rsidR="008E1505" w:rsidRDefault="00452605" w:rsidP="008E1505">
      <w:pPr>
        <w:pStyle w:val="TMHeading"/>
      </w:pPr>
      <w:r>
        <w:t>Trademarks</w:t>
      </w:r>
    </w:p>
    <w:p w14:paraId="203166F9" w14:textId="77777777" w:rsidR="008E1505" w:rsidRDefault="00452605" w:rsidP="008E1505">
      <w:pPr>
        <w:pStyle w:val="TMText"/>
      </w:pPr>
      <w:r w:rsidRPr="007D41C6">
        <w:t xml:space="preserve">NVIDIA, the NVIDIA logo, and Mellanox are trademarks and/or registered trademarks of Mellanox Technologies Ltd. and/or NVIDIA Corporation in the U.S. and in other countries. </w:t>
      </w:r>
      <w:r>
        <w:t xml:space="preserve">Other </w:t>
      </w:r>
      <w:proofErr w:type="gramStart"/>
      <w:r>
        <w:t>company</w:t>
      </w:r>
      <w:proofErr w:type="gramEnd"/>
      <w:r>
        <w:t xml:space="preserve"> and product names may be trademarks of the respective companies with which they are associated.</w:t>
      </w:r>
    </w:p>
    <w:p w14:paraId="22481A07" w14:textId="77777777" w:rsidR="008E1505" w:rsidRDefault="00452605" w:rsidP="008E1505">
      <w:pPr>
        <w:pStyle w:val="TMText"/>
      </w:pPr>
      <w:r>
        <w:t xml:space="preserve">For the complete and most updated list of Mellanox trademarks, visit </w:t>
      </w:r>
      <w:hyperlink r:id="rId15" w:history="1">
        <w:r w:rsidRPr="005D73E6">
          <w:rPr>
            <w:rStyle w:val="Hyperlink"/>
          </w:rPr>
          <w:t>http://www.mellanox.com/page/trademarks</w:t>
        </w:r>
      </w:hyperlink>
      <w:r>
        <w:t xml:space="preserve">.  </w:t>
      </w:r>
    </w:p>
    <w:p w14:paraId="431B4187" w14:textId="77777777" w:rsidR="008E1505" w:rsidRDefault="00452605" w:rsidP="008E1505">
      <w:pPr>
        <w:pStyle w:val="TMHeading"/>
      </w:pPr>
      <w:r>
        <w:t xml:space="preserve">Copyright </w:t>
      </w:r>
    </w:p>
    <w:p w14:paraId="07ADC0B9" w14:textId="77777777" w:rsidR="00725243" w:rsidRPr="008E1505" w:rsidRDefault="00452605" w:rsidP="008E1505">
      <w:pPr>
        <w:pStyle w:val="TMText"/>
      </w:pPr>
      <w:proofErr w:type="gramStart"/>
      <w:r w:rsidRPr="008E1505">
        <w:t>© 202</w:t>
      </w:r>
      <w:r w:rsidR="00DB1B2F">
        <w:t>1</w:t>
      </w:r>
      <w:r w:rsidRPr="008E1505">
        <w:t xml:space="preserve"> Mellanox</w:t>
      </w:r>
      <w:proofErr w:type="gramEnd"/>
      <w:r w:rsidRPr="008E1505">
        <w:t xml:space="preserve"> Technologies. All rights reserved.</w:t>
      </w:r>
    </w:p>
    <w:sectPr w:rsidR="00725243" w:rsidRPr="008E1505" w:rsidSect="00CE5E70">
      <w:footerReference w:type="default" r:id="rId16"/>
      <w:footerReference w:type="first" r:id="rId17"/>
      <w:pgSz w:w="12240" w:h="15840"/>
      <w:pgMar w:top="1440" w:right="1440" w:bottom="1440"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57872" w14:textId="77777777" w:rsidR="00603AB7" w:rsidRDefault="00603AB7">
      <w:pPr>
        <w:spacing w:before="0" w:after="0" w:line="240" w:lineRule="auto"/>
      </w:pPr>
      <w:r>
        <w:separator/>
      </w:r>
    </w:p>
  </w:endnote>
  <w:endnote w:type="continuationSeparator" w:id="0">
    <w:p w14:paraId="4AE3349C" w14:textId="77777777" w:rsidR="00603AB7" w:rsidRDefault="00603A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INPro-Light">
    <w:altName w:val="Calibri"/>
    <w:charset w:val="00"/>
    <w:family w:val="auto"/>
    <w:pitch w:val="variable"/>
    <w:sig w:usb0="800002AF" w:usb1="4000206A" w:usb2="00000000" w:usb3="00000000" w:csb0="0000009F" w:csb1="00000000"/>
  </w:font>
  <w:font w:name="Symbol">
    <w:panose1 w:val="05050102010706020507"/>
    <w:charset w:val="02"/>
    <w:family w:val="roman"/>
    <w:pitch w:val="variable"/>
    <w:sig w:usb0="00000000" w:usb1="10000000" w:usb2="00000000" w:usb3="00000000" w:csb0="80000000" w:csb1="00000000"/>
  </w:font>
  <w:font w:name="DINPro-Medium">
    <w:altName w:val="Calibri"/>
    <w:charset w:val="00"/>
    <w:family w:val="auto"/>
    <w:pitch w:val="variable"/>
    <w:sig w:usb0="800002AF" w:usb1="4000206A"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panose1 w:val="00000000000000000000"/>
    <w:charset w:val="00"/>
    <w:family w:val="modern"/>
    <w:notTrueType/>
    <w:pitch w:val="variable"/>
    <w:sig w:usb0="800002AF" w:usb1="4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D4B6" w14:textId="19F0FA10" w:rsidR="0011763F" w:rsidRPr="005746D1" w:rsidRDefault="0011763F" w:rsidP="005E6E8E">
    <w:pPr>
      <w:pStyle w:val="TPFooter"/>
    </w:pPr>
    <w:r>
      <w:rPr>
        <w:noProof/>
      </w:rPr>
      <w:fldChar w:fldCharType="begin"/>
    </w:r>
    <w:r>
      <w:rPr>
        <w:noProof/>
      </w:rPr>
      <w:instrText xml:space="preserve"> STYLEREF  TP_Cover_Title  \* MERGEFORMAT </w:instrText>
    </w:r>
    <w:r>
      <w:rPr>
        <w:noProof/>
      </w:rPr>
      <w:fldChar w:fldCharType="end"/>
    </w:r>
    <w:r>
      <w:rPr>
        <w:noProof/>
      </w:rPr>
      <w:tab/>
    </w:r>
    <w:r>
      <w:t xml:space="preserve">   |   </w:t>
    </w:r>
    <w:r>
      <w:fldChar w:fldCharType="begin"/>
    </w:r>
    <w:r>
      <w:instrText xml:space="preserve"> PAGE   \* MERGEFORMAT </w:instrText>
    </w:r>
    <w:r>
      <w:fldChar w:fldCharType="separate"/>
    </w:r>
    <w:r>
      <w:t>29</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C407" w14:textId="77777777" w:rsidR="0011763F" w:rsidRDefault="0011763F" w:rsidP="00CE5E70">
    <w:pPr>
      <w:pStyle w:val="Footer"/>
    </w:pPr>
  </w:p>
  <w:p w14:paraId="2D003E33" w14:textId="596B7555" w:rsidR="0011763F" w:rsidRPr="0048170D" w:rsidRDefault="0011763F" w:rsidP="005E6E8E">
    <w:pPr>
      <w:pStyle w:val="TPFooter"/>
    </w:pPr>
    <w:r>
      <w:rPr>
        <w:noProof/>
      </w:rPr>
      <w:fldChar w:fldCharType="begin"/>
    </w:r>
    <w:r>
      <w:rPr>
        <w:noProof/>
      </w:rPr>
      <w:instrText xml:space="preserve"> STYLEREF  TP_Cover_Title  \* MERGEFORMAT </w:instrText>
    </w:r>
    <w:r>
      <w:rPr>
        <w:noProof/>
      </w:rPr>
      <w:fldChar w:fldCharType="end"/>
    </w:r>
    <w:r>
      <w:rPr>
        <w:noProof/>
      </w:rPr>
      <w:tab/>
    </w:r>
    <w:r>
      <w:t xml:space="preserve">   |   </w:t>
    </w: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B360" w14:textId="77777777" w:rsidR="00603AB7" w:rsidRDefault="00603AB7">
      <w:pPr>
        <w:spacing w:before="0" w:after="0" w:line="240" w:lineRule="auto"/>
      </w:pPr>
      <w:r>
        <w:separator/>
      </w:r>
    </w:p>
  </w:footnote>
  <w:footnote w:type="continuationSeparator" w:id="0">
    <w:p w14:paraId="63A25F4B" w14:textId="77777777" w:rsidR="00603AB7" w:rsidRDefault="00603AB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6E26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498DEC4"/>
    <w:lvl w:ilvl="0">
      <w:start w:val="1"/>
      <w:numFmt w:val="decimal"/>
      <w:pStyle w:val="ListNumber4"/>
      <w:lvlText w:val="(%1)"/>
      <w:lvlJc w:val="left"/>
      <w:pPr>
        <w:ind w:left="1440" w:hanging="360"/>
      </w:pPr>
      <w:rPr>
        <w:rFonts w:hint="default"/>
      </w:rPr>
    </w:lvl>
  </w:abstractNum>
  <w:abstractNum w:abstractNumId="2" w15:restartNumberingAfterBreak="0">
    <w:nsid w:val="FFFFFF7E"/>
    <w:multiLevelType w:val="singleLevel"/>
    <w:tmpl w:val="724E97A8"/>
    <w:lvl w:ilvl="0">
      <w:start w:val="1"/>
      <w:numFmt w:val="lowerRoman"/>
      <w:pStyle w:val="ListNumber3"/>
      <w:lvlText w:val="%1."/>
      <w:lvlJc w:val="right"/>
      <w:pPr>
        <w:ind w:left="1080" w:hanging="360"/>
      </w:pPr>
    </w:lvl>
  </w:abstractNum>
  <w:abstractNum w:abstractNumId="3" w15:restartNumberingAfterBreak="0">
    <w:nsid w:val="FFFFFF7F"/>
    <w:multiLevelType w:val="singleLevel"/>
    <w:tmpl w:val="2132BF60"/>
    <w:lvl w:ilvl="0">
      <w:start w:val="1"/>
      <w:numFmt w:val="lowerLetter"/>
      <w:pStyle w:val="ListNumber2"/>
      <w:lvlText w:val="%1)."/>
      <w:lvlJc w:val="left"/>
      <w:pPr>
        <w:ind w:left="720" w:hanging="360"/>
      </w:pPr>
      <w:rPr>
        <w:rFonts w:ascii="DINPro-Light" w:hAnsi="DINPro-Light" w:hint="default"/>
        <w:sz w:val="20"/>
      </w:rPr>
    </w:lvl>
  </w:abstractNum>
  <w:abstractNum w:abstractNumId="4" w15:restartNumberingAfterBreak="0">
    <w:nsid w:val="FFFFFF80"/>
    <w:multiLevelType w:val="singleLevel"/>
    <w:tmpl w:val="A5CAC2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EC2E56"/>
    <w:lvl w:ilvl="0">
      <w:start w:val="1"/>
      <w:numFmt w:val="bullet"/>
      <w:pStyle w:val="ListBullet4"/>
      <w:lvlText w:val=""/>
      <w:lvlJc w:val="left"/>
      <w:pPr>
        <w:ind w:left="1267" w:hanging="360"/>
      </w:pPr>
      <w:rPr>
        <w:rFonts w:ascii="Symbol" w:hAnsi="Symbol" w:hint="default"/>
        <w:b/>
        <w:i w:val="0"/>
        <w:color w:val="76B900"/>
        <w:sz w:val="22"/>
      </w:rPr>
    </w:lvl>
  </w:abstractNum>
  <w:abstractNum w:abstractNumId="6" w15:restartNumberingAfterBreak="0">
    <w:nsid w:val="FFFFFF82"/>
    <w:multiLevelType w:val="singleLevel"/>
    <w:tmpl w:val="FC4A5548"/>
    <w:lvl w:ilvl="0">
      <w:start w:val="1"/>
      <w:numFmt w:val="bullet"/>
      <w:pStyle w:val="ListBullet3"/>
      <w:lvlText w:val="&gt;"/>
      <w:lvlJc w:val="left"/>
      <w:pPr>
        <w:ind w:left="994" w:hanging="360"/>
      </w:pPr>
      <w:rPr>
        <w:rFonts w:ascii="DINPro-Medium" w:hAnsi="DINPro-Medium" w:hint="default"/>
        <w:color w:val="76B900"/>
        <w:sz w:val="22"/>
      </w:rPr>
    </w:lvl>
  </w:abstractNum>
  <w:abstractNum w:abstractNumId="7" w15:restartNumberingAfterBreak="0">
    <w:nsid w:val="FFFFFF83"/>
    <w:multiLevelType w:val="singleLevel"/>
    <w:tmpl w:val="2F902AA2"/>
    <w:lvl w:ilvl="0">
      <w:start w:val="1"/>
      <w:numFmt w:val="bullet"/>
      <w:pStyle w:val="ListBullet2"/>
      <w:lvlText w:val=""/>
      <w:lvlJc w:val="left"/>
      <w:pPr>
        <w:ind w:left="720" w:hanging="360"/>
      </w:pPr>
      <w:rPr>
        <w:rFonts w:ascii="Symbol" w:hAnsi="Symbol" w:hint="default"/>
        <w:color w:val="76B900"/>
        <w:sz w:val="20"/>
      </w:rPr>
    </w:lvl>
  </w:abstractNum>
  <w:abstractNum w:abstractNumId="8" w15:restartNumberingAfterBreak="0">
    <w:nsid w:val="FFFFFF88"/>
    <w:multiLevelType w:val="singleLevel"/>
    <w:tmpl w:val="4342A69A"/>
    <w:lvl w:ilvl="0">
      <w:start w:val="1"/>
      <w:numFmt w:val="decimal"/>
      <w:pStyle w:val="ListNumber"/>
      <w:lvlText w:val="%1."/>
      <w:lvlJc w:val="left"/>
      <w:pPr>
        <w:ind w:left="360" w:hanging="360"/>
      </w:pPr>
      <w:rPr>
        <w:rFonts w:ascii="DINPro-Light" w:hAnsi="DINPro-Light" w:hint="default"/>
        <w:sz w:val="20"/>
      </w:rPr>
    </w:lvl>
  </w:abstractNum>
  <w:abstractNum w:abstractNumId="9" w15:restartNumberingAfterBreak="0">
    <w:nsid w:val="FFFFFF89"/>
    <w:multiLevelType w:val="singleLevel"/>
    <w:tmpl w:val="A9EE8F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D90C34E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B6C4FEA"/>
    <w:multiLevelType w:val="hybridMultilevel"/>
    <w:tmpl w:val="141A9E3C"/>
    <w:lvl w:ilvl="0" w:tplc="1898D450">
      <w:start w:val="1"/>
      <w:numFmt w:val="upperLetter"/>
      <w:lvlText w:val="Appendix %1."/>
      <w:lvlJc w:val="left"/>
      <w:pPr>
        <w:ind w:left="720" w:hanging="360"/>
      </w:pPr>
      <w:rPr>
        <w:rFonts w:hint="default"/>
      </w:rPr>
    </w:lvl>
    <w:lvl w:ilvl="1" w:tplc="AA5C2ADA" w:tentative="1">
      <w:start w:val="1"/>
      <w:numFmt w:val="lowerLetter"/>
      <w:lvlText w:val="%2."/>
      <w:lvlJc w:val="left"/>
      <w:pPr>
        <w:ind w:left="1440" w:hanging="360"/>
      </w:pPr>
    </w:lvl>
    <w:lvl w:ilvl="2" w:tplc="6B983BA6" w:tentative="1">
      <w:start w:val="1"/>
      <w:numFmt w:val="lowerRoman"/>
      <w:lvlText w:val="%3."/>
      <w:lvlJc w:val="right"/>
      <w:pPr>
        <w:ind w:left="2160" w:hanging="180"/>
      </w:pPr>
    </w:lvl>
    <w:lvl w:ilvl="3" w:tplc="A0D81670" w:tentative="1">
      <w:start w:val="1"/>
      <w:numFmt w:val="decimal"/>
      <w:lvlText w:val="%4."/>
      <w:lvlJc w:val="left"/>
      <w:pPr>
        <w:ind w:left="2880" w:hanging="360"/>
      </w:pPr>
    </w:lvl>
    <w:lvl w:ilvl="4" w:tplc="33B28D00" w:tentative="1">
      <w:start w:val="1"/>
      <w:numFmt w:val="lowerLetter"/>
      <w:lvlText w:val="%5."/>
      <w:lvlJc w:val="left"/>
      <w:pPr>
        <w:ind w:left="3600" w:hanging="360"/>
      </w:pPr>
    </w:lvl>
    <w:lvl w:ilvl="5" w:tplc="D0EA4DE8" w:tentative="1">
      <w:start w:val="1"/>
      <w:numFmt w:val="lowerRoman"/>
      <w:lvlText w:val="%6."/>
      <w:lvlJc w:val="right"/>
      <w:pPr>
        <w:ind w:left="4320" w:hanging="180"/>
      </w:pPr>
    </w:lvl>
    <w:lvl w:ilvl="6" w:tplc="3E7EC918" w:tentative="1">
      <w:start w:val="1"/>
      <w:numFmt w:val="decimal"/>
      <w:lvlText w:val="%7."/>
      <w:lvlJc w:val="left"/>
      <w:pPr>
        <w:ind w:left="5040" w:hanging="360"/>
      </w:pPr>
    </w:lvl>
    <w:lvl w:ilvl="7" w:tplc="2DB49C6A" w:tentative="1">
      <w:start w:val="1"/>
      <w:numFmt w:val="lowerLetter"/>
      <w:lvlText w:val="%8."/>
      <w:lvlJc w:val="left"/>
      <w:pPr>
        <w:ind w:left="5760" w:hanging="360"/>
      </w:pPr>
    </w:lvl>
    <w:lvl w:ilvl="8" w:tplc="3E781468" w:tentative="1">
      <w:start w:val="1"/>
      <w:numFmt w:val="lowerRoman"/>
      <w:lvlText w:val="%9."/>
      <w:lvlJc w:val="right"/>
      <w:pPr>
        <w:ind w:left="6480" w:hanging="180"/>
      </w:pPr>
    </w:lvl>
  </w:abstractNum>
  <w:abstractNum w:abstractNumId="12" w15:restartNumberingAfterBreak="0">
    <w:nsid w:val="0EF03817"/>
    <w:multiLevelType w:val="hybridMultilevel"/>
    <w:tmpl w:val="0AE436B4"/>
    <w:lvl w:ilvl="0" w:tplc="97786B36">
      <w:start w:val="1"/>
      <w:numFmt w:val="lowerLetter"/>
      <w:lvlText w:val="%1)."/>
      <w:lvlJc w:val="left"/>
      <w:pPr>
        <w:ind w:left="720" w:hanging="360"/>
      </w:pPr>
      <w:rPr>
        <w:rFonts w:ascii="DINPro-Light" w:hAnsi="DINPro-Light" w:hint="default"/>
        <w:sz w:val="20"/>
      </w:rPr>
    </w:lvl>
    <w:lvl w:ilvl="1" w:tplc="9788BEBC" w:tentative="1">
      <w:start w:val="1"/>
      <w:numFmt w:val="lowerLetter"/>
      <w:lvlText w:val="%2."/>
      <w:lvlJc w:val="left"/>
      <w:pPr>
        <w:ind w:left="1440" w:hanging="360"/>
      </w:pPr>
    </w:lvl>
    <w:lvl w:ilvl="2" w:tplc="BC06A736" w:tentative="1">
      <w:start w:val="1"/>
      <w:numFmt w:val="lowerRoman"/>
      <w:lvlText w:val="%3."/>
      <w:lvlJc w:val="right"/>
      <w:pPr>
        <w:ind w:left="2160" w:hanging="180"/>
      </w:pPr>
    </w:lvl>
    <w:lvl w:ilvl="3" w:tplc="3D4020D8" w:tentative="1">
      <w:start w:val="1"/>
      <w:numFmt w:val="decimal"/>
      <w:lvlText w:val="%4."/>
      <w:lvlJc w:val="left"/>
      <w:pPr>
        <w:ind w:left="2880" w:hanging="360"/>
      </w:pPr>
    </w:lvl>
    <w:lvl w:ilvl="4" w:tplc="6C44DFE4" w:tentative="1">
      <w:start w:val="1"/>
      <w:numFmt w:val="lowerLetter"/>
      <w:lvlText w:val="%5."/>
      <w:lvlJc w:val="left"/>
      <w:pPr>
        <w:ind w:left="3600" w:hanging="360"/>
      </w:pPr>
    </w:lvl>
    <w:lvl w:ilvl="5" w:tplc="F33AB11C" w:tentative="1">
      <w:start w:val="1"/>
      <w:numFmt w:val="lowerRoman"/>
      <w:lvlText w:val="%6."/>
      <w:lvlJc w:val="right"/>
      <w:pPr>
        <w:ind w:left="4320" w:hanging="180"/>
      </w:pPr>
    </w:lvl>
    <w:lvl w:ilvl="6" w:tplc="2564E932" w:tentative="1">
      <w:start w:val="1"/>
      <w:numFmt w:val="decimal"/>
      <w:lvlText w:val="%7."/>
      <w:lvlJc w:val="left"/>
      <w:pPr>
        <w:ind w:left="5040" w:hanging="360"/>
      </w:pPr>
    </w:lvl>
    <w:lvl w:ilvl="7" w:tplc="BBD09462" w:tentative="1">
      <w:start w:val="1"/>
      <w:numFmt w:val="lowerLetter"/>
      <w:lvlText w:val="%8."/>
      <w:lvlJc w:val="left"/>
      <w:pPr>
        <w:ind w:left="5760" w:hanging="360"/>
      </w:pPr>
    </w:lvl>
    <w:lvl w:ilvl="8" w:tplc="00C29388" w:tentative="1">
      <w:start w:val="1"/>
      <w:numFmt w:val="lowerRoman"/>
      <w:lvlText w:val="%9."/>
      <w:lvlJc w:val="right"/>
      <w:pPr>
        <w:ind w:left="6480" w:hanging="180"/>
      </w:pPr>
    </w:lvl>
  </w:abstractNum>
  <w:abstractNum w:abstractNumId="13" w15:restartNumberingAfterBreak="0">
    <w:nsid w:val="17A37570"/>
    <w:multiLevelType w:val="hybridMultilevel"/>
    <w:tmpl w:val="D2C437EC"/>
    <w:lvl w:ilvl="0" w:tplc="459A6FE8">
      <w:start w:val="1"/>
      <w:numFmt w:val="bullet"/>
      <w:pStyle w:val="ListBullet"/>
      <w:lvlText w:val=""/>
      <w:lvlJc w:val="left"/>
      <w:pPr>
        <w:ind w:left="360" w:hanging="360"/>
      </w:pPr>
      <w:rPr>
        <w:rFonts w:ascii="Wingdings 3" w:hAnsi="Wingdings 3" w:hint="default"/>
        <w:color w:val="76B900"/>
        <w:sz w:val="22"/>
      </w:rPr>
    </w:lvl>
    <w:lvl w:ilvl="1" w:tplc="8806EE9E" w:tentative="1">
      <w:start w:val="1"/>
      <w:numFmt w:val="bullet"/>
      <w:lvlText w:val="o"/>
      <w:lvlJc w:val="left"/>
      <w:pPr>
        <w:ind w:left="1440" w:hanging="360"/>
      </w:pPr>
      <w:rPr>
        <w:rFonts w:ascii="Courier New" w:hAnsi="Courier New" w:cs="Courier New" w:hint="default"/>
      </w:rPr>
    </w:lvl>
    <w:lvl w:ilvl="2" w:tplc="A81E3598" w:tentative="1">
      <w:start w:val="1"/>
      <w:numFmt w:val="bullet"/>
      <w:lvlText w:val=""/>
      <w:lvlJc w:val="left"/>
      <w:pPr>
        <w:ind w:left="2160" w:hanging="360"/>
      </w:pPr>
      <w:rPr>
        <w:rFonts w:ascii="Wingdings" w:hAnsi="Wingdings" w:hint="default"/>
      </w:rPr>
    </w:lvl>
    <w:lvl w:ilvl="3" w:tplc="917CDA34" w:tentative="1">
      <w:start w:val="1"/>
      <w:numFmt w:val="bullet"/>
      <w:lvlText w:val=""/>
      <w:lvlJc w:val="left"/>
      <w:pPr>
        <w:ind w:left="2880" w:hanging="360"/>
      </w:pPr>
      <w:rPr>
        <w:rFonts w:ascii="Symbol" w:hAnsi="Symbol" w:hint="default"/>
      </w:rPr>
    </w:lvl>
    <w:lvl w:ilvl="4" w:tplc="BDFC03FE" w:tentative="1">
      <w:start w:val="1"/>
      <w:numFmt w:val="bullet"/>
      <w:lvlText w:val="o"/>
      <w:lvlJc w:val="left"/>
      <w:pPr>
        <w:ind w:left="3600" w:hanging="360"/>
      </w:pPr>
      <w:rPr>
        <w:rFonts w:ascii="Courier New" w:hAnsi="Courier New" w:cs="Courier New" w:hint="default"/>
      </w:rPr>
    </w:lvl>
    <w:lvl w:ilvl="5" w:tplc="8C949808" w:tentative="1">
      <w:start w:val="1"/>
      <w:numFmt w:val="bullet"/>
      <w:lvlText w:val=""/>
      <w:lvlJc w:val="left"/>
      <w:pPr>
        <w:ind w:left="4320" w:hanging="360"/>
      </w:pPr>
      <w:rPr>
        <w:rFonts w:ascii="Wingdings" w:hAnsi="Wingdings" w:hint="default"/>
      </w:rPr>
    </w:lvl>
    <w:lvl w:ilvl="6" w:tplc="04081F98" w:tentative="1">
      <w:start w:val="1"/>
      <w:numFmt w:val="bullet"/>
      <w:lvlText w:val=""/>
      <w:lvlJc w:val="left"/>
      <w:pPr>
        <w:ind w:left="5040" w:hanging="360"/>
      </w:pPr>
      <w:rPr>
        <w:rFonts w:ascii="Symbol" w:hAnsi="Symbol" w:hint="default"/>
      </w:rPr>
    </w:lvl>
    <w:lvl w:ilvl="7" w:tplc="70364A9E" w:tentative="1">
      <w:start w:val="1"/>
      <w:numFmt w:val="bullet"/>
      <w:lvlText w:val="o"/>
      <w:lvlJc w:val="left"/>
      <w:pPr>
        <w:ind w:left="5760" w:hanging="360"/>
      </w:pPr>
      <w:rPr>
        <w:rFonts w:ascii="Courier New" w:hAnsi="Courier New" w:cs="Courier New" w:hint="default"/>
      </w:rPr>
    </w:lvl>
    <w:lvl w:ilvl="8" w:tplc="085C1862" w:tentative="1">
      <w:start w:val="1"/>
      <w:numFmt w:val="bullet"/>
      <w:lvlText w:val=""/>
      <w:lvlJc w:val="left"/>
      <w:pPr>
        <w:ind w:left="6480" w:hanging="360"/>
      </w:pPr>
      <w:rPr>
        <w:rFonts w:ascii="Wingdings" w:hAnsi="Wingdings" w:hint="default"/>
      </w:rPr>
    </w:lvl>
  </w:abstractNum>
  <w:abstractNum w:abstractNumId="14" w15:restartNumberingAfterBreak="0">
    <w:nsid w:val="1ACD549D"/>
    <w:multiLevelType w:val="multilevel"/>
    <w:tmpl w:val="90F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94248"/>
    <w:multiLevelType w:val="hybridMultilevel"/>
    <w:tmpl w:val="2B2C96BE"/>
    <w:lvl w:ilvl="0" w:tplc="A89876BA">
      <w:start w:val="1"/>
      <w:numFmt w:val="lowerRoman"/>
      <w:lvlText w:val="%1."/>
      <w:lvlJc w:val="right"/>
      <w:pPr>
        <w:ind w:left="1181" w:hanging="360"/>
      </w:pPr>
    </w:lvl>
    <w:lvl w:ilvl="1" w:tplc="62BC6162" w:tentative="1">
      <w:start w:val="1"/>
      <w:numFmt w:val="lowerLetter"/>
      <w:lvlText w:val="%2."/>
      <w:lvlJc w:val="left"/>
      <w:pPr>
        <w:ind w:left="1872" w:hanging="360"/>
      </w:pPr>
    </w:lvl>
    <w:lvl w:ilvl="2" w:tplc="6CDCC850" w:tentative="1">
      <w:start w:val="1"/>
      <w:numFmt w:val="lowerRoman"/>
      <w:lvlText w:val="%3."/>
      <w:lvlJc w:val="right"/>
      <w:pPr>
        <w:ind w:left="2592" w:hanging="180"/>
      </w:pPr>
    </w:lvl>
    <w:lvl w:ilvl="3" w:tplc="4BDE1CB6" w:tentative="1">
      <w:start w:val="1"/>
      <w:numFmt w:val="decimal"/>
      <w:lvlText w:val="%4."/>
      <w:lvlJc w:val="left"/>
      <w:pPr>
        <w:ind w:left="3312" w:hanging="360"/>
      </w:pPr>
    </w:lvl>
    <w:lvl w:ilvl="4" w:tplc="F902738C" w:tentative="1">
      <w:start w:val="1"/>
      <w:numFmt w:val="lowerLetter"/>
      <w:lvlText w:val="%5."/>
      <w:lvlJc w:val="left"/>
      <w:pPr>
        <w:ind w:left="4032" w:hanging="360"/>
      </w:pPr>
    </w:lvl>
    <w:lvl w:ilvl="5" w:tplc="3FDA081E" w:tentative="1">
      <w:start w:val="1"/>
      <w:numFmt w:val="lowerRoman"/>
      <w:lvlText w:val="%6."/>
      <w:lvlJc w:val="right"/>
      <w:pPr>
        <w:ind w:left="4752" w:hanging="180"/>
      </w:pPr>
    </w:lvl>
    <w:lvl w:ilvl="6" w:tplc="D4DEC128" w:tentative="1">
      <w:start w:val="1"/>
      <w:numFmt w:val="decimal"/>
      <w:lvlText w:val="%7."/>
      <w:lvlJc w:val="left"/>
      <w:pPr>
        <w:ind w:left="5472" w:hanging="360"/>
      </w:pPr>
    </w:lvl>
    <w:lvl w:ilvl="7" w:tplc="C6BA81C0" w:tentative="1">
      <w:start w:val="1"/>
      <w:numFmt w:val="lowerLetter"/>
      <w:lvlText w:val="%8."/>
      <w:lvlJc w:val="left"/>
      <w:pPr>
        <w:ind w:left="6192" w:hanging="360"/>
      </w:pPr>
    </w:lvl>
    <w:lvl w:ilvl="8" w:tplc="3D427264" w:tentative="1">
      <w:start w:val="1"/>
      <w:numFmt w:val="lowerRoman"/>
      <w:lvlText w:val="%9."/>
      <w:lvlJc w:val="right"/>
      <w:pPr>
        <w:ind w:left="6912" w:hanging="180"/>
      </w:pPr>
    </w:lvl>
  </w:abstractNum>
  <w:abstractNum w:abstractNumId="16" w15:restartNumberingAfterBreak="0">
    <w:nsid w:val="1DE87E63"/>
    <w:multiLevelType w:val="multilevel"/>
    <w:tmpl w:val="C91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1061B"/>
    <w:multiLevelType w:val="multilevel"/>
    <w:tmpl w:val="54965010"/>
    <w:lvl w:ilvl="0">
      <w:start w:val="1"/>
      <w:numFmt w:val="lowerRoman"/>
      <w:lvlText w:val="%1."/>
      <w:lvlJc w:val="righ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2D603A"/>
    <w:multiLevelType w:val="multilevel"/>
    <w:tmpl w:val="9CF6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40267"/>
    <w:multiLevelType w:val="multilevel"/>
    <w:tmpl w:val="4D2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A0A23"/>
    <w:multiLevelType w:val="multilevel"/>
    <w:tmpl w:val="0E7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34EA4"/>
    <w:multiLevelType w:val="hybridMultilevel"/>
    <w:tmpl w:val="49A0CE2C"/>
    <w:lvl w:ilvl="0" w:tplc="2E0848F2">
      <w:start w:val="1"/>
      <w:numFmt w:val="decimal"/>
      <w:lvlText w:val="%1."/>
      <w:lvlJc w:val="left"/>
      <w:pPr>
        <w:ind w:left="720" w:hanging="360"/>
      </w:pPr>
    </w:lvl>
    <w:lvl w:ilvl="1" w:tplc="EA74F232" w:tentative="1">
      <w:start w:val="1"/>
      <w:numFmt w:val="lowerLetter"/>
      <w:lvlText w:val="%2."/>
      <w:lvlJc w:val="left"/>
      <w:pPr>
        <w:ind w:left="1440" w:hanging="360"/>
      </w:pPr>
    </w:lvl>
    <w:lvl w:ilvl="2" w:tplc="06C06D86" w:tentative="1">
      <w:start w:val="1"/>
      <w:numFmt w:val="lowerRoman"/>
      <w:lvlText w:val="%3."/>
      <w:lvlJc w:val="right"/>
      <w:pPr>
        <w:ind w:left="2160" w:hanging="180"/>
      </w:pPr>
    </w:lvl>
    <w:lvl w:ilvl="3" w:tplc="14124F8E" w:tentative="1">
      <w:start w:val="1"/>
      <w:numFmt w:val="decimal"/>
      <w:lvlText w:val="%4."/>
      <w:lvlJc w:val="left"/>
      <w:pPr>
        <w:ind w:left="2880" w:hanging="360"/>
      </w:pPr>
    </w:lvl>
    <w:lvl w:ilvl="4" w:tplc="5CD4858E" w:tentative="1">
      <w:start w:val="1"/>
      <w:numFmt w:val="lowerLetter"/>
      <w:lvlText w:val="%5."/>
      <w:lvlJc w:val="left"/>
      <w:pPr>
        <w:ind w:left="3600" w:hanging="360"/>
      </w:pPr>
    </w:lvl>
    <w:lvl w:ilvl="5" w:tplc="16005CD4" w:tentative="1">
      <w:start w:val="1"/>
      <w:numFmt w:val="lowerRoman"/>
      <w:lvlText w:val="%6."/>
      <w:lvlJc w:val="right"/>
      <w:pPr>
        <w:ind w:left="4320" w:hanging="180"/>
      </w:pPr>
    </w:lvl>
    <w:lvl w:ilvl="6" w:tplc="8898B1BC" w:tentative="1">
      <w:start w:val="1"/>
      <w:numFmt w:val="decimal"/>
      <w:lvlText w:val="%7."/>
      <w:lvlJc w:val="left"/>
      <w:pPr>
        <w:ind w:left="5040" w:hanging="360"/>
      </w:pPr>
    </w:lvl>
    <w:lvl w:ilvl="7" w:tplc="192E6B1E" w:tentative="1">
      <w:start w:val="1"/>
      <w:numFmt w:val="lowerLetter"/>
      <w:lvlText w:val="%8."/>
      <w:lvlJc w:val="left"/>
      <w:pPr>
        <w:ind w:left="5760" w:hanging="360"/>
      </w:pPr>
    </w:lvl>
    <w:lvl w:ilvl="8" w:tplc="B4C44D54" w:tentative="1">
      <w:start w:val="1"/>
      <w:numFmt w:val="lowerRoman"/>
      <w:lvlText w:val="%9."/>
      <w:lvlJc w:val="right"/>
      <w:pPr>
        <w:ind w:left="6480" w:hanging="180"/>
      </w:pPr>
    </w:lvl>
  </w:abstractNum>
  <w:abstractNum w:abstractNumId="22" w15:restartNumberingAfterBreak="0">
    <w:nsid w:val="4D143709"/>
    <w:multiLevelType w:val="multilevel"/>
    <w:tmpl w:val="44C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70D55"/>
    <w:multiLevelType w:val="hybridMultilevel"/>
    <w:tmpl w:val="51D610CC"/>
    <w:lvl w:ilvl="0" w:tplc="C706D95A">
      <w:start w:val="1"/>
      <w:numFmt w:val="decimal"/>
      <w:lvlText w:val="%1."/>
      <w:lvlJc w:val="left"/>
      <w:pPr>
        <w:ind w:left="720" w:hanging="360"/>
      </w:pPr>
    </w:lvl>
    <w:lvl w:ilvl="1" w:tplc="125A6BDA" w:tentative="1">
      <w:start w:val="1"/>
      <w:numFmt w:val="lowerLetter"/>
      <w:lvlText w:val="%2."/>
      <w:lvlJc w:val="left"/>
      <w:pPr>
        <w:ind w:left="1440" w:hanging="360"/>
      </w:pPr>
    </w:lvl>
    <w:lvl w:ilvl="2" w:tplc="E8C6793C" w:tentative="1">
      <w:start w:val="1"/>
      <w:numFmt w:val="lowerRoman"/>
      <w:lvlText w:val="%3."/>
      <w:lvlJc w:val="right"/>
      <w:pPr>
        <w:ind w:left="2160" w:hanging="180"/>
      </w:pPr>
    </w:lvl>
    <w:lvl w:ilvl="3" w:tplc="7B504B28" w:tentative="1">
      <w:start w:val="1"/>
      <w:numFmt w:val="decimal"/>
      <w:lvlText w:val="%4."/>
      <w:lvlJc w:val="left"/>
      <w:pPr>
        <w:ind w:left="2880" w:hanging="360"/>
      </w:pPr>
    </w:lvl>
    <w:lvl w:ilvl="4" w:tplc="BE88F5DE" w:tentative="1">
      <w:start w:val="1"/>
      <w:numFmt w:val="lowerLetter"/>
      <w:lvlText w:val="%5."/>
      <w:lvlJc w:val="left"/>
      <w:pPr>
        <w:ind w:left="3600" w:hanging="360"/>
      </w:pPr>
    </w:lvl>
    <w:lvl w:ilvl="5" w:tplc="EF6E01FE" w:tentative="1">
      <w:start w:val="1"/>
      <w:numFmt w:val="lowerRoman"/>
      <w:lvlText w:val="%6."/>
      <w:lvlJc w:val="right"/>
      <w:pPr>
        <w:ind w:left="4320" w:hanging="180"/>
      </w:pPr>
    </w:lvl>
    <w:lvl w:ilvl="6" w:tplc="DC262F92" w:tentative="1">
      <w:start w:val="1"/>
      <w:numFmt w:val="decimal"/>
      <w:lvlText w:val="%7."/>
      <w:lvlJc w:val="left"/>
      <w:pPr>
        <w:ind w:left="5040" w:hanging="360"/>
      </w:pPr>
    </w:lvl>
    <w:lvl w:ilvl="7" w:tplc="4FF27FD2" w:tentative="1">
      <w:start w:val="1"/>
      <w:numFmt w:val="lowerLetter"/>
      <w:lvlText w:val="%8."/>
      <w:lvlJc w:val="left"/>
      <w:pPr>
        <w:ind w:left="5760" w:hanging="360"/>
      </w:pPr>
    </w:lvl>
    <w:lvl w:ilvl="8" w:tplc="171CCA90" w:tentative="1">
      <w:start w:val="1"/>
      <w:numFmt w:val="lowerRoman"/>
      <w:lvlText w:val="%9."/>
      <w:lvlJc w:val="right"/>
      <w:pPr>
        <w:ind w:left="6480" w:hanging="180"/>
      </w:pPr>
    </w:lvl>
  </w:abstractNum>
  <w:abstractNum w:abstractNumId="24" w15:restartNumberingAfterBreak="0">
    <w:nsid w:val="4E0E36C5"/>
    <w:multiLevelType w:val="multilevel"/>
    <w:tmpl w:val="C8921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E7340D"/>
    <w:multiLevelType w:val="hybridMultilevel"/>
    <w:tmpl w:val="4926AC7A"/>
    <w:lvl w:ilvl="0" w:tplc="41A02454">
      <w:start w:val="1"/>
      <w:numFmt w:val="bullet"/>
      <w:pStyle w:val="NoteBullet"/>
      <w:lvlText w:val=""/>
      <w:lvlJc w:val="left"/>
      <w:pPr>
        <w:ind w:left="720" w:hanging="360"/>
      </w:pPr>
      <w:rPr>
        <w:rFonts w:ascii="Symbol" w:hAnsi="Symbol" w:hint="default"/>
        <w:color w:val="76B900"/>
        <w:sz w:val="16"/>
      </w:rPr>
    </w:lvl>
    <w:lvl w:ilvl="1" w:tplc="15B63D92" w:tentative="1">
      <w:start w:val="1"/>
      <w:numFmt w:val="bullet"/>
      <w:lvlText w:val="o"/>
      <w:lvlJc w:val="left"/>
      <w:pPr>
        <w:ind w:left="1440" w:hanging="360"/>
      </w:pPr>
      <w:rPr>
        <w:rFonts w:ascii="Courier New" w:hAnsi="Courier New" w:cs="Courier New" w:hint="default"/>
      </w:rPr>
    </w:lvl>
    <w:lvl w:ilvl="2" w:tplc="54EC4B86" w:tentative="1">
      <w:start w:val="1"/>
      <w:numFmt w:val="bullet"/>
      <w:lvlText w:val=""/>
      <w:lvlJc w:val="left"/>
      <w:pPr>
        <w:ind w:left="2160" w:hanging="360"/>
      </w:pPr>
      <w:rPr>
        <w:rFonts w:ascii="Wingdings" w:hAnsi="Wingdings" w:hint="default"/>
      </w:rPr>
    </w:lvl>
    <w:lvl w:ilvl="3" w:tplc="A0FC8F14" w:tentative="1">
      <w:start w:val="1"/>
      <w:numFmt w:val="bullet"/>
      <w:lvlText w:val=""/>
      <w:lvlJc w:val="left"/>
      <w:pPr>
        <w:ind w:left="2880" w:hanging="360"/>
      </w:pPr>
      <w:rPr>
        <w:rFonts w:ascii="Symbol" w:hAnsi="Symbol" w:hint="default"/>
      </w:rPr>
    </w:lvl>
    <w:lvl w:ilvl="4" w:tplc="9C98F13E" w:tentative="1">
      <w:start w:val="1"/>
      <w:numFmt w:val="bullet"/>
      <w:lvlText w:val="o"/>
      <w:lvlJc w:val="left"/>
      <w:pPr>
        <w:ind w:left="3600" w:hanging="360"/>
      </w:pPr>
      <w:rPr>
        <w:rFonts w:ascii="Courier New" w:hAnsi="Courier New" w:cs="Courier New" w:hint="default"/>
      </w:rPr>
    </w:lvl>
    <w:lvl w:ilvl="5" w:tplc="9C82AADC" w:tentative="1">
      <w:start w:val="1"/>
      <w:numFmt w:val="bullet"/>
      <w:lvlText w:val=""/>
      <w:lvlJc w:val="left"/>
      <w:pPr>
        <w:ind w:left="4320" w:hanging="360"/>
      </w:pPr>
      <w:rPr>
        <w:rFonts w:ascii="Wingdings" w:hAnsi="Wingdings" w:hint="default"/>
      </w:rPr>
    </w:lvl>
    <w:lvl w:ilvl="6" w:tplc="5AB43C70" w:tentative="1">
      <w:start w:val="1"/>
      <w:numFmt w:val="bullet"/>
      <w:lvlText w:val=""/>
      <w:lvlJc w:val="left"/>
      <w:pPr>
        <w:ind w:left="5040" w:hanging="360"/>
      </w:pPr>
      <w:rPr>
        <w:rFonts w:ascii="Symbol" w:hAnsi="Symbol" w:hint="default"/>
      </w:rPr>
    </w:lvl>
    <w:lvl w:ilvl="7" w:tplc="EF4CB7E4" w:tentative="1">
      <w:start w:val="1"/>
      <w:numFmt w:val="bullet"/>
      <w:lvlText w:val="o"/>
      <w:lvlJc w:val="left"/>
      <w:pPr>
        <w:ind w:left="5760" w:hanging="360"/>
      </w:pPr>
      <w:rPr>
        <w:rFonts w:ascii="Courier New" w:hAnsi="Courier New" w:cs="Courier New" w:hint="default"/>
      </w:rPr>
    </w:lvl>
    <w:lvl w:ilvl="8" w:tplc="4CBC50AE" w:tentative="1">
      <w:start w:val="1"/>
      <w:numFmt w:val="bullet"/>
      <w:lvlText w:val=""/>
      <w:lvlJc w:val="left"/>
      <w:pPr>
        <w:ind w:left="6480" w:hanging="360"/>
      </w:pPr>
      <w:rPr>
        <w:rFonts w:ascii="Wingdings" w:hAnsi="Wingdings" w:hint="default"/>
      </w:rPr>
    </w:lvl>
  </w:abstractNum>
  <w:abstractNum w:abstractNumId="26" w15:restartNumberingAfterBreak="0">
    <w:nsid w:val="53633932"/>
    <w:multiLevelType w:val="multilevel"/>
    <w:tmpl w:val="E3E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4486F"/>
    <w:multiLevelType w:val="hybridMultilevel"/>
    <w:tmpl w:val="0A0CB3BC"/>
    <w:lvl w:ilvl="0" w:tplc="462A08A4">
      <w:start w:val="1"/>
      <w:numFmt w:val="bullet"/>
      <w:pStyle w:val="CellNoteBullet"/>
      <w:lvlText w:val=""/>
      <w:lvlJc w:val="left"/>
      <w:pPr>
        <w:ind w:left="720" w:hanging="360"/>
      </w:pPr>
      <w:rPr>
        <w:rFonts w:ascii="Symbol" w:hAnsi="Symbol" w:hint="default"/>
        <w:color w:val="76B900"/>
        <w:sz w:val="16"/>
      </w:rPr>
    </w:lvl>
    <w:lvl w:ilvl="1" w:tplc="F97CAD98" w:tentative="1">
      <w:start w:val="1"/>
      <w:numFmt w:val="bullet"/>
      <w:lvlText w:val="o"/>
      <w:lvlJc w:val="left"/>
      <w:pPr>
        <w:ind w:left="1440" w:hanging="360"/>
      </w:pPr>
      <w:rPr>
        <w:rFonts w:ascii="Courier New" w:hAnsi="Courier New" w:cs="Courier New" w:hint="default"/>
      </w:rPr>
    </w:lvl>
    <w:lvl w:ilvl="2" w:tplc="1B94863C" w:tentative="1">
      <w:start w:val="1"/>
      <w:numFmt w:val="bullet"/>
      <w:lvlText w:val=""/>
      <w:lvlJc w:val="left"/>
      <w:pPr>
        <w:ind w:left="2160" w:hanging="360"/>
      </w:pPr>
      <w:rPr>
        <w:rFonts w:ascii="Wingdings" w:hAnsi="Wingdings" w:hint="default"/>
      </w:rPr>
    </w:lvl>
    <w:lvl w:ilvl="3" w:tplc="1E6C8732" w:tentative="1">
      <w:start w:val="1"/>
      <w:numFmt w:val="bullet"/>
      <w:lvlText w:val=""/>
      <w:lvlJc w:val="left"/>
      <w:pPr>
        <w:ind w:left="2880" w:hanging="360"/>
      </w:pPr>
      <w:rPr>
        <w:rFonts w:ascii="Symbol" w:hAnsi="Symbol" w:hint="default"/>
      </w:rPr>
    </w:lvl>
    <w:lvl w:ilvl="4" w:tplc="F74EF9BC" w:tentative="1">
      <w:start w:val="1"/>
      <w:numFmt w:val="bullet"/>
      <w:lvlText w:val="o"/>
      <w:lvlJc w:val="left"/>
      <w:pPr>
        <w:ind w:left="3600" w:hanging="360"/>
      </w:pPr>
      <w:rPr>
        <w:rFonts w:ascii="Courier New" w:hAnsi="Courier New" w:cs="Courier New" w:hint="default"/>
      </w:rPr>
    </w:lvl>
    <w:lvl w:ilvl="5" w:tplc="4F3C279C" w:tentative="1">
      <w:start w:val="1"/>
      <w:numFmt w:val="bullet"/>
      <w:lvlText w:val=""/>
      <w:lvlJc w:val="left"/>
      <w:pPr>
        <w:ind w:left="4320" w:hanging="360"/>
      </w:pPr>
      <w:rPr>
        <w:rFonts w:ascii="Wingdings" w:hAnsi="Wingdings" w:hint="default"/>
      </w:rPr>
    </w:lvl>
    <w:lvl w:ilvl="6" w:tplc="1754629C" w:tentative="1">
      <w:start w:val="1"/>
      <w:numFmt w:val="bullet"/>
      <w:lvlText w:val=""/>
      <w:lvlJc w:val="left"/>
      <w:pPr>
        <w:ind w:left="5040" w:hanging="360"/>
      </w:pPr>
      <w:rPr>
        <w:rFonts w:ascii="Symbol" w:hAnsi="Symbol" w:hint="default"/>
      </w:rPr>
    </w:lvl>
    <w:lvl w:ilvl="7" w:tplc="8040A088" w:tentative="1">
      <w:start w:val="1"/>
      <w:numFmt w:val="bullet"/>
      <w:lvlText w:val="o"/>
      <w:lvlJc w:val="left"/>
      <w:pPr>
        <w:ind w:left="5760" w:hanging="360"/>
      </w:pPr>
      <w:rPr>
        <w:rFonts w:ascii="Courier New" w:hAnsi="Courier New" w:cs="Courier New" w:hint="default"/>
      </w:rPr>
    </w:lvl>
    <w:lvl w:ilvl="8" w:tplc="09507FDE" w:tentative="1">
      <w:start w:val="1"/>
      <w:numFmt w:val="bullet"/>
      <w:lvlText w:val=""/>
      <w:lvlJc w:val="left"/>
      <w:pPr>
        <w:ind w:left="6480" w:hanging="360"/>
      </w:pPr>
      <w:rPr>
        <w:rFonts w:ascii="Wingdings" w:hAnsi="Wingdings" w:hint="default"/>
      </w:rPr>
    </w:lvl>
  </w:abstractNum>
  <w:abstractNum w:abstractNumId="28" w15:restartNumberingAfterBreak="0">
    <w:nsid w:val="5FC731A9"/>
    <w:multiLevelType w:val="multilevel"/>
    <w:tmpl w:val="CA0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30575"/>
    <w:multiLevelType w:val="multilevel"/>
    <w:tmpl w:val="0DC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C11C1"/>
    <w:multiLevelType w:val="hybridMultilevel"/>
    <w:tmpl w:val="B9A0E5D6"/>
    <w:lvl w:ilvl="0" w:tplc="C3063830">
      <w:start w:val="1"/>
      <w:numFmt w:val="lowerLetter"/>
      <w:pStyle w:val="ListContinue2"/>
      <w:lvlText w:val="%1)"/>
      <w:lvlJc w:val="left"/>
      <w:pPr>
        <w:ind w:left="1080" w:hanging="360"/>
      </w:pPr>
    </w:lvl>
    <w:lvl w:ilvl="1" w:tplc="130CEFA4" w:tentative="1">
      <w:start w:val="1"/>
      <w:numFmt w:val="lowerLetter"/>
      <w:lvlText w:val="%2."/>
      <w:lvlJc w:val="left"/>
      <w:pPr>
        <w:ind w:left="1800" w:hanging="360"/>
      </w:pPr>
    </w:lvl>
    <w:lvl w:ilvl="2" w:tplc="EDFA576C" w:tentative="1">
      <w:start w:val="1"/>
      <w:numFmt w:val="lowerRoman"/>
      <w:lvlText w:val="%3."/>
      <w:lvlJc w:val="right"/>
      <w:pPr>
        <w:ind w:left="2520" w:hanging="180"/>
      </w:pPr>
    </w:lvl>
    <w:lvl w:ilvl="3" w:tplc="573C0640" w:tentative="1">
      <w:start w:val="1"/>
      <w:numFmt w:val="decimal"/>
      <w:lvlText w:val="%4."/>
      <w:lvlJc w:val="left"/>
      <w:pPr>
        <w:ind w:left="3240" w:hanging="360"/>
      </w:pPr>
    </w:lvl>
    <w:lvl w:ilvl="4" w:tplc="2B0CED42" w:tentative="1">
      <w:start w:val="1"/>
      <w:numFmt w:val="lowerLetter"/>
      <w:lvlText w:val="%5."/>
      <w:lvlJc w:val="left"/>
      <w:pPr>
        <w:ind w:left="3960" w:hanging="360"/>
      </w:pPr>
    </w:lvl>
    <w:lvl w:ilvl="5" w:tplc="7C70701E" w:tentative="1">
      <w:start w:val="1"/>
      <w:numFmt w:val="lowerRoman"/>
      <w:lvlText w:val="%6."/>
      <w:lvlJc w:val="right"/>
      <w:pPr>
        <w:ind w:left="4680" w:hanging="180"/>
      </w:pPr>
    </w:lvl>
    <w:lvl w:ilvl="6" w:tplc="A732CF9C" w:tentative="1">
      <w:start w:val="1"/>
      <w:numFmt w:val="decimal"/>
      <w:lvlText w:val="%7."/>
      <w:lvlJc w:val="left"/>
      <w:pPr>
        <w:ind w:left="5400" w:hanging="360"/>
      </w:pPr>
    </w:lvl>
    <w:lvl w:ilvl="7" w:tplc="0B286014" w:tentative="1">
      <w:start w:val="1"/>
      <w:numFmt w:val="lowerLetter"/>
      <w:lvlText w:val="%8."/>
      <w:lvlJc w:val="left"/>
      <w:pPr>
        <w:ind w:left="6120" w:hanging="360"/>
      </w:pPr>
    </w:lvl>
    <w:lvl w:ilvl="8" w:tplc="45F2A488" w:tentative="1">
      <w:start w:val="1"/>
      <w:numFmt w:val="lowerRoman"/>
      <w:lvlText w:val="%9."/>
      <w:lvlJc w:val="right"/>
      <w:pPr>
        <w:ind w:left="6840" w:hanging="180"/>
      </w:pPr>
    </w:lvl>
  </w:abstractNum>
  <w:abstractNum w:abstractNumId="31" w15:restartNumberingAfterBreak="0">
    <w:nsid w:val="68ED280E"/>
    <w:multiLevelType w:val="multilevel"/>
    <w:tmpl w:val="9E7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FD0EB7"/>
    <w:multiLevelType w:val="multilevel"/>
    <w:tmpl w:val="82E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C74A4"/>
    <w:multiLevelType w:val="multilevel"/>
    <w:tmpl w:val="2B42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66C64"/>
    <w:multiLevelType w:val="hybridMultilevel"/>
    <w:tmpl w:val="42B6BEE6"/>
    <w:lvl w:ilvl="0" w:tplc="6E926104">
      <w:start w:val="1"/>
      <w:numFmt w:val="bullet"/>
      <w:pStyle w:val="CellBullet"/>
      <w:lvlText w:val=""/>
      <w:lvlJc w:val="left"/>
      <w:pPr>
        <w:ind w:left="720" w:hanging="360"/>
      </w:pPr>
      <w:rPr>
        <w:rFonts w:ascii="Symbol" w:hAnsi="Symbol" w:hint="default"/>
        <w:color w:val="76B900"/>
        <w:sz w:val="18"/>
      </w:rPr>
    </w:lvl>
    <w:lvl w:ilvl="1" w:tplc="51F81B1C" w:tentative="1">
      <w:start w:val="1"/>
      <w:numFmt w:val="bullet"/>
      <w:lvlText w:val="o"/>
      <w:lvlJc w:val="left"/>
      <w:pPr>
        <w:ind w:left="1440" w:hanging="360"/>
      </w:pPr>
      <w:rPr>
        <w:rFonts w:ascii="Courier New" w:hAnsi="Courier New" w:cs="Courier New" w:hint="default"/>
      </w:rPr>
    </w:lvl>
    <w:lvl w:ilvl="2" w:tplc="4BBCDEDC" w:tentative="1">
      <w:start w:val="1"/>
      <w:numFmt w:val="bullet"/>
      <w:lvlText w:val=""/>
      <w:lvlJc w:val="left"/>
      <w:pPr>
        <w:ind w:left="2160" w:hanging="360"/>
      </w:pPr>
      <w:rPr>
        <w:rFonts w:ascii="Wingdings" w:hAnsi="Wingdings" w:hint="default"/>
      </w:rPr>
    </w:lvl>
    <w:lvl w:ilvl="3" w:tplc="4510CCBC" w:tentative="1">
      <w:start w:val="1"/>
      <w:numFmt w:val="bullet"/>
      <w:lvlText w:val=""/>
      <w:lvlJc w:val="left"/>
      <w:pPr>
        <w:ind w:left="2880" w:hanging="360"/>
      </w:pPr>
      <w:rPr>
        <w:rFonts w:ascii="Symbol" w:hAnsi="Symbol" w:hint="default"/>
      </w:rPr>
    </w:lvl>
    <w:lvl w:ilvl="4" w:tplc="BF4696FC" w:tentative="1">
      <w:start w:val="1"/>
      <w:numFmt w:val="bullet"/>
      <w:lvlText w:val="o"/>
      <w:lvlJc w:val="left"/>
      <w:pPr>
        <w:ind w:left="3600" w:hanging="360"/>
      </w:pPr>
      <w:rPr>
        <w:rFonts w:ascii="Courier New" w:hAnsi="Courier New" w:cs="Courier New" w:hint="default"/>
      </w:rPr>
    </w:lvl>
    <w:lvl w:ilvl="5" w:tplc="D2686312" w:tentative="1">
      <w:start w:val="1"/>
      <w:numFmt w:val="bullet"/>
      <w:lvlText w:val=""/>
      <w:lvlJc w:val="left"/>
      <w:pPr>
        <w:ind w:left="4320" w:hanging="360"/>
      </w:pPr>
      <w:rPr>
        <w:rFonts w:ascii="Wingdings" w:hAnsi="Wingdings" w:hint="default"/>
      </w:rPr>
    </w:lvl>
    <w:lvl w:ilvl="6" w:tplc="21EA5A38" w:tentative="1">
      <w:start w:val="1"/>
      <w:numFmt w:val="bullet"/>
      <w:lvlText w:val=""/>
      <w:lvlJc w:val="left"/>
      <w:pPr>
        <w:ind w:left="5040" w:hanging="360"/>
      </w:pPr>
      <w:rPr>
        <w:rFonts w:ascii="Symbol" w:hAnsi="Symbol" w:hint="default"/>
      </w:rPr>
    </w:lvl>
    <w:lvl w:ilvl="7" w:tplc="A288B372" w:tentative="1">
      <w:start w:val="1"/>
      <w:numFmt w:val="bullet"/>
      <w:lvlText w:val="o"/>
      <w:lvlJc w:val="left"/>
      <w:pPr>
        <w:ind w:left="5760" w:hanging="360"/>
      </w:pPr>
      <w:rPr>
        <w:rFonts w:ascii="Courier New" w:hAnsi="Courier New" w:cs="Courier New" w:hint="default"/>
      </w:rPr>
    </w:lvl>
    <w:lvl w:ilvl="8" w:tplc="8CFAF41A" w:tentative="1">
      <w:start w:val="1"/>
      <w:numFmt w:val="bullet"/>
      <w:lvlText w:val=""/>
      <w:lvlJc w:val="left"/>
      <w:pPr>
        <w:ind w:left="6480" w:hanging="360"/>
      </w:pPr>
      <w:rPr>
        <w:rFonts w:ascii="Wingdings" w:hAnsi="Wingdings" w:hint="default"/>
      </w:rPr>
    </w:lvl>
  </w:abstractNum>
  <w:abstractNum w:abstractNumId="35" w15:restartNumberingAfterBreak="0">
    <w:nsid w:val="7A166C65"/>
    <w:multiLevelType w:val="multilevel"/>
    <w:tmpl w:val="7A166C6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A166C66"/>
    <w:multiLevelType w:val="multilevel"/>
    <w:tmpl w:val="7A166C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A166C67"/>
    <w:multiLevelType w:val="hybridMultilevel"/>
    <w:tmpl w:val="7A166C67"/>
    <w:lvl w:ilvl="0" w:tplc="CAA48FA4">
      <w:start w:val="1"/>
      <w:numFmt w:val="bullet"/>
      <w:lvlText w:val=""/>
      <w:lvlJc w:val="left"/>
      <w:pPr>
        <w:tabs>
          <w:tab w:val="num" w:pos="360"/>
        </w:tabs>
        <w:ind w:left="360" w:hanging="360"/>
      </w:pPr>
      <w:rPr>
        <w:rFonts w:ascii="Symbol" w:hAnsi="Symbol"/>
      </w:rPr>
    </w:lvl>
    <w:lvl w:ilvl="1" w:tplc="F0C0A52A">
      <w:start w:val="1"/>
      <w:numFmt w:val="bullet"/>
      <w:lvlText w:val="o"/>
      <w:lvlJc w:val="left"/>
      <w:pPr>
        <w:tabs>
          <w:tab w:val="num" w:pos="1080"/>
        </w:tabs>
        <w:ind w:left="1080" w:hanging="360"/>
      </w:pPr>
      <w:rPr>
        <w:rFonts w:ascii="Courier New" w:hAnsi="Courier New"/>
      </w:rPr>
    </w:lvl>
    <w:lvl w:ilvl="2" w:tplc="BF12C8D8">
      <w:start w:val="1"/>
      <w:numFmt w:val="bullet"/>
      <w:lvlText w:val=""/>
      <w:lvlJc w:val="left"/>
      <w:pPr>
        <w:tabs>
          <w:tab w:val="num" w:pos="1800"/>
        </w:tabs>
        <w:ind w:left="1800" w:hanging="360"/>
      </w:pPr>
      <w:rPr>
        <w:rFonts w:ascii="Wingdings" w:hAnsi="Wingdings"/>
      </w:rPr>
    </w:lvl>
    <w:lvl w:ilvl="3" w:tplc="C2B0569A">
      <w:start w:val="1"/>
      <w:numFmt w:val="bullet"/>
      <w:lvlText w:val=""/>
      <w:lvlJc w:val="left"/>
      <w:pPr>
        <w:tabs>
          <w:tab w:val="num" w:pos="2520"/>
        </w:tabs>
        <w:ind w:left="2520" w:hanging="360"/>
      </w:pPr>
      <w:rPr>
        <w:rFonts w:ascii="Symbol" w:hAnsi="Symbol"/>
      </w:rPr>
    </w:lvl>
    <w:lvl w:ilvl="4" w:tplc="DD7ECA6E">
      <w:start w:val="1"/>
      <w:numFmt w:val="bullet"/>
      <w:lvlText w:val="o"/>
      <w:lvlJc w:val="left"/>
      <w:pPr>
        <w:tabs>
          <w:tab w:val="num" w:pos="3240"/>
        </w:tabs>
        <w:ind w:left="3240" w:hanging="360"/>
      </w:pPr>
      <w:rPr>
        <w:rFonts w:ascii="Courier New" w:hAnsi="Courier New"/>
      </w:rPr>
    </w:lvl>
    <w:lvl w:ilvl="5" w:tplc="62E4248A">
      <w:start w:val="1"/>
      <w:numFmt w:val="bullet"/>
      <w:lvlText w:val=""/>
      <w:lvlJc w:val="left"/>
      <w:pPr>
        <w:tabs>
          <w:tab w:val="num" w:pos="3960"/>
        </w:tabs>
        <w:ind w:left="3960" w:hanging="360"/>
      </w:pPr>
      <w:rPr>
        <w:rFonts w:ascii="Wingdings" w:hAnsi="Wingdings"/>
      </w:rPr>
    </w:lvl>
    <w:lvl w:ilvl="6" w:tplc="3C0E463C">
      <w:start w:val="1"/>
      <w:numFmt w:val="bullet"/>
      <w:lvlText w:val=""/>
      <w:lvlJc w:val="left"/>
      <w:pPr>
        <w:tabs>
          <w:tab w:val="num" w:pos="4680"/>
        </w:tabs>
        <w:ind w:left="4680" w:hanging="360"/>
      </w:pPr>
      <w:rPr>
        <w:rFonts w:ascii="Symbol" w:hAnsi="Symbol"/>
      </w:rPr>
    </w:lvl>
    <w:lvl w:ilvl="7" w:tplc="CA7C93FE">
      <w:start w:val="1"/>
      <w:numFmt w:val="bullet"/>
      <w:lvlText w:val="o"/>
      <w:lvlJc w:val="left"/>
      <w:pPr>
        <w:tabs>
          <w:tab w:val="num" w:pos="5400"/>
        </w:tabs>
        <w:ind w:left="5400" w:hanging="360"/>
      </w:pPr>
      <w:rPr>
        <w:rFonts w:ascii="Courier New" w:hAnsi="Courier New"/>
      </w:rPr>
    </w:lvl>
    <w:lvl w:ilvl="8" w:tplc="E7309A42">
      <w:start w:val="1"/>
      <w:numFmt w:val="bullet"/>
      <w:lvlText w:val=""/>
      <w:lvlJc w:val="left"/>
      <w:pPr>
        <w:tabs>
          <w:tab w:val="num" w:pos="6120"/>
        </w:tabs>
        <w:ind w:left="6120" w:hanging="360"/>
      </w:pPr>
      <w:rPr>
        <w:rFonts w:ascii="Wingdings" w:hAnsi="Wingdings"/>
      </w:rPr>
    </w:lvl>
  </w:abstractNum>
  <w:abstractNum w:abstractNumId="38" w15:restartNumberingAfterBreak="0">
    <w:nsid w:val="7A166C68"/>
    <w:multiLevelType w:val="hybridMultilevel"/>
    <w:tmpl w:val="7A166C68"/>
    <w:lvl w:ilvl="0" w:tplc="6D2A6982">
      <w:start w:val="1"/>
      <w:numFmt w:val="bullet"/>
      <w:lvlText w:val=""/>
      <w:lvlJc w:val="left"/>
      <w:pPr>
        <w:tabs>
          <w:tab w:val="num" w:pos="360"/>
        </w:tabs>
        <w:ind w:left="360" w:hanging="360"/>
      </w:pPr>
      <w:rPr>
        <w:rFonts w:ascii="Symbol" w:hAnsi="Symbol"/>
      </w:rPr>
    </w:lvl>
    <w:lvl w:ilvl="1" w:tplc="3EBC3B4C">
      <w:start w:val="1"/>
      <w:numFmt w:val="bullet"/>
      <w:lvlText w:val="o"/>
      <w:lvlJc w:val="left"/>
      <w:pPr>
        <w:tabs>
          <w:tab w:val="num" w:pos="1080"/>
        </w:tabs>
        <w:ind w:left="1080" w:hanging="360"/>
      </w:pPr>
      <w:rPr>
        <w:rFonts w:ascii="Courier New" w:hAnsi="Courier New"/>
      </w:rPr>
    </w:lvl>
    <w:lvl w:ilvl="2" w:tplc="32A42DDA">
      <w:start w:val="1"/>
      <w:numFmt w:val="bullet"/>
      <w:lvlText w:val=""/>
      <w:lvlJc w:val="left"/>
      <w:pPr>
        <w:tabs>
          <w:tab w:val="num" w:pos="1800"/>
        </w:tabs>
        <w:ind w:left="1800" w:hanging="360"/>
      </w:pPr>
      <w:rPr>
        <w:rFonts w:ascii="Wingdings" w:hAnsi="Wingdings"/>
      </w:rPr>
    </w:lvl>
    <w:lvl w:ilvl="3" w:tplc="6B309CFC">
      <w:start w:val="1"/>
      <w:numFmt w:val="bullet"/>
      <w:lvlText w:val=""/>
      <w:lvlJc w:val="left"/>
      <w:pPr>
        <w:tabs>
          <w:tab w:val="num" w:pos="2520"/>
        </w:tabs>
        <w:ind w:left="2520" w:hanging="360"/>
      </w:pPr>
      <w:rPr>
        <w:rFonts w:ascii="Symbol" w:hAnsi="Symbol"/>
      </w:rPr>
    </w:lvl>
    <w:lvl w:ilvl="4" w:tplc="E9E20AE2">
      <w:start w:val="1"/>
      <w:numFmt w:val="bullet"/>
      <w:lvlText w:val="o"/>
      <w:lvlJc w:val="left"/>
      <w:pPr>
        <w:tabs>
          <w:tab w:val="num" w:pos="3240"/>
        </w:tabs>
        <w:ind w:left="3240" w:hanging="360"/>
      </w:pPr>
      <w:rPr>
        <w:rFonts w:ascii="Courier New" w:hAnsi="Courier New"/>
      </w:rPr>
    </w:lvl>
    <w:lvl w:ilvl="5" w:tplc="C430DFFA">
      <w:start w:val="1"/>
      <w:numFmt w:val="bullet"/>
      <w:lvlText w:val=""/>
      <w:lvlJc w:val="left"/>
      <w:pPr>
        <w:tabs>
          <w:tab w:val="num" w:pos="3960"/>
        </w:tabs>
        <w:ind w:left="3960" w:hanging="360"/>
      </w:pPr>
      <w:rPr>
        <w:rFonts w:ascii="Wingdings" w:hAnsi="Wingdings"/>
      </w:rPr>
    </w:lvl>
    <w:lvl w:ilvl="6" w:tplc="26307764">
      <w:start w:val="1"/>
      <w:numFmt w:val="bullet"/>
      <w:lvlText w:val=""/>
      <w:lvlJc w:val="left"/>
      <w:pPr>
        <w:tabs>
          <w:tab w:val="num" w:pos="4680"/>
        </w:tabs>
        <w:ind w:left="4680" w:hanging="360"/>
      </w:pPr>
      <w:rPr>
        <w:rFonts w:ascii="Symbol" w:hAnsi="Symbol"/>
      </w:rPr>
    </w:lvl>
    <w:lvl w:ilvl="7" w:tplc="A816E0AE">
      <w:start w:val="1"/>
      <w:numFmt w:val="bullet"/>
      <w:lvlText w:val="o"/>
      <w:lvlJc w:val="left"/>
      <w:pPr>
        <w:tabs>
          <w:tab w:val="num" w:pos="5400"/>
        </w:tabs>
        <w:ind w:left="5400" w:hanging="360"/>
      </w:pPr>
      <w:rPr>
        <w:rFonts w:ascii="Courier New" w:hAnsi="Courier New"/>
      </w:rPr>
    </w:lvl>
    <w:lvl w:ilvl="8" w:tplc="30E29F96">
      <w:start w:val="1"/>
      <w:numFmt w:val="bullet"/>
      <w:lvlText w:val=""/>
      <w:lvlJc w:val="left"/>
      <w:pPr>
        <w:tabs>
          <w:tab w:val="num" w:pos="6120"/>
        </w:tabs>
        <w:ind w:left="6120" w:hanging="360"/>
      </w:pPr>
      <w:rPr>
        <w:rFonts w:ascii="Wingdings" w:hAnsi="Wingdings"/>
      </w:rPr>
    </w:lvl>
  </w:abstractNum>
  <w:abstractNum w:abstractNumId="39" w15:restartNumberingAfterBreak="0">
    <w:nsid w:val="7A166C69"/>
    <w:multiLevelType w:val="hybridMultilevel"/>
    <w:tmpl w:val="7A166C69"/>
    <w:lvl w:ilvl="0" w:tplc="DD94F8AA">
      <w:start w:val="1"/>
      <w:numFmt w:val="bullet"/>
      <w:lvlText w:val=""/>
      <w:lvlJc w:val="left"/>
      <w:pPr>
        <w:tabs>
          <w:tab w:val="num" w:pos="360"/>
        </w:tabs>
        <w:ind w:left="360" w:hanging="360"/>
      </w:pPr>
      <w:rPr>
        <w:rFonts w:ascii="Symbol" w:hAnsi="Symbol"/>
      </w:rPr>
    </w:lvl>
    <w:lvl w:ilvl="1" w:tplc="13784CE4">
      <w:start w:val="1"/>
      <w:numFmt w:val="bullet"/>
      <w:lvlText w:val="o"/>
      <w:lvlJc w:val="left"/>
      <w:pPr>
        <w:tabs>
          <w:tab w:val="num" w:pos="1080"/>
        </w:tabs>
        <w:ind w:left="1080" w:hanging="360"/>
      </w:pPr>
      <w:rPr>
        <w:rFonts w:ascii="Courier New" w:hAnsi="Courier New"/>
      </w:rPr>
    </w:lvl>
    <w:lvl w:ilvl="2" w:tplc="36F25F98">
      <w:start w:val="1"/>
      <w:numFmt w:val="bullet"/>
      <w:lvlText w:val=""/>
      <w:lvlJc w:val="left"/>
      <w:pPr>
        <w:tabs>
          <w:tab w:val="num" w:pos="1800"/>
        </w:tabs>
        <w:ind w:left="1800" w:hanging="360"/>
      </w:pPr>
      <w:rPr>
        <w:rFonts w:ascii="Wingdings" w:hAnsi="Wingdings"/>
      </w:rPr>
    </w:lvl>
    <w:lvl w:ilvl="3" w:tplc="9DF672EC">
      <w:start w:val="1"/>
      <w:numFmt w:val="bullet"/>
      <w:lvlText w:val=""/>
      <w:lvlJc w:val="left"/>
      <w:pPr>
        <w:tabs>
          <w:tab w:val="num" w:pos="2520"/>
        </w:tabs>
        <w:ind w:left="2520" w:hanging="360"/>
      </w:pPr>
      <w:rPr>
        <w:rFonts w:ascii="Symbol" w:hAnsi="Symbol"/>
      </w:rPr>
    </w:lvl>
    <w:lvl w:ilvl="4" w:tplc="2D289BC2">
      <w:start w:val="1"/>
      <w:numFmt w:val="bullet"/>
      <w:lvlText w:val="o"/>
      <w:lvlJc w:val="left"/>
      <w:pPr>
        <w:tabs>
          <w:tab w:val="num" w:pos="3240"/>
        </w:tabs>
        <w:ind w:left="3240" w:hanging="360"/>
      </w:pPr>
      <w:rPr>
        <w:rFonts w:ascii="Courier New" w:hAnsi="Courier New"/>
      </w:rPr>
    </w:lvl>
    <w:lvl w:ilvl="5" w:tplc="E962F7DE">
      <w:start w:val="1"/>
      <w:numFmt w:val="bullet"/>
      <w:lvlText w:val=""/>
      <w:lvlJc w:val="left"/>
      <w:pPr>
        <w:tabs>
          <w:tab w:val="num" w:pos="3960"/>
        </w:tabs>
        <w:ind w:left="3960" w:hanging="360"/>
      </w:pPr>
      <w:rPr>
        <w:rFonts w:ascii="Wingdings" w:hAnsi="Wingdings"/>
      </w:rPr>
    </w:lvl>
    <w:lvl w:ilvl="6" w:tplc="8CD43C82">
      <w:start w:val="1"/>
      <w:numFmt w:val="bullet"/>
      <w:lvlText w:val=""/>
      <w:lvlJc w:val="left"/>
      <w:pPr>
        <w:tabs>
          <w:tab w:val="num" w:pos="4680"/>
        </w:tabs>
        <w:ind w:left="4680" w:hanging="360"/>
      </w:pPr>
      <w:rPr>
        <w:rFonts w:ascii="Symbol" w:hAnsi="Symbol"/>
      </w:rPr>
    </w:lvl>
    <w:lvl w:ilvl="7" w:tplc="C17C3D7C">
      <w:start w:val="1"/>
      <w:numFmt w:val="bullet"/>
      <w:lvlText w:val="o"/>
      <w:lvlJc w:val="left"/>
      <w:pPr>
        <w:tabs>
          <w:tab w:val="num" w:pos="5400"/>
        </w:tabs>
        <w:ind w:left="5400" w:hanging="360"/>
      </w:pPr>
      <w:rPr>
        <w:rFonts w:ascii="Courier New" w:hAnsi="Courier New"/>
      </w:rPr>
    </w:lvl>
    <w:lvl w:ilvl="8" w:tplc="2C88E3DE">
      <w:start w:val="1"/>
      <w:numFmt w:val="bullet"/>
      <w:lvlText w:val=""/>
      <w:lvlJc w:val="left"/>
      <w:pPr>
        <w:tabs>
          <w:tab w:val="num" w:pos="6120"/>
        </w:tabs>
        <w:ind w:left="6120" w:hanging="360"/>
      </w:pPr>
      <w:rPr>
        <w:rFonts w:ascii="Wingdings" w:hAnsi="Wingdings"/>
      </w:rPr>
    </w:lvl>
  </w:abstractNum>
  <w:abstractNum w:abstractNumId="40" w15:restartNumberingAfterBreak="0">
    <w:nsid w:val="7A166C6A"/>
    <w:multiLevelType w:val="hybridMultilevel"/>
    <w:tmpl w:val="7A166C6A"/>
    <w:lvl w:ilvl="0" w:tplc="CDBC3A58">
      <w:start w:val="1"/>
      <w:numFmt w:val="bullet"/>
      <w:lvlText w:val=""/>
      <w:lvlJc w:val="left"/>
      <w:pPr>
        <w:tabs>
          <w:tab w:val="num" w:pos="360"/>
        </w:tabs>
        <w:ind w:left="360" w:hanging="360"/>
      </w:pPr>
      <w:rPr>
        <w:rFonts w:ascii="Symbol" w:hAnsi="Symbol"/>
      </w:rPr>
    </w:lvl>
    <w:lvl w:ilvl="1" w:tplc="B5CA859E">
      <w:start w:val="1"/>
      <w:numFmt w:val="bullet"/>
      <w:lvlText w:val="o"/>
      <w:lvlJc w:val="left"/>
      <w:pPr>
        <w:tabs>
          <w:tab w:val="num" w:pos="1080"/>
        </w:tabs>
        <w:ind w:left="1080" w:hanging="360"/>
      </w:pPr>
      <w:rPr>
        <w:rFonts w:ascii="Courier New" w:hAnsi="Courier New"/>
      </w:rPr>
    </w:lvl>
    <w:lvl w:ilvl="2" w:tplc="7FA6A348">
      <w:start w:val="1"/>
      <w:numFmt w:val="bullet"/>
      <w:lvlText w:val=""/>
      <w:lvlJc w:val="left"/>
      <w:pPr>
        <w:tabs>
          <w:tab w:val="num" w:pos="1800"/>
        </w:tabs>
        <w:ind w:left="1800" w:hanging="360"/>
      </w:pPr>
      <w:rPr>
        <w:rFonts w:ascii="Wingdings" w:hAnsi="Wingdings"/>
      </w:rPr>
    </w:lvl>
    <w:lvl w:ilvl="3" w:tplc="8484603E">
      <w:start w:val="1"/>
      <w:numFmt w:val="bullet"/>
      <w:lvlText w:val=""/>
      <w:lvlJc w:val="left"/>
      <w:pPr>
        <w:tabs>
          <w:tab w:val="num" w:pos="2520"/>
        </w:tabs>
        <w:ind w:left="2520" w:hanging="360"/>
      </w:pPr>
      <w:rPr>
        <w:rFonts w:ascii="Symbol" w:hAnsi="Symbol"/>
      </w:rPr>
    </w:lvl>
    <w:lvl w:ilvl="4" w:tplc="91D4FA0C">
      <w:start w:val="1"/>
      <w:numFmt w:val="bullet"/>
      <w:lvlText w:val="o"/>
      <w:lvlJc w:val="left"/>
      <w:pPr>
        <w:tabs>
          <w:tab w:val="num" w:pos="3240"/>
        </w:tabs>
        <w:ind w:left="3240" w:hanging="360"/>
      </w:pPr>
      <w:rPr>
        <w:rFonts w:ascii="Courier New" w:hAnsi="Courier New"/>
      </w:rPr>
    </w:lvl>
    <w:lvl w:ilvl="5" w:tplc="2706936E">
      <w:start w:val="1"/>
      <w:numFmt w:val="bullet"/>
      <w:lvlText w:val=""/>
      <w:lvlJc w:val="left"/>
      <w:pPr>
        <w:tabs>
          <w:tab w:val="num" w:pos="3960"/>
        </w:tabs>
        <w:ind w:left="3960" w:hanging="360"/>
      </w:pPr>
      <w:rPr>
        <w:rFonts w:ascii="Wingdings" w:hAnsi="Wingdings"/>
      </w:rPr>
    </w:lvl>
    <w:lvl w:ilvl="6" w:tplc="626C5A56">
      <w:start w:val="1"/>
      <w:numFmt w:val="bullet"/>
      <w:lvlText w:val=""/>
      <w:lvlJc w:val="left"/>
      <w:pPr>
        <w:tabs>
          <w:tab w:val="num" w:pos="4680"/>
        </w:tabs>
        <w:ind w:left="4680" w:hanging="360"/>
      </w:pPr>
      <w:rPr>
        <w:rFonts w:ascii="Symbol" w:hAnsi="Symbol"/>
      </w:rPr>
    </w:lvl>
    <w:lvl w:ilvl="7" w:tplc="F8F69A2E">
      <w:start w:val="1"/>
      <w:numFmt w:val="bullet"/>
      <w:lvlText w:val="o"/>
      <w:lvlJc w:val="left"/>
      <w:pPr>
        <w:tabs>
          <w:tab w:val="num" w:pos="5400"/>
        </w:tabs>
        <w:ind w:left="5400" w:hanging="360"/>
      </w:pPr>
      <w:rPr>
        <w:rFonts w:ascii="Courier New" w:hAnsi="Courier New"/>
      </w:rPr>
    </w:lvl>
    <w:lvl w:ilvl="8" w:tplc="52AC1062">
      <w:start w:val="1"/>
      <w:numFmt w:val="bullet"/>
      <w:lvlText w:val=""/>
      <w:lvlJc w:val="left"/>
      <w:pPr>
        <w:tabs>
          <w:tab w:val="num" w:pos="6120"/>
        </w:tabs>
        <w:ind w:left="6120" w:hanging="360"/>
      </w:pPr>
      <w:rPr>
        <w:rFonts w:ascii="Wingdings" w:hAnsi="Wingdings"/>
      </w:rPr>
    </w:lvl>
  </w:abstractNum>
  <w:abstractNum w:abstractNumId="41" w15:restartNumberingAfterBreak="0">
    <w:nsid w:val="7A166C6B"/>
    <w:multiLevelType w:val="hybridMultilevel"/>
    <w:tmpl w:val="7A166C6B"/>
    <w:lvl w:ilvl="0" w:tplc="2F78617E">
      <w:start w:val="1"/>
      <w:numFmt w:val="bullet"/>
      <w:lvlText w:val=""/>
      <w:lvlJc w:val="left"/>
      <w:pPr>
        <w:tabs>
          <w:tab w:val="num" w:pos="360"/>
        </w:tabs>
        <w:ind w:left="360" w:hanging="360"/>
      </w:pPr>
      <w:rPr>
        <w:rFonts w:ascii="Symbol" w:hAnsi="Symbol"/>
      </w:rPr>
    </w:lvl>
    <w:lvl w:ilvl="1" w:tplc="7D20CF7E">
      <w:start w:val="1"/>
      <w:numFmt w:val="bullet"/>
      <w:lvlText w:val="o"/>
      <w:lvlJc w:val="left"/>
      <w:pPr>
        <w:tabs>
          <w:tab w:val="num" w:pos="1080"/>
        </w:tabs>
        <w:ind w:left="1080" w:hanging="360"/>
      </w:pPr>
      <w:rPr>
        <w:rFonts w:ascii="Courier New" w:hAnsi="Courier New"/>
      </w:rPr>
    </w:lvl>
    <w:lvl w:ilvl="2" w:tplc="D2849884">
      <w:start w:val="1"/>
      <w:numFmt w:val="bullet"/>
      <w:lvlText w:val=""/>
      <w:lvlJc w:val="left"/>
      <w:pPr>
        <w:tabs>
          <w:tab w:val="num" w:pos="1800"/>
        </w:tabs>
        <w:ind w:left="1800" w:hanging="360"/>
      </w:pPr>
      <w:rPr>
        <w:rFonts w:ascii="Wingdings" w:hAnsi="Wingdings"/>
      </w:rPr>
    </w:lvl>
    <w:lvl w:ilvl="3" w:tplc="AEA8E5C6">
      <w:start w:val="1"/>
      <w:numFmt w:val="bullet"/>
      <w:lvlText w:val=""/>
      <w:lvlJc w:val="left"/>
      <w:pPr>
        <w:tabs>
          <w:tab w:val="num" w:pos="2520"/>
        </w:tabs>
        <w:ind w:left="2520" w:hanging="360"/>
      </w:pPr>
      <w:rPr>
        <w:rFonts w:ascii="Symbol" w:hAnsi="Symbol"/>
      </w:rPr>
    </w:lvl>
    <w:lvl w:ilvl="4" w:tplc="5BD696FA">
      <w:start w:val="1"/>
      <w:numFmt w:val="bullet"/>
      <w:lvlText w:val="o"/>
      <w:lvlJc w:val="left"/>
      <w:pPr>
        <w:tabs>
          <w:tab w:val="num" w:pos="3240"/>
        </w:tabs>
        <w:ind w:left="3240" w:hanging="360"/>
      </w:pPr>
      <w:rPr>
        <w:rFonts w:ascii="Courier New" w:hAnsi="Courier New"/>
      </w:rPr>
    </w:lvl>
    <w:lvl w:ilvl="5" w:tplc="5A7CE480">
      <w:start w:val="1"/>
      <w:numFmt w:val="bullet"/>
      <w:lvlText w:val=""/>
      <w:lvlJc w:val="left"/>
      <w:pPr>
        <w:tabs>
          <w:tab w:val="num" w:pos="3960"/>
        </w:tabs>
        <w:ind w:left="3960" w:hanging="360"/>
      </w:pPr>
      <w:rPr>
        <w:rFonts w:ascii="Wingdings" w:hAnsi="Wingdings"/>
      </w:rPr>
    </w:lvl>
    <w:lvl w:ilvl="6" w:tplc="AFC47442">
      <w:start w:val="1"/>
      <w:numFmt w:val="bullet"/>
      <w:lvlText w:val=""/>
      <w:lvlJc w:val="left"/>
      <w:pPr>
        <w:tabs>
          <w:tab w:val="num" w:pos="4680"/>
        </w:tabs>
        <w:ind w:left="4680" w:hanging="360"/>
      </w:pPr>
      <w:rPr>
        <w:rFonts w:ascii="Symbol" w:hAnsi="Symbol"/>
      </w:rPr>
    </w:lvl>
    <w:lvl w:ilvl="7" w:tplc="9808113A">
      <w:start w:val="1"/>
      <w:numFmt w:val="bullet"/>
      <w:lvlText w:val="o"/>
      <w:lvlJc w:val="left"/>
      <w:pPr>
        <w:tabs>
          <w:tab w:val="num" w:pos="5400"/>
        </w:tabs>
        <w:ind w:left="5400" w:hanging="360"/>
      </w:pPr>
      <w:rPr>
        <w:rFonts w:ascii="Courier New" w:hAnsi="Courier New"/>
      </w:rPr>
    </w:lvl>
    <w:lvl w:ilvl="8" w:tplc="4274E88A">
      <w:start w:val="1"/>
      <w:numFmt w:val="bullet"/>
      <w:lvlText w:val=""/>
      <w:lvlJc w:val="left"/>
      <w:pPr>
        <w:tabs>
          <w:tab w:val="num" w:pos="6120"/>
        </w:tabs>
        <w:ind w:left="6120" w:hanging="360"/>
      </w:pPr>
      <w:rPr>
        <w:rFonts w:ascii="Wingdings" w:hAnsi="Wingdings"/>
      </w:rPr>
    </w:lvl>
  </w:abstractNum>
  <w:abstractNum w:abstractNumId="42" w15:restartNumberingAfterBreak="0">
    <w:nsid w:val="7A166C6C"/>
    <w:multiLevelType w:val="hybridMultilevel"/>
    <w:tmpl w:val="7A166C6C"/>
    <w:lvl w:ilvl="0" w:tplc="FD1818BA">
      <w:start w:val="1"/>
      <w:numFmt w:val="bullet"/>
      <w:lvlText w:val=""/>
      <w:lvlJc w:val="left"/>
      <w:pPr>
        <w:tabs>
          <w:tab w:val="num" w:pos="360"/>
        </w:tabs>
        <w:ind w:left="360" w:hanging="360"/>
      </w:pPr>
      <w:rPr>
        <w:rFonts w:ascii="Symbol" w:hAnsi="Symbol"/>
      </w:rPr>
    </w:lvl>
    <w:lvl w:ilvl="1" w:tplc="0BA639B2">
      <w:start w:val="1"/>
      <w:numFmt w:val="bullet"/>
      <w:lvlText w:val="o"/>
      <w:lvlJc w:val="left"/>
      <w:pPr>
        <w:tabs>
          <w:tab w:val="num" w:pos="1080"/>
        </w:tabs>
        <w:ind w:left="1080" w:hanging="360"/>
      </w:pPr>
      <w:rPr>
        <w:rFonts w:ascii="Courier New" w:hAnsi="Courier New"/>
      </w:rPr>
    </w:lvl>
    <w:lvl w:ilvl="2" w:tplc="BC407304">
      <w:start w:val="1"/>
      <w:numFmt w:val="bullet"/>
      <w:lvlText w:val=""/>
      <w:lvlJc w:val="left"/>
      <w:pPr>
        <w:tabs>
          <w:tab w:val="num" w:pos="1800"/>
        </w:tabs>
        <w:ind w:left="1800" w:hanging="360"/>
      </w:pPr>
      <w:rPr>
        <w:rFonts w:ascii="Wingdings" w:hAnsi="Wingdings"/>
      </w:rPr>
    </w:lvl>
    <w:lvl w:ilvl="3" w:tplc="DF402510">
      <w:start w:val="1"/>
      <w:numFmt w:val="bullet"/>
      <w:lvlText w:val=""/>
      <w:lvlJc w:val="left"/>
      <w:pPr>
        <w:tabs>
          <w:tab w:val="num" w:pos="2520"/>
        </w:tabs>
        <w:ind w:left="2520" w:hanging="360"/>
      </w:pPr>
      <w:rPr>
        <w:rFonts w:ascii="Symbol" w:hAnsi="Symbol"/>
      </w:rPr>
    </w:lvl>
    <w:lvl w:ilvl="4" w:tplc="4BE26E6A">
      <w:start w:val="1"/>
      <w:numFmt w:val="bullet"/>
      <w:lvlText w:val="o"/>
      <w:lvlJc w:val="left"/>
      <w:pPr>
        <w:tabs>
          <w:tab w:val="num" w:pos="3240"/>
        </w:tabs>
        <w:ind w:left="3240" w:hanging="360"/>
      </w:pPr>
      <w:rPr>
        <w:rFonts w:ascii="Courier New" w:hAnsi="Courier New"/>
      </w:rPr>
    </w:lvl>
    <w:lvl w:ilvl="5" w:tplc="3350F544">
      <w:start w:val="1"/>
      <w:numFmt w:val="bullet"/>
      <w:lvlText w:val=""/>
      <w:lvlJc w:val="left"/>
      <w:pPr>
        <w:tabs>
          <w:tab w:val="num" w:pos="3960"/>
        </w:tabs>
        <w:ind w:left="3960" w:hanging="360"/>
      </w:pPr>
      <w:rPr>
        <w:rFonts w:ascii="Wingdings" w:hAnsi="Wingdings"/>
      </w:rPr>
    </w:lvl>
    <w:lvl w:ilvl="6" w:tplc="CC16171A">
      <w:start w:val="1"/>
      <w:numFmt w:val="bullet"/>
      <w:lvlText w:val=""/>
      <w:lvlJc w:val="left"/>
      <w:pPr>
        <w:tabs>
          <w:tab w:val="num" w:pos="4680"/>
        </w:tabs>
        <w:ind w:left="4680" w:hanging="360"/>
      </w:pPr>
      <w:rPr>
        <w:rFonts w:ascii="Symbol" w:hAnsi="Symbol"/>
      </w:rPr>
    </w:lvl>
    <w:lvl w:ilvl="7" w:tplc="9E103DF0">
      <w:start w:val="1"/>
      <w:numFmt w:val="bullet"/>
      <w:lvlText w:val="o"/>
      <w:lvlJc w:val="left"/>
      <w:pPr>
        <w:tabs>
          <w:tab w:val="num" w:pos="5400"/>
        </w:tabs>
        <w:ind w:left="5400" w:hanging="360"/>
      </w:pPr>
      <w:rPr>
        <w:rFonts w:ascii="Courier New" w:hAnsi="Courier New"/>
      </w:rPr>
    </w:lvl>
    <w:lvl w:ilvl="8" w:tplc="93E8B9F6">
      <w:start w:val="1"/>
      <w:numFmt w:val="bullet"/>
      <w:lvlText w:val=""/>
      <w:lvlJc w:val="left"/>
      <w:pPr>
        <w:tabs>
          <w:tab w:val="num" w:pos="6120"/>
        </w:tabs>
        <w:ind w:left="6120" w:hanging="360"/>
      </w:pPr>
      <w:rPr>
        <w:rFonts w:ascii="Wingdings" w:hAnsi="Wingdings"/>
      </w:rPr>
    </w:lvl>
  </w:abstractNum>
  <w:abstractNum w:abstractNumId="43" w15:restartNumberingAfterBreak="0">
    <w:nsid w:val="7A166C6D"/>
    <w:multiLevelType w:val="multilevel"/>
    <w:tmpl w:val="7A166C6D"/>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4" w15:restartNumberingAfterBreak="0">
    <w:nsid w:val="7F221118"/>
    <w:multiLevelType w:val="multilevel"/>
    <w:tmpl w:val="FA54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844239">
    <w:abstractNumId w:val="13"/>
  </w:num>
  <w:num w:numId="2" w16cid:durableId="288248083">
    <w:abstractNumId w:val="7"/>
  </w:num>
  <w:num w:numId="3" w16cid:durableId="281156198">
    <w:abstractNumId w:val="6"/>
  </w:num>
  <w:num w:numId="4" w16cid:durableId="1738895709">
    <w:abstractNumId w:val="8"/>
  </w:num>
  <w:num w:numId="5" w16cid:durableId="1655985252">
    <w:abstractNumId w:val="12"/>
  </w:num>
  <w:num w:numId="6" w16cid:durableId="1719041679">
    <w:abstractNumId w:val="5"/>
  </w:num>
  <w:num w:numId="7" w16cid:durableId="598414810">
    <w:abstractNumId w:val="9"/>
  </w:num>
  <w:num w:numId="8" w16cid:durableId="500971114">
    <w:abstractNumId w:val="4"/>
  </w:num>
  <w:num w:numId="9" w16cid:durableId="27723160">
    <w:abstractNumId w:val="3"/>
  </w:num>
  <w:num w:numId="10" w16cid:durableId="476262708">
    <w:abstractNumId w:val="2"/>
  </w:num>
  <w:num w:numId="11" w16cid:durableId="1999573573">
    <w:abstractNumId w:val="1"/>
  </w:num>
  <w:num w:numId="12" w16cid:durableId="222494970">
    <w:abstractNumId w:val="0"/>
  </w:num>
  <w:num w:numId="13" w16cid:durableId="493763139">
    <w:abstractNumId w:val="11"/>
  </w:num>
  <w:num w:numId="14" w16cid:durableId="821889201">
    <w:abstractNumId w:val="11"/>
    <w:lvlOverride w:ilvl="0">
      <w:startOverride w:val="1"/>
    </w:lvlOverride>
  </w:num>
  <w:num w:numId="15" w16cid:durableId="217130354">
    <w:abstractNumId w:val="34"/>
  </w:num>
  <w:num w:numId="16" w16cid:durableId="1085151969">
    <w:abstractNumId w:val="7"/>
  </w:num>
  <w:num w:numId="17" w16cid:durableId="720442938">
    <w:abstractNumId w:val="6"/>
  </w:num>
  <w:num w:numId="18" w16cid:durableId="1081293100">
    <w:abstractNumId w:val="15"/>
  </w:num>
  <w:num w:numId="19" w16cid:durableId="1047072633">
    <w:abstractNumId w:val="30"/>
  </w:num>
  <w:num w:numId="20" w16cid:durableId="584530517">
    <w:abstractNumId w:val="17"/>
  </w:num>
  <w:num w:numId="21" w16cid:durableId="86076228">
    <w:abstractNumId w:val="27"/>
  </w:num>
  <w:num w:numId="22" w16cid:durableId="1213805422">
    <w:abstractNumId w:val="25"/>
  </w:num>
  <w:num w:numId="23" w16cid:durableId="828135435">
    <w:abstractNumId w:val="23"/>
  </w:num>
  <w:num w:numId="24" w16cid:durableId="1653674411">
    <w:abstractNumId w:val="21"/>
  </w:num>
  <w:num w:numId="25" w16cid:durableId="1548882609">
    <w:abstractNumId w:val="10"/>
  </w:num>
  <w:num w:numId="26" w16cid:durableId="1218711982">
    <w:abstractNumId w:val="10"/>
  </w:num>
  <w:num w:numId="27" w16cid:durableId="171722833">
    <w:abstractNumId w:val="10"/>
  </w:num>
  <w:num w:numId="28" w16cid:durableId="623538808">
    <w:abstractNumId w:val="10"/>
  </w:num>
  <w:num w:numId="29" w16cid:durableId="1711295957">
    <w:abstractNumId w:val="10"/>
  </w:num>
  <w:num w:numId="30" w16cid:durableId="143352749">
    <w:abstractNumId w:val="10"/>
  </w:num>
  <w:num w:numId="31" w16cid:durableId="1875993936">
    <w:abstractNumId w:val="10"/>
  </w:num>
  <w:num w:numId="32" w16cid:durableId="1606039903">
    <w:abstractNumId w:val="10"/>
  </w:num>
  <w:num w:numId="33" w16cid:durableId="1053575263">
    <w:abstractNumId w:val="10"/>
  </w:num>
  <w:num w:numId="34" w16cid:durableId="1218276177">
    <w:abstractNumId w:val="10"/>
  </w:num>
  <w:num w:numId="35" w16cid:durableId="1573587006">
    <w:abstractNumId w:val="10"/>
  </w:num>
  <w:num w:numId="36" w16cid:durableId="662318472">
    <w:abstractNumId w:val="10"/>
  </w:num>
  <w:num w:numId="37" w16cid:durableId="849418573">
    <w:abstractNumId w:val="35"/>
  </w:num>
  <w:num w:numId="38" w16cid:durableId="1238900920">
    <w:abstractNumId w:val="36"/>
  </w:num>
  <w:num w:numId="39" w16cid:durableId="781609091">
    <w:abstractNumId w:val="37"/>
  </w:num>
  <w:num w:numId="40" w16cid:durableId="1771926999">
    <w:abstractNumId w:val="38"/>
  </w:num>
  <w:num w:numId="41" w16cid:durableId="1249656191">
    <w:abstractNumId w:val="39"/>
  </w:num>
  <w:num w:numId="42" w16cid:durableId="1296063231">
    <w:abstractNumId w:val="40"/>
  </w:num>
  <w:num w:numId="43" w16cid:durableId="587884173">
    <w:abstractNumId w:val="41"/>
  </w:num>
  <w:num w:numId="44" w16cid:durableId="1232734554">
    <w:abstractNumId w:val="42"/>
  </w:num>
  <w:num w:numId="45" w16cid:durableId="1053122474">
    <w:abstractNumId w:val="43"/>
  </w:num>
  <w:num w:numId="46" w16cid:durableId="2020158132">
    <w:abstractNumId w:val="24"/>
  </w:num>
  <w:num w:numId="47" w16cid:durableId="203295299">
    <w:abstractNumId w:val="19"/>
  </w:num>
  <w:num w:numId="48" w16cid:durableId="1055348770">
    <w:abstractNumId w:val="22"/>
  </w:num>
  <w:num w:numId="49" w16cid:durableId="680086302">
    <w:abstractNumId w:val="10"/>
  </w:num>
  <w:num w:numId="50" w16cid:durableId="1678733300">
    <w:abstractNumId w:val="29"/>
  </w:num>
  <w:num w:numId="51" w16cid:durableId="1041249988">
    <w:abstractNumId w:val="18"/>
  </w:num>
  <w:num w:numId="52" w16cid:durableId="1707483673">
    <w:abstractNumId w:val="20"/>
  </w:num>
  <w:num w:numId="53" w16cid:durableId="823275146">
    <w:abstractNumId w:val="26"/>
  </w:num>
  <w:num w:numId="54" w16cid:durableId="436029123">
    <w:abstractNumId w:val="14"/>
  </w:num>
  <w:num w:numId="55" w16cid:durableId="2040155655">
    <w:abstractNumId w:val="28"/>
  </w:num>
  <w:num w:numId="56" w16cid:durableId="527064406">
    <w:abstractNumId w:val="16"/>
  </w:num>
  <w:num w:numId="57" w16cid:durableId="788159763">
    <w:abstractNumId w:val="31"/>
  </w:num>
  <w:num w:numId="58" w16cid:durableId="1292177061">
    <w:abstractNumId w:val="32"/>
  </w:num>
  <w:num w:numId="59" w16cid:durableId="149368721">
    <w:abstractNumId w:val="44"/>
  </w:num>
  <w:num w:numId="60" w16cid:durableId="1578785928">
    <w:abstractNumId w:val="10"/>
  </w:num>
  <w:num w:numId="61" w16cid:durableId="802772978">
    <w:abstractNumId w:val="10"/>
  </w:num>
  <w:num w:numId="62" w16cid:durableId="381102427">
    <w:abstractNumId w:val="10"/>
  </w:num>
  <w:num w:numId="63" w16cid:durableId="876966875">
    <w:abstractNumId w:val="10"/>
  </w:num>
  <w:num w:numId="64" w16cid:durableId="1062096421">
    <w:abstractNumId w:val="10"/>
  </w:num>
  <w:num w:numId="65" w16cid:durableId="1131897220">
    <w:abstractNumId w:val="10"/>
  </w:num>
  <w:num w:numId="66" w16cid:durableId="101651705">
    <w:abstractNumId w:val="10"/>
  </w:num>
  <w:num w:numId="67" w16cid:durableId="8596588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31"/>
    <w:rsid w:val="0000253F"/>
    <w:rsid w:val="0000740A"/>
    <w:rsid w:val="00021D45"/>
    <w:rsid w:val="00026120"/>
    <w:rsid w:val="0003107C"/>
    <w:rsid w:val="00032D83"/>
    <w:rsid w:val="0003587A"/>
    <w:rsid w:val="000521EF"/>
    <w:rsid w:val="00053B0C"/>
    <w:rsid w:val="00055887"/>
    <w:rsid w:val="00062C74"/>
    <w:rsid w:val="000740DF"/>
    <w:rsid w:val="00076BEC"/>
    <w:rsid w:val="00076DF1"/>
    <w:rsid w:val="0007710F"/>
    <w:rsid w:val="00082F3D"/>
    <w:rsid w:val="000A139C"/>
    <w:rsid w:val="000A4E5B"/>
    <w:rsid w:val="000A7862"/>
    <w:rsid w:val="000B1492"/>
    <w:rsid w:val="000B28EA"/>
    <w:rsid w:val="000C207B"/>
    <w:rsid w:val="000D0D4A"/>
    <w:rsid w:val="000E2C19"/>
    <w:rsid w:val="000F0A47"/>
    <w:rsid w:val="000F7290"/>
    <w:rsid w:val="00104531"/>
    <w:rsid w:val="00105ECE"/>
    <w:rsid w:val="001074AA"/>
    <w:rsid w:val="0011763F"/>
    <w:rsid w:val="001235BD"/>
    <w:rsid w:val="00123A76"/>
    <w:rsid w:val="001369E5"/>
    <w:rsid w:val="0014352E"/>
    <w:rsid w:val="001734D2"/>
    <w:rsid w:val="00174648"/>
    <w:rsid w:val="00174944"/>
    <w:rsid w:val="00183AB6"/>
    <w:rsid w:val="00185DF8"/>
    <w:rsid w:val="00194D75"/>
    <w:rsid w:val="001A1C36"/>
    <w:rsid w:val="001B4254"/>
    <w:rsid w:val="001B4E6F"/>
    <w:rsid w:val="001C29F3"/>
    <w:rsid w:val="001C3C82"/>
    <w:rsid w:val="001D0DF7"/>
    <w:rsid w:val="001D65C0"/>
    <w:rsid w:val="001D7FB3"/>
    <w:rsid w:val="001E14E3"/>
    <w:rsid w:val="001E5B78"/>
    <w:rsid w:val="00204898"/>
    <w:rsid w:val="0020568D"/>
    <w:rsid w:val="00212A7D"/>
    <w:rsid w:val="00223C6A"/>
    <w:rsid w:val="00230B7A"/>
    <w:rsid w:val="002338FD"/>
    <w:rsid w:val="002407A4"/>
    <w:rsid w:val="00260019"/>
    <w:rsid w:val="00262571"/>
    <w:rsid w:val="002635AF"/>
    <w:rsid w:val="00272717"/>
    <w:rsid w:val="00272FB3"/>
    <w:rsid w:val="002749C4"/>
    <w:rsid w:val="002755CB"/>
    <w:rsid w:val="002812CF"/>
    <w:rsid w:val="00282B54"/>
    <w:rsid w:val="002A4521"/>
    <w:rsid w:val="002A4CB2"/>
    <w:rsid w:val="002A7AAD"/>
    <w:rsid w:val="002B5811"/>
    <w:rsid w:val="002B790A"/>
    <w:rsid w:val="002C01CE"/>
    <w:rsid w:val="002D0756"/>
    <w:rsid w:val="002D3D65"/>
    <w:rsid w:val="002E3F27"/>
    <w:rsid w:val="002F524B"/>
    <w:rsid w:val="002F5A94"/>
    <w:rsid w:val="00303558"/>
    <w:rsid w:val="003044F6"/>
    <w:rsid w:val="00310080"/>
    <w:rsid w:val="003118DD"/>
    <w:rsid w:val="00313406"/>
    <w:rsid w:val="003211C3"/>
    <w:rsid w:val="003246DB"/>
    <w:rsid w:val="00345D5E"/>
    <w:rsid w:val="003477E9"/>
    <w:rsid w:val="00351281"/>
    <w:rsid w:val="00360059"/>
    <w:rsid w:val="003612C9"/>
    <w:rsid w:val="00367E28"/>
    <w:rsid w:val="00373E32"/>
    <w:rsid w:val="003766B3"/>
    <w:rsid w:val="0038133F"/>
    <w:rsid w:val="003A46A7"/>
    <w:rsid w:val="003B5F1D"/>
    <w:rsid w:val="003C6631"/>
    <w:rsid w:val="003D6620"/>
    <w:rsid w:val="003E0C96"/>
    <w:rsid w:val="003E60B1"/>
    <w:rsid w:val="003E7945"/>
    <w:rsid w:val="003F4294"/>
    <w:rsid w:val="003F7584"/>
    <w:rsid w:val="00406055"/>
    <w:rsid w:val="00410F17"/>
    <w:rsid w:val="00414730"/>
    <w:rsid w:val="00421666"/>
    <w:rsid w:val="00421BF7"/>
    <w:rsid w:val="00440002"/>
    <w:rsid w:val="0044616E"/>
    <w:rsid w:val="00446D23"/>
    <w:rsid w:val="004479A6"/>
    <w:rsid w:val="00452605"/>
    <w:rsid w:val="00455E92"/>
    <w:rsid w:val="00460338"/>
    <w:rsid w:val="00460B93"/>
    <w:rsid w:val="00466B5E"/>
    <w:rsid w:val="00475836"/>
    <w:rsid w:val="00477552"/>
    <w:rsid w:val="00477E33"/>
    <w:rsid w:val="0048170D"/>
    <w:rsid w:val="004827E3"/>
    <w:rsid w:val="00485B3E"/>
    <w:rsid w:val="00485B5B"/>
    <w:rsid w:val="00486B28"/>
    <w:rsid w:val="00492355"/>
    <w:rsid w:val="004A2E9D"/>
    <w:rsid w:val="004A5608"/>
    <w:rsid w:val="004B1C17"/>
    <w:rsid w:val="004B679E"/>
    <w:rsid w:val="004C1161"/>
    <w:rsid w:val="004D39D5"/>
    <w:rsid w:val="004E006B"/>
    <w:rsid w:val="004E5D0C"/>
    <w:rsid w:val="004F409F"/>
    <w:rsid w:val="00507067"/>
    <w:rsid w:val="00513B18"/>
    <w:rsid w:val="00520699"/>
    <w:rsid w:val="0052571F"/>
    <w:rsid w:val="00534F49"/>
    <w:rsid w:val="00535ED3"/>
    <w:rsid w:val="0054253C"/>
    <w:rsid w:val="00544337"/>
    <w:rsid w:val="00544948"/>
    <w:rsid w:val="00544C40"/>
    <w:rsid w:val="005475B8"/>
    <w:rsid w:val="0055693E"/>
    <w:rsid w:val="00566237"/>
    <w:rsid w:val="005706D1"/>
    <w:rsid w:val="005746D1"/>
    <w:rsid w:val="0057796A"/>
    <w:rsid w:val="00586172"/>
    <w:rsid w:val="00592FD3"/>
    <w:rsid w:val="005931CD"/>
    <w:rsid w:val="005932F2"/>
    <w:rsid w:val="00593C82"/>
    <w:rsid w:val="00594E65"/>
    <w:rsid w:val="005A2BDD"/>
    <w:rsid w:val="005A2EEB"/>
    <w:rsid w:val="005A75D2"/>
    <w:rsid w:val="005B0DFB"/>
    <w:rsid w:val="005B15A4"/>
    <w:rsid w:val="005B15E4"/>
    <w:rsid w:val="005B450D"/>
    <w:rsid w:val="005C00DB"/>
    <w:rsid w:val="005C4439"/>
    <w:rsid w:val="005D09BF"/>
    <w:rsid w:val="005D3683"/>
    <w:rsid w:val="005D73E6"/>
    <w:rsid w:val="005E3BB0"/>
    <w:rsid w:val="005E6E8E"/>
    <w:rsid w:val="0060047C"/>
    <w:rsid w:val="00603AB7"/>
    <w:rsid w:val="00622F39"/>
    <w:rsid w:val="00627660"/>
    <w:rsid w:val="00632F5B"/>
    <w:rsid w:val="00640CD5"/>
    <w:rsid w:val="0064171F"/>
    <w:rsid w:val="006446EE"/>
    <w:rsid w:val="0064764C"/>
    <w:rsid w:val="00651D5B"/>
    <w:rsid w:val="006609BF"/>
    <w:rsid w:val="00661BD1"/>
    <w:rsid w:val="006637E3"/>
    <w:rsid w:val="006714B0"/>
    <w:rsid w:val="00683696"/>
    <w:rsid w:val="0068699D"/>
    <w:rsid w:val="00691DC5"/>
    <w:rsid w:val="006A2EB8"/>
    <w:rsid w:val="006A4E09"/>
    <w:rsid w:val="006B3F87"/>
    <w:rsid w:val="006B6186"/>
    <w:rsid w:val="006C3B2B"/>
    <w:rsid w:val="006C619C"/>
    <w:rsid w:val="006C67E6"/>
    <w:rsid w:val="006D46E5"/>
    <w:rsid w:val="006D50B1"/>
    <w:rsid w:val="006E2A70"/>
    <w:rsid w:val="006F0A8B"/>
    <w:rsid w:val="006F664F"/>
    <w:rsid w:val="00700A84"/>
    <w:rsid w:val="0070581C"/>
    <w:rsid w:val="0070719B"/>
    <w:rsid w:val="00713697"/>
    <w:rsid w:val="00715ED3"/>
    <w:rsid w:val="00722134"/>
    <w:rsid w:val="00722959"/>
    <w:rsid w:val="00725243"/>
    <w:rsid w:val="00727744"/>
    <w:rsid w:val="00732307"/>
    <w:rsid w:val="00767239"/>
    <w:rsid w:val="00771B2C"/>
    <w:rsid w:val="0078082A"/>
    <w:rsid w:val="00782EC0"/>
    <w:rsid w:val="00792CD1"/>
    <w:rsid w:val="00793A11"/>
    <w:rsid w:val="007973CB"/>
    <w:rsid w:val="007A6D76"/>
    <w:rsid w:val="007C5E1B"/>
    <w:rsid w:val="007D41C6"/>
    <w:rsid w:val="007E37FD"/>
    <w:rsid w:val="007E6754"/>
    <w:rsid w:val="007F0933"/>
    <w:rsid w:val="007F1799"/>
    <w:rsid w:val="007F6E52"/>
    <w:rsid w:val="007F7ADE"/>
    <w:rsid w:val="008214D0"/>
    <w:rsid w:val="00836DA6"/>
    <w:rsid w:val="008521A8"/>
    <w:rsid w:val="008531A0"/>
    <w:rsid w:val="00854A52"/>
    <w:rsid w:val="00866D34"/>
    <w:rsid w:val="0086775A"/>
    <w:rsid w:val="00867E9E"/>
    <w:rsid w:val="00870EE9"/>
    <w:rsid w:val="00874A88"/>
    <w:rsid w:val="00891006"/>
    <w:rsid w:val="0089700B"/>
    <w:rsid w:val="008976C1"/>
    <w:rsid w:val="008A1F6A"/>
    <w:rsid w:val="008A5178"/>
    <w:rsid w:val="008A5207"/>
    <w:rsid w:val="008B5718"/>
    <w:rsid w:val="008C2782"/>
    <w:rsid w:val="008D5A1B"/>
    <w:rsid w:val="008D6495"/>
    <w:rsid w:val="008E1210"/>
    <w:rsid w:val="008E14A1"/>
    <w:rsid w:val="008E1505"/>
    <w:rsid w:val="008E27D9"/>
    <w:rsid w:val="008E4C72"/>
    <w:rsid w:val="008E5F05"/>
    <w:rsid w:val="00902521"/>
    <w:rsid w:val="0090445A"/>
    <w:rsid w:val="009168BC"/>
    <w:rsid w:val="00922CE4"/>
    <w:rsid w:val="00925E11"/>
    <w:rsid w:val="00927CCC"/>
    <w:rsid w:val="0094104F"/>
    <w:rsid w:val="00943A87"/>
    <w:rsid w:val="0094773B"/>
    <w:rsid w:val="00951BF7"/>
    <w:rsid w:val="00953DBD"/>
    <w:rsid w:val="00960B12"/>
    <w:rsid w:val="0096494B"/>
    <w:rsid w:val="00975E87"/>
    <w:rsid w:val="00976D40"/>
    <w:rsid w:val="00977085"/>
    <w:rsid w:val="00980EB0"/>
    <w:rsid w:val="009835FF"/>
    <w:rsid w:val="00987739"/>
    <w:rsid w:val="00991DCD"/>
    <w:rsid w:val="009A141E"/>
    <w:rsid w:val="009A1635"/>
    <w:rsid w:val="009A2CE6"/>
    <w:rsid w:val="009A3DC0"/>
    <w:rsid w:val="009A5EEB"/>
    <w:rsid w:val="009A6A64"/>
    <w:rsid w:val="009B634C"/>
    <w:rsid w:val="009B6A12"/>
    <w:rsid w:val="009C1930"/>
    <w:rsid w:val="009C2F86"/>
    <w:rsid w:val="009C33DF"/>
    <w:rsid w:val="009C71EA"/>
    <w:rsid w:val="009D50EF"/>
    <w:rsid w:val="009E43CC"/>
    <w:rsid w:val="009E4437"/>
    <w:rsid w:val="009F4F54"/>
    <w:rsid w:val="009F7C40"/>
    <w:rsid w:val="00A04790"/>
    <w:rsid w:val="00A11454"/>
    <w:rsid w:val="00A1470C"/>
    <w:rsid w:val="00A14EC4"/>
    <w:rsid w:val="00A15CE0"/>
    <w:rsid w:val="00A33773"/>
    <w:rsid w:val="00A348E8"/>
    <w:rsid w:val="00A36AC6"/>
    <w:rsid w:val="00A36CB1"/>
    <w:rsid w:val="00A4202C"/>
    <w:rsid w:val="00A532D6"/>
    <w:rsid w:val="00A55A77"/>
    <w:rsid w:val="00A77CCB"/>
    <w:rsid w:val="00A90A69"/>
    <w:rsid w:val="00A95D36"/>
    <w:rsid w:val="00A96383"/>
    <w:rsid w:val="00AA48EF"/>
    <w:rsid w:val="00AB7BF7"/>
    <w:rsid w:val="00AC3338"/>
    <w:rsid w:val="00AD59C7"/>
    <w:rsid w:val="00AD6AFC"/>
    <w:rsid w:val="00AE0FA0"/>
    <w:rsid w:val="00AE2242"/>
    <w:rsid w:val="00AE5A06"/>
    <w:rsid w:val="00AE7DCF"/>
    <w:rsid w:val="00AF028B"/>
    <w:rsid w:val="00AF0585"/>
    <w:rsid w:val="00AF3280"/>
    <w:rsid w:val="00AF7A86"/>
    <w:rsid w:val="00AF7B93"/>
    <w:rsid w:val="00B06F06"/>
    <w:rsid w:val="00B100CA"/>
    <w:rsid w:val="00B11DBE"/>
    <w:rsid w:val="00B13D14"/>
    <w:rsid w:val="00B244B8"/>
    <w:rsid w:val="00B26CD5"/>
    <w:rsid w:val="00B26DF9"/>
    <w:rsid w:val="00B271C6"/>
    <w:rsid w:val="00B33536"/>
    <w:rsid w:val="00B33A94"/>
    <w:rsid w:val="00B40E98"/>
    <w:rsid w:val="00B517D4"/>
    <w:rsid w:val="00B56EA5"/>
    <w:rsid w:val="00B62B06"/>
    <w:rsid w:val="00B65513"/>
    <w:rsid w:val="00B65784"/>
    <w:rsid w:val="00B70808"/>
    <w:rsid w:val="00B924F6"/>
    <w:rsid w:val="00B96B65"/>
    <w:rsid w:val="00BA10E8"/>
    <w:rsid w:val="00BA1B7C"/>
    <w:rsid w:val="00BA4F3C"/>
    <w:rsid w:val="00BB48B6"/>
    <w:rsid w:val="00BB5142"/>
    <w:rsid w:val="00BE23FE"/>
    <w:rsid w:val="00BE253B"/>
    <w:rsid w:val="00BF1345"/>
    <w:rsid w:val="00BF4B6A"/>
    <w:rsid w:val="00BF762A"/>
    <w:rsid w:val="00C36BA4"/>
    <w:rsid w:val="00C6330B"/>
    <w:rsid w:val="00C71C3E"/>
    <w:rsid w:val="00C75180"/>
    <w:rsid w:val="00C81622"/>
    <w:rsid w:val="00C82B1E"/>
    <w:rsid w:val="00C86D65"/>
    <w:rsid w:val="00C92223"/>
    <w:rsid w:val="00C949A9"/>
    <w:rsid w:val="00C9674A"/>
    <w:rsid w:val="00CA37B6"/>
    <w:rsid w:val="00CA7958"/>
    <w:rsid w:val="00CB2ECC"/>
    <w:rsid w:val="00CB5496"/>
    <w:rsid w:val="00CB62C3"/>
    <w:rsid w:val="00CC09DC"/>
    <w:rsid w:val="00CC2761"/>
    <w:rsid w:val="00CC6BF6"/>
    <w:rsid w:val="00CC7392"/>
    <w:rsid w:val="00CC7D24"/>
    <w:rsid w:val="00CC7E41"/>
    <w:rsid w:val="00CD6F34"/>
    <w:rsid w:val="00CE0820"/>
    <w:rsid w:val="00CE0E09"/>
    <w:rsid w:val="00CE1529"/>
    <w:rsid w:val="00CE335A"/>
    <w:rsid w:val="00CE4754"/>
    <w:rsid w:val="00CE5E70"/>
    <w:rsid w:val="00CF5105"/>
    <w:rsid w:val="00D0109A"/>
    <w:rsid w:val="00D14F2F"/>
    <w:rsid w:val="00D61596"/>
    <w:rsid w:val="00D706A2"/>
    <w:rsid w:val="00D727B5"/>
    <w:rsid w:val="00D85836"/>
    <w:rsid w:val="00D931CC"/>
    <w:rsid w:val="00DA431D"/>
    <w:rsid w:val="00DB1B2F"/>
    <w:rsid w:val="00DB4B1A"/>
    <w:rsid w:val="00DB4BF7"/>
    <w:rsid w:val="00DD7D03"/>
    <w:rsid w:val="00DD7D76"/>
    <w:rsid w:val="00DE6135"/>
    <w:rsid w:val="00DE77D0"/>
    <w:rsid w:val="00DE7A13"/>
    <w:rsid w:val="00DF036B"/>
    <w:rsid w:val="00DF6982"/>
    <w:rsid w:val="00E20277"/>
    <w:rsid w:val="00E21344"/>
    <w:rsid w:val="00E26122"/>
    <w:rsid w:val="00E27192"/>
    <w:rsid w:val="00E32230"/>
    <w:rsid w:val="00E37F8B"/>
    <w:rsid w:val="00E421A6"/>
    <w:rsid w:val="00E52CC4"/>
    <w:rsid w:val="00E65F17"/>
    <w:rsid w:val="00E8120A"/>
    <w:rsid w:val="00E81F82"/>
    <w:rsid w:val="00E92F7F"/>
    <w:rsid w:val="00E936ED"/>
    <w:rsid w:val="00EA0221"/>
    <w:rsid w:val="00EA1B1D"/>
    <w:rsid w:val="00EA75F3"/>
    <w:rsid w:val="00EC09E3"/>
    <w:rsid w:val="00EC09EB"/>
    <w:rsid w:val="00EC613A"/>
    <w:rsid w:val="00EC75B1"/>
    <w:rsid w:val="00ED239D"/>
    <w:rsid w:val="00ED3248"/>
    <w:rsid w:val="00EE0DAE"/>
    <w:rsid w:val="00EE1DAC"/>
    <w:rsid w:val="00EE5020"/>
    <w:rsid w:val="00EF574B"/>
    <w:rsid w:val="00EF59FB"/>
    <w:rsid w:val="00EF6736"/>
    <w:rsid w:val="00F01380"/>
    <w:rsid w:val="00F0223B"/>
    <w:rsid w:val="00F05722"/>
    <w:rsid w:val="00F15008"/>
    <w:rsid w:val="00F263E6"/>
    <w:rsid w:val="00F356A1"/>
    <w:rsid w:val="00F46AF7"/>
    <w:rsid w:val="00F6308C"/>
    <w:rsid w:val="00F6429A"/>
    <w:rsid w:val="00F67D8E"/>
    <w:rsid w:val="00F72270"/>
    <w:rsid w:val="00F72D85"/>
    <w:rsid w:val="00F76435"/>
    <w:rsid w:val="00F8041B"/>
    <w:rsid w:val="00F866D4"/>
    <w:rsid w:val="00F916DE"/>
    <w:rsid w:val="00FA100E"/>
    <w:rsid w:val="00FA1862"/>
    <w:rsid w:val="00FA1A9F"/>
    <w:rsid w:val="00FB5FAF"/>
    <w:rsid w:val="00FC66FE"/>
    <w:rsid w:val="00FE1730"/>
    <w:rsid w:val="00FF651B"/>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48A2"/>
  <w15:chartTrackingRefBased/>
  <w15:docId w15:val="{7129BB1E-F8A9-4B43-878D-5BFCB45A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INPro-Light" w:eastAsiaTheme="minorHAnsi" w:hAnsi="DINPro-Light"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5E4"/>
    <w:pPr>
      <w:spacing w:before="120" w:after="60" w:line="240" w:lineRule="atLeast"/>
    </w:pPr>
    <w:rPr>
      <w:color w:val="000000" w:themeColor="text1"/>
      <w:sz w:val="22"/>
    </w:rPr>
  </w:style>
  <w:style w:type="paragraph" w:styleId="Heading1">
    <w:name w:val="heading 1"/>
    <w:next w:val="BodyText"/>
    <w:link w:val="Heading1Char"/>
    <w:autoRedefine/>
    <w:qFormat/>
    <w:rsid w:val="00DE77D0"/>
    <w:pPr>
      <w:keepNext/>
      <w:pageBreakBefore/>
      <w:numPr>
        <w:numId w:val="36"/>
      </w:numPr>
      <w:pBdr>
        <w:top w:val="single" w:sz="18" w:space="1" w:color="76B900"/>
      </w:pBdr>
      <w:spacing w:before="240" w:after="300" w:line="240" w:lineRule="auto"/>
      <w:outlineLvl w:val="0"/>
    </w:pPr>
    <w:rPr>
      <w:rFonts w:ascii="DINPro-Regular" w:eastAsia="Calibri" w:hAnsi="DINPro-Regular" w:cs="Tahoma"/>
      <w:b/>
      <w:noProof/>
      <w:color w:val="000000" w:themeColor="text1"/>
      <w:sz w:val="46"/>
    </w:rPr>
  </w:style>
  <w:style w:type="paragraph" w:styleId="Heading2">
    <w:name w:val="heading 2"/>
    <w:basedOn w:val="Heading1"/>
    <w:next w:val="BodyText"/>
    <w:link w:val="Heading2Char"/>
    <w:qFormat/>
    <w:rsid w:val="00594E65"/>
    <w:pPr>
      <w:pageBreakBefore w:val="0"/>
      <w:widowControl w:val="0"/>
      <w:numPr>
        <w:ilvl w:val="1"/>
      </w:numPr>
      <w:pBdr>
        <w:top w:val="none" w:sz="0" w:space="0" w:color="auto"/>
      </w:pBdr>
      <w:spacing w:before="360" w:after="120"/>
      <w:ind w:left="864" w:hanging="864"/>
      <w:outlineLvl w:val="1"/>
    </w:pPr>
    <w:rPr>
      <w:bCs/>
      <w:noProof w:val="0"/>
      <w:color w:val="76B900"/>
      <w:sz w:val="42"/>
      <w:szCs w:val="30"/>
      <w:lang w:eastAsia="he-IL"/>
    </w:rPr>
  </w:style>
  <w:style w:type="paragraph" w:styleId="Heading3">
    <w:name w:val="heading 3"/>
    <w:basedOn w:val="Heading2"/>
    <w:next w:val="BodyText"/>
    <w:link w:val="Heading3Char"/>
    <w:qFormat/>
    <w:rsid w:val="00AF7B93"/>
    <w:pPr>
      <w:numPr>
        <w:ilvl w:val="2"/>
      </w:numPr>
      <w:spacing w:before="240"/>
      <w:ind w:left="1008" w:hanging="1008"/>
      <w:outlineLvl w:val="2"/>
    </w:pPr>
    <w:rPr>
      <w:rFonts w:cs="Arial"/>
      <w:sz w:val="38"/>
      <w:szCs w:val="26"/>
    </w:rPr>
  </w:style>
  <w:style w:type="paragraph" w:styleId="Heading4">
    <w:name w:val="heading 4"/>
    <w:basedOn w:val="Heading3"/>
    <w:next w:val="BodyText"/>
    <w:link w:val="Heading4Char"/>
    <w:qFormat/>
    <w:rsid w:val="00AF7B93"/>
    <w:pPr>
      <w:numPr>
        <w:ilvl w:val="3"/>
      </w:numPr>
      <w:ind w:left="1296" w:hanging="1296"/>
      <w:outlineLvl w:val="3"/>
    </w:pPr>
    <w:rPr>
      <w:bCs w:val="0"/>
      <w:sz w:val="30"/>
      <w:szCs w:val="28"/>
    </w:rPr>
  </w:style>
  <w:style w:type="paragraph" w:styleId="Heading5">
    <w:name w:val="heading 5"/>
    <w:basedOn w:val="Heading4"/>
    <w:next w:val="BodyText"/>
    <w:link w:val="Heading5Char"/>
    <w:qFormat/>
    <w:rsid w:val="00AF7B93"/>
    <w:pPr>
      <w:keepLines/>
      <w:numPr>
        <w:ilvl w:val="4"/>
      </w:numPr>
      <w:spacing w:before="120" w:after="60"/>
      <w:outlineLvl w:val="4"/>
    </w:pPr>
    <w:rPr>
      <w:bCs/>
      <w:sz w:val="26"/>
    </w:rPr>
  </w:style>
  <w:style w:type="paragraph" w:styleId="Heading6">
    <w:name w:val="heading 6"/>
    <w:basedOn w:val="Heading5"/>
    <w:next w:val="BodyText"/>
    <w:link w:val="Heading6Char"/>
    <w:unhideWhenUsed/>
    <w:qFormat/>
    <w:rsid w:val="003211C3"/>
    <w:pPr>
      <w:numPr>
        <w:ilvl w:val="5"/>
      </w:numPr>
      <w:spacing w:before="200" w:after="0"/>
      <w:outlineLvl w:val="5"/>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5B0DFB"/>
    <w:pPr>
      <w:spacing w:after="0" w:line="240" w:lineRule="auto"/>
    </w:pPr>
    <w:rPr>
      <w:sz w:val="12"/>
    </w:rPr>
  </w:style>
  <w:style w:type="character" w:customStyle="1" w:styleId="Heading1Char">
    <w:name w:val="Heading 1 Char"/>
    <w:basedOn w:val="DefaultParagraphFont"/>
    <w:link w:val="Heading1"/>
    <w:rsid w:val="00DE77D0"/>
    <w:rPr>
      <w:rFonts w:ascii="DINPro-Regular" w:eastAsia="Calibri" w:hAnsi="DINPro-Regular" w:cs="Tahoma"/>
      <w:b/>
      <w:noProof/>
      <w:color w:val="000000" w:themeColor="text1"/>
      <w:sz w:val="46"/>
    </w:rPr>
  </w:style>
  <w:style w:type="character" w:customStyle="1" w:styleId="Heading2Char">
    <w:name w:val="Heading 2 Char"/>
    <w:basedOn w:val="DefaultParagraphFont"/>
    <w:link w:val="Heading2"/>
    <w:rsid w:val="00594E65"/>
    <w:rPr>
      <w:rFonts w:ascii="DINPro-Regular" w:eastAsia="Calibri" w:hAnsi="DINPro-Regular" w:cs="Tahoma"/>
      <w:b/>
      <w:bCs/>
      <w:color w:val="76B900"/>
      <w:sz w:val="42"/>
      <w:szCs w:val="30"/>
      <w:lang w:eastAsia="he-IL"/>
    </w:rPr>
  </w:style>
  <w:style w:type="character" w:customStyle="1" w:styleId="Heading3Char">
    <w:name w:val="Heading 3 Char"/>
    <w:basedOn w:val="DefaultParagraphFont"/>
    <w:link w:val="Heading3"/>
    <w:rsid w:val="00AF7B93"/>
    <w:rPr>
      <w:rFonts w:ascii="DINPro-Regular" w:eastAsia="Calibri" w:hAnsi="DINPro-Regular" w:cs="Arial"/>
      <w:b/>
      <w:bCs/>
      <w:color w:val="76B900"/>
      <w:sz w:val="38"/>
      <w:szCs w:val="26"/>
      <w:lang w:eastAsia="he-IL"/>
    </w:rPr>
  </w:style>
  <w:style w:type="character" w:customStyle="1" w:styleId="Heading4Char">
    <w:name w:val="Heading 4 Char"/>
    <w:basedOn w:val="DefaultParagraphFont"/>
    <w:link w:val="Heading4"/>
    <w:rsid w:val="00AF7B93"/>
    <w:rPr>
      <w:rFonts w:ascii="DINPro-Regular" w:eastAsia="Calibri" w:hAnsi="DINPro-Regular" w:cs="Arial"/>
      <w:b/>
      <w:color w:val="76B900"/>
      <w:sz w:val="30"/>
      <w:szCs w:val="28"/>
      <w:lang w:eastAsia="he-IL"/>
    </w:rPr>
  </w:style>
  <w:style w:type="character" w:customStyle="1" w:styleId="Heading5Char">
    <w:name w:val="Heading 5 Char"/>
    <w:basedOn w:val="DefaultParagraphFont"/>
    <w:link w:val="Heading5"/>
    <w:rsid w:val="00AF7B93"/>
    <w:rPr>
      <w:rFonts w:ascii="DINPro-Regular" w:eastAsia="Calibri" w:hAnsi="DINPro-Regular" w:cs="Arial"/>
      <w:b/>
      <w:bCs/>
      <w:color w:val="76B900"/>
      <w:sz w:val="26"/>
      <w:szCs w:val="28"/>
      <w:lang w:eastAsia="he-IL"/>
    </w:rPr>
  </w:style>
  <w:style w:type="table" w:styleId="TableGrid">
    <w:name w:val="Table Grid"/>
    <w:basedOn w:val="TableNormal"/>
    <w:uiPriority w:val="39"/>
    <w:rsid w:val="006B3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rsid w:val="001B4E6F"/>
    <w:pPr>
      <w:numPr>
        <w:numId w:val="16"/>
      </w:numPr>
      <w:spacing w:before="60" w:after="20"/>
    </w:pPr>
  </w:style>
  <w:style w:type="paragraph" w:styleId="ListBullet3">
    <w:name w:val="List Bullet 3"/>
    <w:basedOn w:val="Normal"/>
    <w:uiPriority w:val="99"/>
    <w:rsid w:val="001B4E6F"/>
    <w:pPr>
      <w:numPr>
        <w:numId w:val="17"/>
      </w:numPr>
      <w:spacing w:before="60" w:after="20"/>
      <w:ind w:left="1080"/>
    </w:pPr>
  </w:style>
  <w:style w:type="paragraph" w:styleId="NormalIndent">
    <w:name w:val="Normal Indent"/>
    <w:basedOn w:val="Normal"/>
    <w:uiPriority w:val="99"/>
    <w:rsid w:val="009A6A64"/>
    <w:pPr>
      <w:spacing w:before="0"/>
      <w:ind w:left="360"/>
    </w:pPr>
  </w:style>
  <w:style w:type="paragraph" w:styleId="Caption">
    <w:name w:val="caption"/>
    <w:basedOn w:val="Normal"/>
    <w:next w:val="Normal"/>
    <w:uiPriority w:val="35"/>
    <w:qFormat/>
    <w:rsid w:val="00FC66FE"/>
    <w:pPr>
      <w:keepNext/>
      <w:spacing w:before="480" w:after="120"/>
      <w:ind w:left="1656" w:hanging="1656"/>
    </w:pPr>
    <w:rPr>
      <w:rFonts w:ascii="DINPro-Regular" w:hAnsi="DINPro-Regular"/>
      <w:iCs/>
      <w:sz w:val="26"/>
      <w:szCs w:val="18"/>
    </w:rPr>
  </w:style>
  <w:style w:type="paragraph" w:customStyle="1" w:styleId="CellHeading">
    <w:name w:val="Cell Heading"/>
    <w:basedOn w:val="Normal"/>
    <w:qFormat/>
    <w:rsid w:val="005E3BB0"/>
    <w:pPr>
      <w:spacing w:before="60" w:after="20"/>
    </w:pPr>
    <w:rPr>
      <w:rFonts w:ascii="DINPro-Medium" w:hAnsi="DINPro-Medium"/>
      <w:szCs w:val="22"/>
    </w:rPr>
  </w:style>
  <w:style w:type="paragraph" w:customStyle="1" w:styleId="CellText">
    <w:name w:val="Cell Text"/>
    <w:basedOn w:val="Normal"/>
    <w:qFormat/>
    <w:rsid w:val="00CA37B6"/>
    <w:pPr>
      <w:spacing w:before="60" w:after="20"/>
    </w:pPr>
    <w:rPr>
      <w:sz w:val="20"/>
      <w:szCs w:val="20"/>
    </w:rPr>
  </w:style>
  <w:style w:type="paragraph" w:customStyle="1" w:styleId="CellNote">
    <w:name w:val="Cell Note"/>
    <w:basedOn w:val="CellText"/>
    <w:qFormat/>
    <w:rsid w:val="00CE1529"/>
    <w:pPr>
      <w:tabs>
        <w:tab w:val="left" w:pos="610"/>
      </w:tabs>
    </w:pPr>
    <w:rPr>
      <w:rFonts w:ascii="DINPro-Regular" w:hAnsi="DINPro-Regular"/>
      <w:sz w:val="18"/>
      <w:szCs w:val="18"/>
    </w:rPr>
  </w:style>
  <w:style w:type="paragraph" w:customStyle="1" w:styleId="CautionImage">
    <w:name w:val="Caution Image"/>
    <w:basedOn w:val="Normal"/>
    <w:unhideWhenUsed/>
    <w:rsid w:val="003F7584"/>
    <w:pPr>
      <w:spacing w:after="0"/>
      <w:jc w:val="center"/>
    </w:pPr>
    <w:rPr>
      <w:rFonts w:ascii="Arial" w:eastAsia="Times New Roman" w:hAnsi="Arial" w:cs="Arial"/>
      <w:b/>
      <w:color w:val="FFFFFF"/>
      <w:sz w:val="42"/>
      <w:szCs w:val="42"/>
    </w:rPr>
  </w:style>
  <w:style w:type="character" w:customStyle="1" w:styleId="NoSpacingChar">
    <w:name w:val="No Spacing Char"/>
    <w:basedOn w:val="DefaultParagraphFont"/>
    <w:link w:val="NoSpacing"/>
    <w:rsid w:val="005B0DFB"/>
    <w:rPr>
      <w:sz w:val="12"/>
    </w:rPr>
  </w:style>
  <w:style w:type="paragraph" w:customStyle="1" w:styleId="CellCAUTION">
    <w:name w:val="Cell_CAUTION"/>
    <w:basedOn w:val="Normal"/>
    <w:qFormat/>
    <w:rsid w:val="003044F6"/>
    <w:rPr>
      <w:rFonts w:ascii="DINPro-Regular" w:eastAsia="Times New Roman" w:hAnsi="DINPro-Regular" w:cs="Times New Roman"/>
      <w:sz w:val="20"/>
    </w:rPr>
  </w:style>
  <w:style w:type="paragraph" w:customStyle="1" w:styleId="CellWARNING">
    <w:name w:val="Cell_WARNING"/>
    <w:basedOn w:val="Normal"/>
    <w:qFormat/>
    <w:rsid w:val="003044F6"/>
    <w:rPr>
      <w:rFonts w:ascii="DINPro-Medium" w:eastAsia="Times New Roman" w:hAnsi="DINPro-Medium" w:cs="Times New Roman"/>
      <w:sz w:val="20"/>
    </w:rPr>
  </w:style>
  <w:style w:type="paragraph" w:customStyle="1" w:styleId="Note">
    <w:name w:val="Note"/>
    <w:basedOn w:val="Normal"/>
    <w:qFormat/>
    <w:rsid w:val="00EF59FB"/>
    <w:pPr>
      <w:tabs>
        <w:tab w:val="left" w:pos="570"/>
      </w:tabs>
    </w:pPr>
    <w:rPr>
      <w:rFonts w:ascii="DINPro-Regular" w:eastAsia="Times New Roman" w:hAnsi="DINPro-Regular" w:cs="Times New Roman"/>
      <w:sz w:val="20"/>
      <w:szCs w:val="22"/>
    </w:rPr>
  </w:style>
  <w:style w:type="paragraph" w:customStyle="1" w:styleId="Code">
    <w:name w:val="Code"/>
    <w:basedOn w:val="Normal"/>
    <w:qFormat/>
    <w:rsid w:val="008E27D9"/>
    <w:pPr>
      <w:shd w:val="clear" w:color="auto" w:fill="F2F2F2" w:themeFill="background1" w:themeFillShade="F2"/>
      <w:spacing w:before="40" w:after="0"/>
    </w:pPr>
    <w:rPr>
      <w:rFonts w:ascii="Courier New" w:hAnsi="Courier New"/>
      <w:sz w:val="20"/>
    </w:rPr>
  </w:style>
  <w:style w:type="paragraph" w:styleId="ListContinue">
    <w:name w:val="List Continue"/>
    <w:basedOn w:val="ListNumber"/>
    <w:uiPriority w:val="99"/>
    <w:semiHidden/>
    <w:unhideWhenUsed/>
    <w:rsid w:val="00B244B8"/>
    <w:pPr>
      <w:contextualSpacing/>
    </w:pPr>
  </w:style>
  <w:style w:type="paragraph" w:styleId="ListNumber">
    <w:name w:val="List Number"/>
    <w:uiPriority w:val="99"/>
    <w:rsid w:val="00446D23"/>
    <w:pPr>
      <w:numPr>
        <w:numId w:val="4"/>
      </w:numPr>
      <w:spacing w:before="60" w:after="20" w:line="240" w:lineRule="atLeast"/>
    </w:pPr>
    <w:rPr>
      <w:sz w:val="22"/>
    </w:rPr>
  </w:style>
  <w:style w:type="paragraph" w:styleId="TableofFigures">
    <w:name w:val="table of figures"/>
    <w:basedOn w:val="Normal"/>
    <w:next w:val="Normal"/>
    <w:uiPriority w:val="99"/>
    <w:rsid w:val="00BF4B6A"/>
    <w:pPr>
      <w:tabs>
        <w:tab w:val="right" w:leader="dot" w:pos="9000"/>
      </w:tabs>
      <w:spacing w:before="40" w:after="40"/>
      <w:ind w:left="1080" w:hanging="1080"/>
    </w:pPr>
    <w:rPr>
      <w:noProof/>
    </w:rPr>
  </w:style>
  <w:style w:type="character" w:customStyle="1" w:styleId="Heading6Char">
    <w:name w:val="Heading 6 Char"/>
    <w:basedOn w:val="DefaultParagraphFont"/>
    <w:link w:val="Heading6"/>
    <w:rsid w:val="003211C3"/>
    <w:rPr>
      <w:rFonts w:ascii="DINPro-Regular" w:eastAsiaTheme="majorEastAsia" w:hAnsi="DINPro-Regular" w:cstheme="majorBidi"/>
      <w:b/>
      <w:bCs/>
      <w:iCs/>
      <w:color w:val="76B900"/>
      <w:sz w:val="26"/>
      <w:szCs w:val="20"/>
      <w:lang w:eastAsia="he-IL"/>
    </w:rPr>
  </w:style>
  <w:style w:type="paragraph" w:styleId="Header">
    <w:name w:val="header"/>
    <w:basedOn w:val="Normal"/>
    <w:link w:val="HeaderChar"/>
    <w:uiPriority w:val="99"/>
    <w:unhideWhenUsed/>
    <w:rsid w:val="005932F2"/>
    <w:pPr>
      <w:tabs>
        <w:tab w:val="center" w:pos="4680"/>
        <w:tab w:val="right" w:pos="9360"/>
      </w:tabs>
      <w:spacing w:before="0" w:after="120"/>
      <w:jc w:val="right"/>
    </w:pPr>
    <w:rPr>
      <w:sz w:val="18"/>
    </w:rPr>
  </w:style>
  <w:style w:type="paragraph" w:styleId="ListBullet4">
    <w:name w:val="List Bullet 4"/>
    <w:basedOn w:val="Normal"/>
    <w:uiPriority w:val="99"/>
    <w:rsid w:val="001B4E6F"/>
    <w:pPr>
      <w:numPr>
        <w:numId w:val="6"/>
      </w:numPr>
      <w:spacing w:before="60" w:after="20"/>
      <w:ind w:left="1440"/>
    </w:pPr>
  </w:style>
  <w:style w:type="character" w:customStyle="1" w:styleId="HeaderChar">
    <w:name w:val="Header Char"/>
    <w:basedOn w:val="DefaultParagraphFont"/>
    <w:link w:val="Header"/>
    <w:uiPriority w:val="99"/>
    <w:rsid w:val="005932F2"/>
    <w:rPr>
      <w:sz w:val="18"/>
    </w:rPr>
  </w:style>
  <w:style w:type="paragraph" w:styleId="Footer">
    <w:name w:val="footer"/>
    <w:basedOn w:val="Normal"/>
    <w:link w:val="FooterChar"/>
    <w:uiPriority w:val="99"/>
    <w:rsid w:val="00632F5B"/>
    <w:pPr>
      <w:tabs>
        <w:tab w:val="center" w:pos="4680"/>
        <w:tab w:val="right" w:pos="9360"/>
      </w:tabs>
      <w:spacing w:before="40" w:after="0"/>
    </w:pPr>
    <w:rPr>
      <w:sz w:val="16"/>
      <w:szCs w:val="20"/>
    </w:rPr>
  </w:style>
  <w:style w:type="character" w:customStyle="1" w:styleId="FooterChar">
    <w:name w:val="Footer Char"/>
    <w:basedOn w:val="DefaultParagraphFont"/>
    <w:link w:val="Footer"/>
    <w:uiPriority w:val="99"/>
    <w:rsid w:val="00632F5B"/>
    <w:rPr>
      <w:sz w:val="16"/>
      <w:szCs w:val="20"/>
    </w:rPr>
  </w:style>
  <w:style w:type="paragraph" w:customStyle="1" w:styleId="TPCoverTitle">
    <w:name w:val="TP_Cover_Title"/>
    <w:basedOn w:val="Normal"/>
    <w:qFormat/>
    <w:rsid w:val="00A04790"/>
    <w:pPr>
      <w:spacing w:before="2040"/>
    </w:pPr>
    <w:rPr>
      <w:rFonts w:ascii="DINPro-Medium" w:hAnsi="DINPro-Medium"/>
      <w:sz w:val="50"/>
    </w:rPr>
  </w:style>
  <w:style w:type="paragraph" w:customStyle="1" w:styleId="TPDocType">
    <w:name w:val="TP_Doc_Type"/>
    <w:basedOn w:val="Normal"/>
    <w:next w:val="Normal"/>
    <w:qFormat/>
    <w:rsid w:val="00836DA6"/>
    <w:pPr>
      <w:spacing w:before="480"/>
    </w:pPr>
    <w:rPr>
      <w:rFonts w:ascii="DINPro-Regular" w:hAnsi="DINPro-Regular"/>
      <w:sz w:val="38"/>
    </w:rPr>
  </w:style>
  <w:style w:type="paragraph" w:styleId="TOCHeading">
    <w:name w:val="TOC Heading"/>
    <w:next w:val="Normal"/>
    <w:uiPriority w:val="39"/>
    <w:qFormat/>
    <w:rsid w:val="008976C1"/>
    <w:pPr>
      <w:spacing w:after="480" w:line="240" w:lineRule="atLeast"/>
      <w:jc w:val="right"/>
    </w:pPr>
    <w:rPr>
      <w:rFonts w:ascii="DINPro-Regular" w:eastAsiaTheme="majorEastAsia" w:hAnsi="DINPro-Regular" w:cstheme="majorBidi"/>
      <w:color w:val="76B900"/>
      <w:sz w:val="42"/>
      <w:szCs w:val="32"/>
    </w:rPr>
  </w:style>
  <w:style w:type="paragraph" w:styleId="TOC1">
    <w:name w:val="toc 1"/>
    <w:basedOn w:val="Normal"/>
    <w:next w:val="Normal"/>
    <w:uiPriority w:val="39"/>
    <w:rsid w:val="00E92F7F"/>
    <w:pPr>
      <w:tabs>
        <w:tab w:val="right" w:leader="dot" w:pos="10070"/>
      </w:tabs>
      <w:spacing w:after="40"/>
    </w:pPr>
    <w:rPr>
      <w:b/>
      <w:noProof/>
      <w:color w:val="76B900"/>
      <w:sz w:val="24"/>
    </w:rPr>
  </w:style>
  <w:style w:type="paragraph" w:styleId="TOC2">
    <w:name w:val="toc 2"/>
    <w:basedOn w:val="Normal"/>
    <w:next w:val="Normal"/>
    <w:uiPriority w:val="39"/>
    <w:rsid w:val="00E92F7F"/>
    <w:pPr>
      <w:tabs>
        <w:tab w:val="right" w:leader="dot" w:pos="10070"/>
      </w:tabs>
      <w:spacing w:before="0" w:after="40"/>
      <w:ind w:left="288"/>
    </w:pPr>
    <w:rPr>
      <w:noProof/>
    </w:rPr>
  </w:style>
  <w:style w:type="paragraph" w:styleId="TOC3">
    <w:name w:val="toc 3"/>
    <w:basedOn w:val="Normal"/>
    <w:next w:val="Normal"/>
    <w:uiPriority w:val="39"/>
    <w:rsid w:val="00E92F7F"/>
    <w:pPr>
      <w:tabs>
        <w:tab w:val="right" w:leader="dot" w:pos="10070"/>
      </w:tabs>
      <w:spacing w:before="0" w:after="40"/>
      <w:ind w:left="504"/>
    </w:pPr>
  </w:style>
  <w:style w:type="character" w:styleId="Hyperlink">
    <w:name w:val="Hyperlink"/>
    <w:basedOn w:val="DefaultParagraphFont"/>
    <w:uiPriority w:val="99"/>
    <w:rsid w:val="00CF5105"/>
    <w:rPr>
      <w:color w:val="004831"/>
      <w:u w:val="single"/>
    </w:rPr>
  </w:style>
  <w:style w:type="paragraph" w:styleId="TOC4">
    <w:name w:val="toc 4"/>
    <w:basedOn w:val="Normal"/>
    <w:next w:val="Normal"/>
    <w:uiPriority w:val="39"/>
    <w:rsid w:val="00E92F7F"/>
    <w:pPr>
      <w:tabs>
        <w:tab w:val="right" w:leader="dot" w:pos="10070"/>
      </w:tabs>
      <w:spacing w:before="0" w:after="40"/>
      <w:ind w:left="720"/>
    </w:pPr>
  </w:style>
  <w:style w:type="paragraph" w:styleId="TOC5">
    <w:name w:val="toc 5"/>
    <w:basedOn w:val="Normal"/>
    <w:next w:val="Normal"/>
    <w:uiPriority w:val="39"/>
    <w:rsid w:val="00E92F7F"/>
    <w:pPr>
      <w:tabs>
        <w:tab w:val="right" w:leader="dot" w:pos="10070"/>
      </w:tabs>
      <w:spacing w:before="0" w:after="40"/>
      <w:ind w:left="950"/>
    </w:pPr>
  </w:style>
  <w:style w:type="paragraph" w:styleId="TOC6">
    <w:name w:val="toc 6"/>
    <w:basedOn w:val="Normal"/>
    <w:next w:val="Normal"/>
    <w:uiPriority w:val="39"/>
    <w:unhideWhenUsed/>
    <w:rsid w:val="00F916DE"/>
    <w:pPr>
      <w:tabs>
        <w:tab w:val="right" w:leader="dot" w:pos="10070"/>
      </w:tabs>
      <w:spacing w:after="40"/>
      <w:ind w:left="1440" w:hanging="1440"/>
    </w:pPr>
    <w:rPr>
      <w:b/>
      <w:noProof/>
      <w:color w:val="76B900"/>
      <w:sz w:val="24"/>
    </w:rPr>
  </w:style>
  <w:style w:type="paragraph" w:customStyle="1" w:styleId="TPDocNumber">
    <w:name w:val="TP_Doc_Number"/>
    <w:basedOn w:val="Normal"/>
    <w:link w:val="TPDocNumberChar"/>
    <w:qFormat/>
    <w:rsid w:val="00CE0E09"/>
    <w:pPr>
      <w:spacing w:after="40"/>
    </w:pPr>
    <w:rPr>
      <w:sz w:val="20"/>
      <w:szCs w:val="20"/>
    </w:rPr>
  </w:style>
  <w:style w:type="paragraph" w:customStyle="1" w:styleId="TMHeading">
    <w:name w:val="TM_Heading"/>
    <w:basedOn w:val="Normal"/>
    <w:next w:val="TMText"/>
    <w:qFormat/>
    <w:rsid w:val="00A77CCB"/>
    <w:pPr>
      <w:spacing w:line="240" w:lineRule="auto"/>
      <w:ind w:left="-432" w:right="-216"/>
    </w:pPr>
    <w:rPr>
      <w:rFonts w:ascii="DINPro-Medium" w:hAnsi="DINPro-Medium"/>
      <w:sz w:val="16"/>
      <w:szCs w:val="18"/>
    </w:rPr>
  </w:style>
  <w:style w:type="paragraph" w:customStyle="1" w:styleId="TMText">
    <w:name w:val="TM_Text"/>
    <w:basedOn w:val="Normal"/>
    <w:qFormat/>
    <w:rsid w:val="00DE7A13"/>
    <w:pPr>
      <w:spacing w:before="40" w:after="0" w:line="240" w:lineRule="auto"/>
      <w:ind w:left="-432" w:right="-216"/>
      <w:jc w:val="both"/>
    </w:pPr>
    <w:rPr>
      <w:sz w:val="14"/>
      <w:szCs w:val="16"/>
    </w:rPr>
  </w:style>
  <w:style w:type="paragraph" w:customStyle="1" w:styleId="TPFooterConfidential">
    <w:name w:val="TP_Footer_Confidential"/>
    <w:basedOn w:val="Footer"/>
    <w:qFormat/>
    <w:rsid w:val="00EC09E3"/>
    <w:pPr>
      <w:spacing w:before="0"/>
    </w:pPr>
    <w:rPr>
      <w:rFonts w:ascii="DINPro-Regular" w:hAnsi="DINPro-Regular"/>
      <w:caps/>
      <w:color w:val="9E0000"/>
      <w:sz w:val="18"/>
    </w:rPr>
  </w:style>
  <w:style w:type="character" w:customStyle="1" w:styleId="UnresolvedMention1">
    <w:name w:val="Unresolved Mention1"/>
    <w:basedOn w:val="DefaultParagraphFont"/>
    <w:uiPriority w:val="99"/>
    <w:unhideWhenUsed/>
    <w:rsid w:val="003B5F1D"/>
    <w:rPr>
      <w:color w:val="605E5C"/>
      <w:shd w:val="clear" w:color="auto" w:fill="E1DFDD"/>
    </w:rPr>
  </w:style>
  <w:style w:type="paragraph" w:customStyle="1" w:styleId="TPFooter">
    <w:name w:val="TP_Footer"/>
    <w:qFormat/>
    <w:rsid w:val="0070719B"/>
    <w:pPr>
      <w:tabs>
        <w:tab w:val="right" w:pos="9144"/>
      </w:tabs>
      <w:spacing w:before="40" w:after="0" w:line="240" w:lineRule="atLeast"/>
    </w:pPr>
    <w:rPr>
      <w:color w:val="000000" w:themeColor="text1"/>
      <w:sz w:val="18"/>
    </w:rPr>
  </w:style>
  <w:style w:type="paragraph" w:styleId="Index1">
    <w:name w:val="index 1"/>
    <w:basedOn w:val="Normal"/>
    <w:next w:val="Normal"/>
    <w:uiPriority w:val="99"/>
    <w:semiHidden/>
    <w:unhideWhenUsed/>
    <w:rsid w:val="005B0DFB"/>
    <w:pPr>
      <w:spacing w:before="0" w:after="0"/>
      <w:ind w:left="220" w:hanging="220"/>
    </w:pPr>
  </w:style>
  <w:style w:type="paragraph" w:styleId="Index2">
    <w:name w:val="index 2"/>
    <w:basedOn w:val="Normal"/>
    <w:next w:val="Normal"/>
    <w:uiPriority w:val="99"/>
    <w:semiHidden/>
    <w:unhideWhenUsed/>
    <w:rsid w:val="005B0DFB"/>
    <w:pPr>
      <w:spacing w:before="0" w:after="0"/>
      <w:ind w:left="440" w:hanging="220"/>
    </w:pPr>
  </w:style>
  <w:style w:type="paragraph" w:styleId="Index3">
    <w:name w:val="index 3"/>
    <w:basedOn w:val="Normal"/>
    <w:next w:val="Normal"/>
    <w:uiPriority w:val="99"/>
    <w:semiHidden/>
    <w:unhideWhenUsed/>
    <w:rsid w:val="005B0DFB"/>
    <w:pPr>
      <w:spacing w:before="0" w:after="0"/>
      <w:ind w:left="660" w:hanging="220"/>
    </w:pPr>
  </w:style>
  <w:style w:type="paragraph" w:styleId="Index4">
    <w:name w:val="index 4"/>
    <w:basedOn w:val="Normal"/>
    <w:next w:val="Normal"/>
    <w:uiPriority w:val="99"/>
    <w:semiHidden/>
    <w:unhideWhenUsed/>
    <w:rsid w:val="005B0DFB"/>
    <w:pPr>
      <w:spacing w:before="0" w:after="0"/>
      <w:ind w:left="880" w:hanging="220"/>
    </w:pPr>
  </w:style>
  <w:style w:type="paragraph" w:styleId="Index5">
    <w:name w:val="index 5"/>
    <w:basedOn w:val="Normal"/>
    <w:next w:val="Normal"/>
    <w:uiPriority w:val="99"/>
    <w:semiHidden/>
    <w:unhideWhenUsed/>
    <w:rsid w:val="005B0DFB"/>
    <w:pPr>
      <w:spacing w:before="0" w:after="0"/>
      <w:ind w:left="1100" w:hanging="220"/>
    </w:pPr>
  </w:style>
  <w:style w:type="paragraph" w:styleId="Index6">
    <w:name w:val="index 6"/>
    <w:basedOn w:val="Normal"/>
    <w:next w:val="Normal"/>
    <w:uiPriority w:val="99"/>
    <w:semiHidden/>
    <w:unhideWhenUsed/>
    <w:rsid w:val="005B0DFB"/>
    <w:pPr>
      <w:spacing w:before="0" w:after="0"/>
      <w:ind w:left="1320" w:hanging="220"/>
    </w:pPr>
  </w:style>
  <w:style w:type="paragraph" w:styleId="Index7">
    <w:name w:val="index 7"/>
    <w:basedOn w:val="Normal"/>
    <w:next w:val="Normal"/>
    <w:uiPriority w:val="99"/>
    <w:semiHidden/>
    <w:unhideWhenUsed/>
    <w:rsid w:val="005B0DFB"/>
    <w:pPr>
      <w:spacing w:before="0" w:after="0"/>
      <w:ind w:left="1540" w:hanging="220"/>
    </w:pPr>
  </w:style>
  <w:style w:type="paragraph" w:styleId="Index8">
    <w:name w:val="index 8"/>
    <w:basedOn w:val="Normal"/>
    <w:next w:val="Normal"/>
    <w:uiPriority w:val="99"/>
    <w:semiHidden/>
    <w:unhideWhenUsed/>
    <w:rsid w:val="005B0DFB"/>
    <w:pPr>
      <w:spacing w:before="0" w:after="0"/>
      <w:ind w:left="1760" w:hanging="220"/>
    </w:pPr>
  </w:style>
  <w:style w:type="paragraph" w:styleId="Index9">
    <w:name w:val="index 9"/>
    <w:basedOn w:val="Normal"/>
    <w:next w:val="Normal"/>
    <w:uiPriority w:val="99"/>
    <w:semiHidden/>
    <w:unhideWhenUsed/>
    <w:rsid w:val="005B0DFB"/>
    <w:pPr>
      <w:spacing w:before="0" w:after="0"/>
      <w:ind w:left="1980" w:hanging="220"/>
    </w:pPr>
  </w:style>
  <w:style w:type="paragraph" w:styleId="ListNumber2">
    <w:name w:val="List Number 2"/>
    <w:basedOn w:val="Normal"/>
    <w:uiPriority w:val="99"/>
    <w:rsid w:val="002B790A"/>
    <w:pPr>
      <w:numPr>
        <w:numId w:val="9"/>
      </w:numPr>
      <w:spacing w:before="60" w:after="20"/>
    </w:pPr>
  </w:style>
  <w:style w:type="paragraph" w:styleId="ListNumber3">
    <w:name w:val="List Number 3"/>
    <w:uiPriority w:val="99"/>
    <w:rsid w:val="00212A7D"/>
    <w:pPr>
      <w:numPr>
        <w:numId w:val="10"/>
      </w:numPr>
      <w:spacing w:before="60" w:after="20" w:line="240" w:lineRule="atLeast"/>
      <w:ind w:left="1368"/>
    </w:pPr>
    <w:rPr>
      <w:sz w:val="22"/>
    </w:rPr>
  </w:style>
  <w:style w:type="paragraph" w:styleId="ListNumber4">
    <w:name w:val="List Number 4"/>
    <w:uiPriority w:val="99"/>
    <w:rsid w:val="00212A7D"/>
    <w:pPr>
      <w:numPr>
        <w:numId w:val="11"/>
      </w:numPr>
      <w:spacing w:before="60" w:after="20" w:line="240" w:lineRule="atLeast"/>
      <w:ind w:left="1800"/>
    </w:pPr>
    <w:rPr>
      <w:sz w:val="22"/>
    </w:rPr>
  </w:style>
  <w:style w:type="paragraph" w:styleId="ListNumber5">
    <w:name w:val="List Number 5"/>
    <w:basedOn w:val="Normal"/>
    <w:uiPriority w:val="99"/>
    <w:unhideWhenUsed/>
    <w:rsid w:val="005B0DFB"/>
    <w:pPr>
      <w:numPr>
        <w:numId w:val="12"/>
      </w:numPr>
    </w:pPr>
  </w:style>
  <w:style w:type="paragraph" w:styleId="ListParagraph">
    <w:name w:val="List Paragraph"/>
    <w:basedOn w:val="Normal"/>
    <w:uiPriority w:val="34"/>
    <w:qFormat/>
    <w:rsid w:val="005B0DFB"/>
    <w:pPr>
      <w:ind w:left="720"/>
    </w:pPr>
  </w:style>
  <w:style w:type="paragraph" w:styleId="TOC7">
    <w:name w:val="toc 7"/>
    <w:basedOn w:val="Normal"/>
    <w:next w:val="Normal"/>
    <w:uiPriority w:val="39"/>
    <w:unhideWhenUsed/>
    <w:rsid w:val="005B0DFB"/>
    <w:pPr>
      <w:spacing w:after="100"/>
      <w:ind w:left="1320"/>
    </w:pPr>
  </w:style>
  <w:style w:type="paragraph" w:styleId="TOC8">
    <w:name w:val="toc 8"/>
    <w:basedOn w:val="Normal"/>
    <w:next w:val="Normal"/>
    <w:uiPriority w:val="39"/>
    <w:unhideWhenUsed/>
    <w:rsid w:val="005B0DFB"/>
    <w:pPr>
      <w:spacing w:after="100"/>
      <w:ind w:left="1540"/>
    </w:pPr>
  </w:style>
  <w:style w:type="paragraph" w:styleId="TOC9">
    <w:name w:val="toc 9"/>
    <w:basedOn w:val="Normal"/>
    <w:next w:val="Normal"/>
    <w:uiPriority w:val="39"/>
    <w:unhideWhenUsed/>
    <w:rsid w:val="005B0DFB"/>
    <w:pPr>
      <w:spacing w:after="100"/>
      <w:ind w:left="1760"/>
    </w:pPr>
  </w:style>
  <w:style w:type="paragraph" w:customStyle="1" w:styleId="CellBullet">
    <w:name w:val="Cell Bullet"/>
    <w:basedOn w:val="Normal"/>
    <w:rsid w:val="00E65F17"/>
    <w:pPr>
      <w:numPr>
        <w:numId w:val="15"/>
      </w:numPr>
      <w:spacing w:before="60" w:after="20"/>
      <w:ind w:left="144" w:hanging="144"/>
    </w:pPr>
    <w:rPr>
      <w:rFonts w:eastAsia="Calibri" w:cs="Times New Roman"/>
      <w:sz w:val="20"/>
      <w:szCs w:val="20"/>
    </w:rPr>
  </w:style>
  <w:style w:type="character" w:customStyle="1" w:styleId="Signal">
    <w:name w:val=".Signal"/>
    <w:basedOn w:val="DefaultParagraphFont"/>
    <w:uiPriority w:val="1"/>
    <w:qFormat/>
    <w:rsid w:val="008B5718"/>
    <w:rPr>
      <w:rFonts w:ascii="DINPro-Medium" w:hAnsi="DINPro-Medium"/>
      <w:sz w:val="18"/>
    </w:rPr>
  </w:style>
  <w:style w:type="paragraph" w:styleId="BalloonText">
    <w:name w:val="Balloon Text"/>
    <w:basedOn w:val="Normal"/>
    <w:link w:val="BalloonTextChar"/>
    <w:uiPriority w:val="99"/>
    <w:semiHidden/>
    <w:unhideWhenUsed/>
    <w:rsid w:val="00CB62C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2C3"/>
    <w:rPr>
      <w:rFonts w:ascii="Segoe UI" w:hAnsi="Segoe UI" w:cs="Segoe UI"/>
      <w:sz w:val="18"/>
      <w:szCs w:val="18"/>
    </w:rPr>
  </w:style>
  <w:style w:type="paragraph" w:styleId="Revision">
    <w:name w:val="Revision"/>
    <w:hidden/>
    <w:uiPriority w:val="99"/>
    <w:semiHidden/>
    <w:rsid w:val="00661BD1"/>
    <w:pPr>
      <w:spacing w:after="0" w:line="240" w:lineRule="auto"/>
    </w:pPr>
    <w:rPr>
      <w:sz w:val="22"/>
    </w:rPr>
  </w:style>
  <w:style w:type="paragraph" w:styleId="ListContinue2">
    <w:name w:val="List Continue 2"/>
    <w:basedOn w:val="ListNumber2"/>
    <w:next w:val="ListNumber2"/>
    <w:uiPriority w:val="99"/>
    <w:unhideWhenUsed/>
    <w:rsid w:val="00B244B8"/>
    <w:pPr>
      <w:numPr>
        <w:numId w:val="19"/>
      </w:numPr>
      <w:contextualSpacing/>
    </w:pPr>
  </w:style>
  <w:style w:type="paragraph" w:styleId="ListContinue3">
    <w:name w:val="List Continue 3"/>
    <w:basedOn w:val="ListNumber3"/>
    <w:next w:val="ListNumber3"/>
    <w:uiPriority w:val="99"/>
    <w:semiHidden/>
    <w:unhideWhenUsed/>
    <w:rsid w:val="00B244B8"/>
    <w:pPr>
      <w:ind w:left="1440"/>
      <w:contextualSpacing/>
    </w:pPr>
  </w:style>
  <w:style w:type="character" w:customStyle="1" w:styleId="TPDocNumberChar">
    <w:name w:val="TP_Doc_Number Char"/>
    <w:basedOn w:val="DefaultParagraphFont"/>
    <w:link w:val="TPDocNumber"/>
    <w:rsid w:val="00CC7E41"/>
    <w:rPr>
      <w:sz w:val="20"/>
      <w:szCs w:val="20"/>
    </w:rPr>
  </w:style>
  <w:style w:type="paragraph" w:styleId="ListBullet">
    <w:name w:val="List Bullet"/>
    <w:basedOn w:val="Normal"/>
    <w:uiPriority w:val="99"/>
    <w:rsid w:val="005D09BF"/>
    <w:pPr>
      <w:numPr>
        <w:numId w:val="1"/>
      </w:numPr>
      <w:spacing w:before="60" w:after="20"/>
      <w:ind w:left="288" w:hanging="288"/>
    </w:pPr>
  </w:style>
  <w:style w:type="character" w:customStyle="1" w:styleId="CodeChar">
    <w:name w:val="Code Char"/>
    <w:basedOn w:val="DefaultParagraphFont"/>
    <w:uiPriority w:val="1"/>
    <w:rsid w:val="001D7FB3"/>
    <w:rPr>
      <w:rFonts w:ascii="Courier New" w:hAnsi="Courier New"/>
      <w:sz w:val="20"/>
    </w:rPr>
  </w:style>
  <w:style w:type="paragraph" w:customStyle="1" w:styleId="CellNoteBullet">
    <w:name w:val="Cell Note Bullet"/>
    <w:basedOn w:val="CellNote"/>
    <w:qFormat/>
    <w:rsid w:val="00767239"/>
    <w:pPr>
      <w:numPr>
        <w:numId w:val="21"/>
      </w:numPr>
      <w:ind w:left="173" w:hanging="173"/>
    </w:pPr>
  </w:style>
  <w:style w:type="paragraph" w:customStyle="1" w:styleId="NoteBullet">
    <w:name w:val="NoteBullet"/>
    <w:basedOn w:val="Note"/>
    <w:qFormat/>
    <w:rsid w:val="00EE1DAC"/>
    <w:pPr>
      <w:numPr>
        <w:numId w:val="22"/>
      </w:numPr>
      <w:spacing w:before="60" w:after="20"/>
      <w:ind w:left="173" w:hanging="173"/>
    </w:pPr>
  </w:style>
  <w:style w:type="paragraph" w:styleId="BodyText">
    <w:name w:val="Body Text"/>
    <w:basedOn w:val="Normal"/>
    <w:link w:val="BodyTextChar"/>
    <w:uiPriority w:val="99"/>
    <w:semiHidden/>
    <w:unhideWhenUsed/>
    <w:rsid w:val="009F4F54"/>
    <w:pPr>
      <w:spacing w:after="120"/>
    </w:pPr>
  </w:style>
  <w:style w:type="character" w:customStyle="1" w:styleId="BodyTextChar">
    <w:name w:val="Body Text Char"/>
    <w:basedOn w:val="DefaultParagraphFont"/>
    <w:link w:val="BodyText"/>
    <w:uiPriority w:val="99"/>
    <w:semiHidden/>
    <w:rsid w:val="009F4F54"/>
    <w:rPr>
      <w:color w:val="000000" w:themeColor="text1"/>
      <w:sz w:val="22"/>
    </w:rPr>
  </w:style>
  <w:style w:type="table" w:customStyle="1" w:styleId="ScrollSectionColumn">
    <w:name w:val="Scroll Section Column"/>
    <w:basedOn w:val="TableNormal"/>
    <w:uiPriority w:val="99"/>
    <w:rsid w:val="00E868FB"/>
    <w:pPr>
      <w:spacing w:after="0"/>
    </w:pPr>
    <w:tblPr/>
  </w:style>
  <w:style w:type="table" w:customStyle="1" w:styleId="ScrollTip">
    <w:name w:val="Scroll Tip"/>
    <w:basedOn w:val="TableNormal"/>
    <w:uiPriority w:val="99"/>
    <w:qFormat/>
    <w:rsid w:val="0099620C"/>
    <w:pPr>
      <w:spacing w:after="0"/>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spacing w:after="0"/>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E868FB"/>
    <w:pPr>
      <w:spacing w:after="0"/>
    </w:pPr>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spacing w:after="0"/>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spacing w:after="0"/>
      <w:ind w:left="173" w:right="259"/>
    </w:pPr>
    <w:rPr>
      <w:i/>
    </w:rPr>
    <w:tblPr>
      <w:tblCellMar>
        <w:left w:w="58" w:type="dxa"/>
        <w:right w:w="58" w:type="dxa"/>
      </w:tblCellMar>
    </w:tblPr>
    <w:tblStylePr w:type="firstCol">
      <w:tblPr/>
      <w:tcPr>
        <w:tcBorders>
          <w:left w:val="single" w:sz="4" w:space="0" w:color="6199C9"/>
        </w:tcBorders>
      </w:tcPr>
    </w:tblStylePr>
  </w:style>
  <w:style w:type="character" w:styleId="UnresolvedMention">
    <w:name w:val="Unresolved Mention"/>
    <w:basedOn w:val="DefaultParagraphFont"/>
    <w:uiPriority w:val="99"/>
    <w:unhideWhenUsed/>
    <w:rsid w:val="0057796A"/>
    <w:rPr>
      <w:color w:val="605E5C"/>
      <w:shd w:val="clear" w:color="auto" w:fill="E1DFDD"/>
    </w:rPr>
  </w:style>
  <w:style w:type="paragraph" w:styleId="Subtitle">
    <w:name w:val="Subtitle"/>
    <w:basedOn w:val="Normal"/>
    <w:next w:val="Normal"/>
    <w:link w:val="SubtitleChar"/>
    <w:qFormat/>
    <w:rsid w:val="0057796A"/>
    <w:pPr>
      <w:spacing w:before="0" w:line="240" w:lineRule="auto"/>
      <w:jc w:val="center"/>
    </w:pPr>
    <w:rPr>
      <w:rFonts w:asciiTheme="majorHAnsi" w:eastAsia="Times New Roman" w:hAnsiTheme="majorHAnsi" w:cs="Arial"/>
      <w:color w:val="auto"/>
      <w:sz w:val="40"/>
    </w:rPr>
  </w:style>
  <w:style w:type="character" w:customStyle="1" w:styleId="SubtitleChar">
    <w:name w:val="Subtitle Char"/>
    <w:basedOn w:val="DefaultParagraphFont"/>
    <w:link w:val="Subtitle"/>
    <w:rsid w:val="0057796A"/>
    <w:rPr>
      <w:rFonts w:asciiTheme="majorHAnsi" w:eastAsia="Times New Roman" w:hAnsiTheme="majorHAnsi" w:cs="Arial"/>
      <w:sz w:val="40"/>
    </w:rPr>
  </w:style>
  <w:style w:type="paragraph" w:styleId="Title">
    <w:name w:val="Title"/>
    <w:basedOn w:val="Normal"/>
    <w:next w:val="Normal"/>
    <w:link w:val="TitleChar"/>
    <w:uiPriority w:val="10"/>
    <w:qFormat/>
    <w:rsid w:val="0057796A"/>
    <w:pPr>
      <w:spacing w:before="0" w:after="240" w:line="240" w:lineRule="auto"/>
      <w:contextualSpacing/>
      <w:jc w:val="center"/>
    </w:pPr>
    <w:rPr>
      <w:rFonts w:asciiTheme="majorHAnsi" w:eastAsiaTheme="majorEastAsia" w:hAnsiTheme="majorHAnsi" w:cstheme="majorBidi"/>
      <w:color w:val="auto"/>
      <w:spacing w:val="5"/>
      <w:kern w:val="28"/>
      <w:sz w:val="52"/>
      <w:szCs w:val="52"/>
    </w:rPr>
  </w:style>
  <w:style w:type="character" w:customStyle="1" w:styleId="TitleChar">
    <w:name w:val="Title Char"/>
    <w:basedOn w:val="DefaultParagraphFont"/>
    <w:link w:val="Title"/>
    <w:uiPriority w:val="10"/>
    <w:rsid w:val="0057796A"/>
    <w:rPr>
      <w:rFonts w:asciiTheme="majorHAnsi" w:eastAsiaTheme="majorEastAsia" w:hAnsiTheme="majorHAnsi" w:cstheme="majorBidi"/>
      <w:spacing w:val="5"/>
      <w:kern w:val="28"/>
      <w:sz w:val="52"/>
      <w:szCs w:val="52"/>
    </w:rPr>
  </w:style>
  <w:style w:type="paragraph" w:styleId="NormalWeb">
    <w:name w:val="Normal (Web)"/>
    <w:basedOn w:val="Normal"/>
    <w:uiPriority w:val="99"/>
    <w:unhideWhenUsed/>
    <w:rsid w:val="00DE77D0"/>
    <w:pPr>
      <w:spacing w:before="100" w:beforeAutospacing="1" w:after="100" w:afterAutospacing="1" w:line="240" w:lineRule="auto"/>
    </w:pPr>
    <w:rPr>
      <w:rFonts w:ascii="Times New Roman" w:eastAsiaTheme="minorEastAsia" w:hAnsi="Times New Roman" w:cs="Times New Roman"/>
      <w:color w:val="auto"/>
      <w:sz w:val="24"/>
      <w:lang w:eastAsia="zh-CN"/>
      <w14:ligatures w14:val="standardContextual"/>
    </w:rPr>
  </w:style>
  <w:style w:type="character" w:styleId="Strong">
    <w:name w:val="Strong"/>
    <w:basedOn w:val="DefaultParagraphFont"/>
    <w:uiPriority w:val="22"/>
    <w:qFormat/>
    <w:rsid w:val="00DE77D0"/>
    <w:rPr>
      <w:b/>
      <w:bCs/>
    </w:rPr>
  </w:style>
  <w:style w:type="character" w:styleId="HTMLCode">
    <w:name w:val="HTML Code"/>
    <w:basedOn w:val="DefaultParagraphFont"/>
    <w:uiPriority w:val="99"/>
    <w:semiHidden/>
    <w:unhideWhenUsed/>
    <w:rsid w:val="00DE77D0"/>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DE7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heme="minorEastAsia" w:hAnsi="Courier New" w:cs="Courier New"/>
      <w:color w:val="auto"/>
      <w:sz w:val="20"/>
      <w:szCs w:val="20"/>
      <w:lang w:eastAsia="zh-CN"/>
      <w14:ligatures w14:val="standardContextual"/>
    </w:rPr>
  </w:style>
  <w:style w:type="character" w:customStyle="1" w:styleId="HTMLPreformattedChar">
    <w:name w:val="HTML Preformatted Char"/>
    <w:basedOn w:val="DefaultParagraphFont"/>
    <w:link w:val="HTMLPreformatted"/>
    <w:uiPriority w:val="99"/>
    <w:semiHidden/>
    <w:rsid w:val="00DE77D0"/>
    <w:rPr>
      <w:rFonts w:ascii="Courier New" w:eastAsiaTheme="minorEastAsia" w:hAnsi="Courier New" w:cs="Courier New"/>
      <w:sz w:val="20"/>
      <w:szCs w:val="20"/>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461">
      <w:bodyDiv w:val="1"/>
      <w:marLeft w:val="0"/>
      <w:marRight w:val="0"/>
      <w:marTop w:val="0"/>
      <w:marBottom w:val="0"/>
      <w:divBdr>
        <w:top w:val="none" w:sz="0" w:space="0" w:color="auto"/>
        <w:left w:val="none" w:sz="0" w:space="0" w:color="auto"/>
        <w:bottom w:val="none" w:sz="0" w:space="0" w:color="auto"/>
        <w:right w:val="none" w:sz="0" w:space="0" w:color="auto"/>
      </w:divBdr>
    </w:div>
    <w:div w:id="608850236">
      <w:bodyDiv w:val="1"/>
      <w:marLeft w:val="0"/>
      <w:marRight w:val="0"/>
      <w:marTop w:val="0"/>
      <w:marBottom w:val="0"/>
      <w:divBdr>
        <w:top w:val="none" w:sz="0" w:space="0" w:color="auto"/>
        <w:left w:val="none" w:sz="0" w:space="0" w:color="auto"/>
        <w:bottom w:val="none" w:sz="0" w:space="0" w:color="auto"/>
        <w:right w:val="none" w:sz="0" w:space="0" w:color="auto"/>
      </w:divBdr>
    </w:div>
    <w:div w:id="877543702">
      <w:bodyDiv w:val="1"/>
      <w:marLeft w:val="0"/>
      <w:marRight w:val="0"/>
      <w:marTop w:val="0"/>
      <w:marBottom w:val="0"/>
      <w:divBdr>
        <w:top w:val="none" w:sz="0" w:space="0" w:color="auto"/>
        <w:left w:val="none" w:sz="0" w:space="0" w:color="auto"/>
        <w:bottom w:val="none" w:sz="0" w:space="0" w:color="auto"/>
        <w:right w:val="none" w:sz="0" w:space="0" w:color="auto"/>
      </w:divBdr>
    </w:div>
    <w:div w:id="124676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mellanox.com/page/trademark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052791DC771FD9489BF3325884BD2893" ma:contentTypeVersion="552" ma:contentTypeDescription="Create a new document." ma:contentTypeScope="" ma:versionID="fa36add0b8aab2e56e7e505c4896b605">
  <xsd:schema xmlns:xsd="http://www.w3.org/2001/XMLSchema" xmlns:xs="http://www.w3.org/2001/XMLSchema" xmlns:p="http://schemas.microsoft.com/office/2006/metadata/properties" xmlns:ns2="7175f177-13a6-491e-8740-19e11a8759b2" xmlns:ns3="36a420b5-999e-4688-aa33-225a91063ecb" xmlns:ns4="http://schemas.microsoft.com/sharepoint/v4" targetNamespace="http://schemas.microsoft.com/office/2006/metadata/properties" ma:root="true" ma:fieldsID="ef9b6aaaacecd8d1e7bafbe2e8d4d0dd" ns2:_="" ns3:_="" ns4:_="">
    <xsd:import namespace="7175f177-13a6-491e-8740-19e11a8759b2"/>
    <xsd:import namespace="36a420b5-999e-4688-aa33-225a91063ecb"/>
    <xsd:import namespace="http://schemas.microsoft.com/sharepoint/v4"/>
    <xsd:element name="properties">
      <xsd:complexType>
        <xsd:sequence>
          <xsd:element name="documentManagement">
            <xsd:complexType>
              <xsd:all>
                <xsd:element ref="ns2:DOC_x0020_Number"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_dlc_DocId" minOccurs="0"/>
                <xsd:element ref="ns3:_dlc_DocIdUrl" minOccurs="0"/>
                <xsd:element ref="ns3:_dlc_DocIdPersistId" minOccurs="0"/>
                <xsd:element ref="ns4:IconOverlay" minOccurs="0"/>
                <xsd:element ref="ns2:MediaLengthInSecond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5f177-13a6-491e-8740-19e11a8759b2" elementFormDefault="qualified">
    <xsd:import namespace="http://schemas.microsoft.com/office/2006/documentManagement/types"/>
    <xsd:import namespace="http://schemas.microsoft.com/office/infopath/2007/PartnerControls"/>
    <xsd:element name="DOC_x0020_Number" ma:index="8" nillable="true" ma:displayName="DOC Number" ma:hidden="true" ma:internalName="DOC_x0020_Number" ma:readOnly="false">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04b2a00-2846-4002-b30b-85ebaf4c019a" ma:termSetId="09814cd3-568e-fe90-9814-8d621ff8fb84" ma:anchorId="fba54fb3-c3e1-fe81-a776-ca4b69148c4d" ma:open="true" ma:isKeyword="false">
      <xsd:complexType>
        <xsd:sequence>
          <xsd:element ref="pc:Terms" minOccurs="0" maxOccurs="1"/>
        </xsd:sequence>
      </xsd:complexType>
    </xsd:element>
    <xsd:element name="MediaServiceLocation" ma:index="28" nillable="true" ma:displayName="Location" ma:indexed="true" ma:internalName="MediaServiceLocatio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a420b5-999e-4688-aa33-225a91063ecb"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_dlc_DocId" ma:index="20" nillable="true" ma:displayName="Document ID Value" ma:description="The value of the document ID assigned to this item."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988accf5-0158-4159-b41f-9acb5d7fc632}" ma:internalName="TaxCatchAll" ma:showField="CatchAllData" ma:web="36a420b5-999e-4688-aa33-225a91063e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_x0020_Number xmlns="7175f177-13a6-491e-8740-19e11a8759b2" xsi:nil="true"/>
    <lcf76f155ced4ddcb4097134ff3c332f xmlns="7175f177-13a6-491e-8740-19e11a8759b2">
      <Terms xmlns="http://schemas.microsoft.com/office/infopath/2007/PartnerControls"/>
    </lcf76f155ced4ddcb4097134ff3c332f>
    <IconOverlay xmlns="http://schemas.microsoft.com/sharepoint/v4" xsi:nil="true"/>
    <TaxCatchAll xmlns="36a420b5-999e-4688-aa33-225a91063ecb" xsi:nil="true"/>
  </documentManagement>
</p:properties>
</file>

<file path=customXml/itemProps1.xml><?xml version="1.0" encoding="utf-8"?>
<ds:datastoreItem xmlns:ds="http://schemas.openxmlformats.org/officeDocument/2006/customXml" ds:itemID="{89D790D7-811B-4866-8396-2BA7011A0701}">
  <ds:schemaRefs>
    <ds:schemaRef ds:uri="http://schemas.microsoft.com/sharepoint/v3/contenttype/forms"/>
  </ds:schemaRefs>
</ds:datastoreItem>
</file>

<file path=customXml/itemProps2.xml><?xml version="1.0" encoding="utf-8"?>
<ds:datastoreItem xmlns:ds="http://schemas.openxmlformats.org/officeDocument/2006/customXml" ds:itemID="{9EE043CE-F77F-419F-8413-9EE87917FD52}">
  <ds:schemaRefs>
    <ds:schemaRef ds:uri="http://schemas.microsoft.com/sharepoint/events"/>
  </ds:schemaRefs>
</ds:datastoreItem>
</file>

<file path=customXml/itemProps3.xml><?xml version="1.0" encoding="utf-8"?>
<ds:datastoreItem xmlns:ds="http://schemas.openxmlformats.org/officeDocument/2006/customXml" ds:itemID="{5E74CA70-2E5A-4E30-9638-1D715926DB0F}"/>
</file>

<file path=customXml/itemProps4.xml><?xml version="1.0" encoding="utf-8"?>
<ds:datastoreItem xmlns:ds="http://schemas.openxmlformats.org/officeDocument/2006/customXml" ds:itemID="{A2D19D7D-C0D3-44FF-BD55-01344A48B1E2}">
  <ds:schemaRefs>
    <ds:schemaRef ds:uri="http://schemas.openxmlformats.org/officeDocument/2006/bibliography"/>
  </ds:schemaRefs>
</ds:datastoreItem>
</file>

<file path=customXml/itemProps5.xml><?xml version="1.0" encoding="utf-8"?>
<ds:datastoreItem xmlns:ds="http://schemas.openxmlformats.org/officeDocument/2006/customXml" ds:itemID="{4D64E609-8E23-4495-86A7-F9728A749C4A}">
  <ds:schemaRefs>
    <ds:schemaRef ds:uri="http://schemas.microsoft.com/office/2006/metadata/properties"/>
    <ds:schemaRef ds:uri="http://schemas.microsoft.com/office/infopath/2007/PartnerControls"/>
    <ds:schemaRef ds:uri="fef52341-89da-47af-9c9f-9bda643b7a3a"/>
  </ds:schemaRefs>
</ds:datastoreItem>
</file>

<file path=docMetadata/LabelInfo.xml><?xml version="1.0" encoding="utf-8"?>
<clbl:labelList xmlns:clbl="http://schemas.microsoft.com/office/2020/mipLabelMetadata">
  <clbl:label id="{6b558183-044c-4105-8d9c-cea02a2a3d86}" enabled="1" method="Privileged" siteId="{43083d15-7273-40c1-b7db-39efd9ccc17a}"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12</Pages>
  <Words>2549</Words>
  <Characters>14609</Characters>
  <Application>Microsoft Office Word</Application>
  <DocSecurity>0</DocSecurity>
  <Lines>394</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Daniela Chili</dc:creator>
  <cp:lastModifiedBy>Kebo Liu</cp:lastModifiedBy>
  <cp:revision>6</cp:revision>
  <dcterms:created xsi:type="dcterms:W3CDTF">2021-02-25T09:21:00Z</dcterms:created>
  <dcterms:modified xsi:type="dcterms:W3CDTF">2026-01-06T06:50:00Z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Application">
    <vt:lpwstr>Microsoft Azure Information Protection</vt:lpwstr>
  </property>
  <property fmtid="{D5CDD505-2E9C-101B-9397-08002B2CF9AE}" pid="3" name="MSIP_Label_6b558183-044c-4105-8d9c-cea02a2a3d86_Enabled">
    <vt:lpwstr>True</vt:lpwstr>
  </property>
  <property fmtid="{D5CDD505-2E9C-101B-9397-08002B2CF9AE}" pid="4" name="MSIP_Label_6b558183-044c-4105-8d9c-cea02a2a3d86_Extended_MSFT_Method">
    <vt:lpwstr>Automatic</vt:lpwstr>
  </property>
  <property fmtid="{D5CDD505-2E9C-101B-9397-08002B2CF9AE}" pid="5" name="MSIP_Label_6b558183-044c-4105-8d9c-cea02a2a3d86_Name">
    <vt:lpwstr>Unrestricted</vt:lpwstr>
  </property>
  <property fmtid="{D5CDD505-2E9C-101B-9397-08002B2CF9AE}" pid="6" name="MSIP_Label_6b558183-044c-4105-8d9c-cea02a2a3d86_Owner">
    <vt:lpwstr>TSAFFAIE@nvidia.com</vt:lpwstr>
  </property>
  <property fmtid="{D5CDD505-2E9C-101B-9397-08002B2CF9AE}" pid="7" name="MSIP_Label_6b558183-044c-4105-8d9c-cea02a2a3d86_SetDate">
    <vt:lpwstr>2019-01-22T23:39:32.0952435Z</vt:lpwstr>
  </property>
  <property fmtid="{D5CDD505-2E9C-101B-9397-08002B2CF9AE}" pid="8" name="MSIP_Label_6b558183-044c-4105-8d9c-cea02a2a3d86_SiteId">
    <vt:lpwstr>43083d15-7273-40c1-b7db-39efd9ccc17a</vt:lpwstr>
  </property>
  <property fmtid="{D5CDD505-2E9C-101B-9397-08002B2CF9AE}" pid="9" name="Sensitivity">
    <vt:lpwstr>Unrestricted</vt:lpwstr>
  </property>
  <property fmtid="{D5CDD505-2E9C-101B-9397-08002B2CF9AE}" pid="10" name="ContentTypeId">
    <vt:lpwstr>0x010100052791DC771FD9489BF3325884BD2893</vt:lpwstr>
  </property>
  <property fmtid="{D5CDD505-2E9C-101B-9397-08002B2CF9AE}" pid="12" name="docLang">
    <vt:lpwstr>en</vt:lpwstr>
  </property>
  <property fmtid="{D5CDD505-2E9C-101B-9397-08002B2CF9AE}" pid="13" name="MediaServiceImageTags">
    <vt:lpwstr/>
  </property>
</Properties>
</file>