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והפוך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1"/>
        </w:rPr>
        <w:t xml:space="preserve">סוגי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הודעות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1 =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'|'</w:t>
        <w:br w:type="textWrapping"/>
        <w:br w:type="textWrapping"/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2 =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SDGC </w:t>
      </w:r>
      <w:r w:rsidDel="00000000" w:rsidR="00000000" w:rsidRPr="00000000">
        <w:rPr>
          <w:rtl w:val="0"/>
        </w:rPr>
        <w:t xml:space="preserve">= send game capacity</w:t>
        <w:br w:type="textWrapping"/>
        <w:t xml:space="preserve">SDGC,game_capacity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client to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STGM </w:t>
      </w:r>
      <w:r w:rsidDel="00000000" w:rsidR="00000000" w:rsidRPr="00000000">
        <w:rPr>
          <w:rtl w:val="0"/>
        </w:rPr>
        <w:t xml:space="preserve">= start game</w:t>
        <w:br w:type="textWrapping"/>
        <w:t xml:space="preserve">STGM,POSX,POSY,POSZ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server to client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always move between </w:t>
        <w:br w:type="textWrapping"/>
      </w:r>
      <w:r w:rsidDel="00000000" w:rsidR="00000000" w:rsidRPr="00000000">
        <w:rPr>
          <w:b w:val="1"/>
          <w:rtl w:val="0"/>
        </w:rPr>
        <w:t xml:space="preserve">ENMP </w:t>
      </w:r>
      <w:r w:rsidDel="00000000" w:rsidR="00000000" w:rsidRPr="00000000">
        <w:rPr>
          <w:rtl w:val="0"/>
        </w:rPr>
        <w:t xml:space="preserve">= enemy position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ENMP,number_player,enemy.x,enemy.y,enemy.z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4\ </w:t>
        <w:br w:type="textWrapping"/>
        <w:t xml:space="preserve">BLTP = bullet position</w:t>
        <w:br w:type="textWrapping"/>
        <w:t xml:space="preserve">BLTP,number_player,bullet_pos.x,bullet_pos.y,bullet_pos.z,obj_hit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5/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NMPL = name players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server to 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IMDD = i am dead(my player)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client to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7/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TMWN = team win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server to client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8/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EXIT = exit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server to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client to server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','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סכרוני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שיחכה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0000006|SDGC,2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0000012|STGM,22,0,23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0000012|</w:t>
      </w:r>
      <w:r w:rsidDel="00000000" w:rsidR="00000000" w:rsidRPr="00000000">
        <w:rPr>
          <w:rtl w:val="0"/>
        </w:rPr>
        <w:t xml:space="preserve">STGM</w:t>
      </w:r>
      <w:r w:rsidDel="00000000" w:rsidR="00000000" w:rsidRPr="00000000">
        <w:rPr>
          <w:rtl w:val="0"/>
        </w:rPr>
        <w:t xml:space="preserve">,20\30\30  = </w:t>
      </w:r>
      <w:r w:rsidDel="00000000" w:rsidR="00000000" w:rsidRPr="00000000">
        <w:rPr>
          <w:rtl w:val="1"/>
        </w:rPr>
        <w:t xml:space="preserve">בגללל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