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5614" w14:textId="6056D3C5" w:rsidR="00707493" w:rsidRDefault="00420009" w:rsidP="00420009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>ה</w:t>
      </w:r>
      <w:r>
        <w:rPr>
          <w:rFonts w:hint="cs"/>
          <w:rtl/>
          <w:lang w:val="en-US"/>
        </w:rPr>
        <w:t xml:space="preserve">בלוקים הם של </w:t>
      </w:r>
      <w:r>
        <w:rPr>
          <w:lang w:val="en-US"/>
        </w:rPr>
        <w:t>m=2</w:t>
      </w:r>
      <w:r>
        <w:rPr>
          <w:rFonts w:hint="cs"/>
          <w:rtl/>
          <w:lang w:val="en-US"/>
        </w:rPr>
        <w:t xml:space="preserve"> וה</w:t>
      </w:r>
      <w:proofErr w:type="spellStart"/>
      <w:r>
        <w:rPr>
          <w:lang w:val="en-US"/>
        </w:rPr>
        <w:t>PlainText</w:t>
      </w:r>
      <w:proofErr w:type="spellEnd"/>
      <w:r>
        <w:rPr>
          <w:rFonts w:hint="cs"/>
          <w:rtl/>
          <w:lang w:val="en-US"/>
        </w:rPr>
        <w:t xml:space="preserve"> הוא שם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עבור שם זוגי האם לעשות מילוי שלנו? </w:t>
      </w:r>
    </w:p>
    <w:sectPr w:rsidR="00707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92E7F"/>
    <w:multiLevelType w:val="hybridMultilevel"/>
    <w:tmpl w:val="8C6A3248"/>
    <w:lvl w:ilvl="0" w:tplc="0D722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4322E4"/>
    <w:multiLevelType w:val="hybridMultilevel"/>
    <w:tmpl w:val="86D871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579520">
    <w:abstractNumId w:val="1"/>
  </w:num>
  <w:num w:numId="2" w16cid:durableId="112855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93"/>
    <w:rsid w:val="00420009"/>
    <w:rsid w:val="0053605B"/>
    <w:rsid w:val="0070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E7E0B"/>
  <w15:chartTrackingRefBased/>
  <w15:docId w15:val="{1643A8BF-BDF3-4CF4-BD90-C5C2EDBD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זנבה</dc:creator>
  <cp:keywords/>
  <dc:description/>
  <cp:lastModifiedBy>יאיר זנבה</cp:lastModifiedBy>
  <cp:revision>2</cp:revision>
  <dcterms:created xsi:type="dcterms:W3CDTF">2026-04-23T15:49:00Z</dcterms:created>
  <dcterms:modified xsi:type="dcterms:W3CDTF">2026-04-23T15:50:00Z</dcterms:modified>
</cp:coreProperties>
</file>