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proofErr w:type="spellStart"/>
      <w:r>
        <w:t>RTx</w:t>
      </w:r>
      <w:proofErr w:type="spellEnd"/>
      <w:r>
        <w:t xml:space="preserve"> Controller Board Design</w:t>
      </w:r>
      <w:r w:rsidR="00F86B4E">
        <w:t xml:space="preserve"> Document</w:t>
      </w:r>
    </w:p>
    <w:p w:rsidR="0076585D" w:rsidRDefault="008E74CD" w:rsidP="00630FE8">
      <w:pPr>
        <w:pStyle w:val="Subtitle"/>
        <w:jc w:val="both"/>
        <w:rPr>
          <w:rStyle w:val="Emphasis"/>
        </w:rPr>
      </w:pPr>
      <w:proofErr w:type="spellStart"/>
      <w:r>
        <w:rPr>
          <w:rStyle w:val="Emphasis"/>
        </w:rPr>
        <w:t>RocketTracks</w:t>
      </w:r>
      <w:proofErr w:type="spellEnd"/>
      <w:r>
        <w:rPr>
          <w:rStyle w:val="Emphasis"/>
        </w:rPr>
        <w:t xml:space="preserve"> Capstone 2014</w:t>
      </w:r>
    </w:p>
    <w:p w:rsidR="001118A2" w:rsidRDefault="001118A2" w:rsidP="00630FE8">
      <w:pPr>
        <w:jc w:val="both"/>
      </w:pPr>
      <w:r>
        <w:t xml:space="preserve">The </w:t>
      </w:r>
      <w:proofErr w:type="spellStart"/>
      <w:r>
        <w:t>RocketTracks</w:t>
      </w:r>
      <w:proofErr w:type="spellEnd"/>
      <w:r>
        <w:t xml:space="preserve"> Controller board controls the position of the axes on the </w:t>
      </w:r>
      <w:proofErr w:type="spellStart"/>
      <w:r>
        <w:t>RocketTracks</w:t>
      </w:r>
      <w:proofErr w:type="spellEnd"/>
      <w:r>
        <w:t xml:space="preserve"> camera and antenna pointer. The </w:t>
      </w:r>
      <w:proofErr w:type="spellStart"/>
      <w:r>
        <w:t>RTx</w:t>
      </w:r>
      <w:proofErr w:type="spellEnd"/>
      <w:r>
        <w:t xml:space="preserve">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w:t>
      </w:r>
      <w:proofErr w:type="spellStart"/>
      <w:r w:rsidR="00EB71B5">
        <w:t>RTx</w:t>
      </w:r>
      <w:proofErr w:type="spellEnd"/>
      <w:r w:rsidR="00EB71B5">
        <w:t xml:space="preserve"> Controller board, and the onboard microcontroller will process the data and output PWM and other control signals to the Generic Motor Driver boards for each axis.</w:t>
      </w:r>
    </w:p>
    <w:p w:rsidR="00EB71B5" w:rsidRPr="001118A2" w:rsidRDefault="00E94DF3"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E94DF3">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Pr>
                <w:noProof/>
                <w:webHidden/>
              </w:rPr>
              <w:fldChar w:fldCharType="begin"/>
            </w:r>
            <w:r w:rsidR="003361D1">
              <w:rPr>
                <w:noProof/>
                <w:webHidden/>
              </w:rPr>
              <w:instrText xml:space="preserve"> PAGEREF _Toc383012872 \h </w:instrText>
            </w:r>
            <w:r>
              <w:rPr>
                <w:noProof/>
                <w:webHidden/>
              </w:rPr>
            </w:r>
            <w:r>
              <w:rPr>
                <w:noProof/>
                <w:webHidden/>
              </w:rPr>
              <w:fldChar w:fldCharType="separate"/>
            </w:r>
            <w:r w:rsidR="003361D1">
              <w:rPr>
                <w:noProof/>
                <w:webHidden/>
              </w:rPr>
              <w:t>2</w:t>
            </w:r>
            <w:r>
              <w:rPr>
                <w:noProof/>
                <w:webHidden/>
              </w:rPr>
              <w:fldChar w:fldCharType="end"/>
            </w:r>
          </w:hyperlink>
        </w:p>
        <w:p w:rsidR="003361D1" w:rsidRDefault="00E94DF3">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Pr>
                <w:noProof/>
                <w:webHidden/>
              </w:rPr>
              <w:fldChar w:fldCharType="begin"/>
            </w:r>
            <w:r w:rsidR="003361D1">
              <w:rPr>
                <w:noProof/>
                <w:webHidden/>
              </w:rPr>
              <w:instrText xml:space="preserve"> PAGEREF _Toc383012873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E94DF3">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Pr>
                <w:noProof/>
                <w:webHidden/>
              </w:rPr>
              <w:fldChar w:fldCharType="begin"/>
            </w:r>
            <w:r w:rsidR="003361D1">
              <w:rPr>
                <w:noProof/>
                <w:webHidden/>
              </w:rPr>
              <w:instrText xml:space="preserve"> PAGEREF _Toc383012874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E94DF3">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Pr>
                <w:noProof/>
                <w:webHidden/>
              </w:rPr>
              <w:fldChar w:fldCharType="begin"/>
            </w:r>
            <w:r w:rsidR="003361D1">
              <w:rPr>
                <w:noProof/>
                <w:webHidden/>
              </w:rPr>
              <w:instrText xml:space="preserve"> PAGEREF _Toc383012875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E94DF3">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_Toc383012876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E94DF3">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_Toc383012877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E94DF3">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_Toc383012878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E94DF3">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Pr>
                <w:noProof/>
                <w:webHidden/>
              </w:rPr>
              <w:fldChar w:fldCharType="begin"/>
            </w:r>
            <w:r w:rsidR="003361D1">
              <w:rPr>
                <w:noProof/>
                <w:webHidden/>
              </w:rPr>
              <w:instrText xml:space="preserve"> PAGEREF _Toc383012879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E94DF3">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_Toc383012880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E94DF3">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_Toc383012881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E94DF3">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Pr>
                <w:noProof/>
                <w:webHidden/>
              </w:rPr>
              <w:fldChar w:fldCharType="begin"/>
            </w:r>
            <w:r w:rsidR="003361D1">
              <w:rPr>
                <w:noProof/>
                <w:webHidden/>
              </w:rPr>
              <w:instrText xml:space="preserve"> PAGEREF _Toc383012882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E94DF3">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_Toc383012883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E94DF3">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Pr>
                <w:noProof/>
                <w:webHidden/>
              </w:rPr>
              <w:fldChar w:fldCharType="begin"/>
            </w:r>
            <w:r w:rsidR="003361D1">
              <w:rPr>
                <w:noProof/>
                <w:webHidden/>
              </w:rPr>
              <w:instrText xml:space="preserve"> PAGEREF _Toc383012884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E94DF3">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Pr>
                <w:noProof/>
                <w:webHidden/>
              </w:rPr>
              <w:fldChar w:fldCharType="begin"/>
            </w:r>
            <w:r w:rsidR="003361D1">
              <w:rPr>
                <w:noProof/>
                <w:webHidden/>
              </w:rPr>
              <w:instrText xml:space="preserve"> PAGEREF _Toc383012885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E94DF3">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Pr>
                <w:noProof/>
                <w:webHidden/>
              </w:rPr>
              <w:fldChar w:fldCharType="begin"/>
            </w:r>
            <w:r w:rsidR="003361D1">
              <w:rPr>
                <w:noProof/>
                <w:webHidden/>
              </w:rPr>
              <w:instrText xml:space="preserve"> PAGEREF _Toc383012886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E94DF3">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_Toc383012887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E94DF3">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_Toc383012888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E94DF3">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Pr>
                <w:noProof/>
                <w:webHidden/>
              </w:rPr>
              <w:fldChar w:fldCharType="begin"/>
            </w:r>
            <w:r w:rsidR="003361D1">
              <w:rPr>
                <w:noProof/>
                <w:webHidden/>
              </w:rPr>
              <w:instrText xml:space="preserve"> PAGEREF _Toc383012889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E94DF3">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Pr>
                <w:noProof/>
                <w:webHidden/>
              </w:rPr>
              <w:fldChar w:fldCharType="begin"/>
            </w:r>
            <w:r w:rsidR="003361D1">
              <w:rPr>
                <w:noProof/>
                <w:webHidden/>
              </w:rPr>
              <w:instrText xml:space="preserve"> PAGEREF _Toc383012890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E94DF3">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Pr>
                <w:noProof/>
                <w:webHidden/>
              </w:rPr>
              <w:fldChar w:fldCharType="begin"/>
            </w:r>
            <w:r w:rsidR="003361D1">
              <w:rPr>
                <w:noProof/>
                <w:webHidden/>
              </w:rPr>
              <w:instrText xml:space="preserve"> PAGEREF _Toc383012891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E94DF3">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_Toc383012892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E94DF3">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_Toc383012893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E94DF3">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_Toc383012894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E94DF3">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Pr>
                <w:noProof/>
                <w:webHidden/>
              </w:rPr>
              <w:fldChar w:fldCharType="begin"/>
            </w:r>
            <w:r w:rsidR="003361D1">
              <w:rPr>
                <w:noProof/>
                <w:webHidden/>
              </w:rPr>
              <w:instrText xml:space="preserve"> PAGEREF _Toc383012895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_Toc383012896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_Toc383012897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Pr>
                <w:noProof/>
                <w:webHidden/>
              </w:rPr>
              <w:fldChar w:fldCharType="begin"/>
            </w:r>
            <w:r w:rsidR="003361D1">
              <w:rPr>
                <w:noProof/>
                <w:webHidden/>
              </w:rPr>
              <w:instrText xml:space="preserve"> PAGEREF _Toc383012898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_Toc383012899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_Toc383012900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Pr>
                <w:noProof/>
                <w:webHidden/>
              </w:rPr>
              <w:fldChar w:fldCharType="begin"/>
            </w:r>
            <w:r w:rsidR="003361D1">
              <w:rPr>
                <w:noProof/>
                <w:webHidden/>
              </w:rPr>
              <w:instrText xml:space="preserve"> PAGEREF _Toc383012901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_Toc383012902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_Toc383012903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Pr>
                <w:noProof/>
                <w:webHidden/>
              </w:rPr>
              <w:fldChar w:fldCharType="begin"/>
            </w:r>
            <w:r w:rsidR="003361D1">
              <w:rPr>
                <w:noProof/>
                <w:webHidden/>
              </w:rPr>
              <w:instrText xml:space="preserve"> PAGEREF _Toc383012904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E94DF3">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Pr>
                <w:noProof/>
                <w:webHidden/>
              </w:rPr>
              <w:fldChar w:fldCharType="begin"/>
            </w:r>
            <w:r w:rsidR="003361D1">
              <w:rPr>
                <w:noProof/>
                <w:webHidden/>
              </w:rPr>
              <w:instrText xml:space="preserve"> PAGEREF _Toc383012905 \h </w:instrText>
            </w:r>
            <w:r>
              <w:rPr>
                <w:noProof/>
                <w:webHidden/>
              </w:rPr>
            </w:r>
            <w:r>
              <w:rPr>
                <w:noProof/>
                <w:webHidden/>
              </w:rPr>
              <w:fldChar w:fldCharType="separate"/>
            </w:r>
            <w:r w:rsidR="003361D1">
              <w:rPr>
                <w:noProof/>
                <w:webHidden/>
              </w:rPr>
              <w:t>12</w:t>
            </w:r>
            <w:r>
              <w:rPr>
                <w:noProof/>
                <w:webHidden/>
              </w:rPr>
              <w:fldChar w:fldCharType="end"/>
            </w:r>
          </w:hyperlink>
        </w:p>
        <w:p w:rsidR="00113883" w:rsidRDefault="00E94DF3"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E94DF3"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E94DF3"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m:t>
                          </m:r>
                          <m:r>
                            <w:rPr>
                              <w:rFonts w:ascii="Cambria Math" w:hAnsi="Cambria Math"/>
                            </w:rPr>
                            <m:t>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E94DF3"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E94DF3"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 xml:space="preserve">The AD7685 is a 16-bit ADC supporting </w:t>
      </w:r>
      <w:proofErr w:type="gramStart"/>
      <w:r w:rsidR="001003D5">
        <w:t>both SPI and daisy-chain serial interfaces at up to 55MHz</w:t>
      </w:r>
      <w:r w:rsidR="00C0049B">
        <w:t>, or</w:t>
      </w:r>
      <w:proofErr w:type="gramEnd"/>
      <w:r w:rsidR="00C0049B">
        <w:t xml:space="preserve">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was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E94DF3"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E94DF3"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The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E94DF3"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E94DF3"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E94DF3"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must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our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E94DF3"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then </w:t>
      </w:r>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 xml:space="preserve">The AD861x Op-Amp was chosen to produce the </w:t>
      </w:r>
      <w:proofErr w:type="spellStart"/>
      <w:r>
        <w:t>Sallen</w:t>
      </w:r>
      <w:proofErr w:type="spellEnd"/>
      <w:r>
        <w:t>-Key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is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E94DF3"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E94DF3"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E94DF3"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E94DF3"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E94DF3"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E94DF3"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w:t>
      </w:r>
      <w:proofErr w:type="spellStart"/>
      <w:r>
        <w:t>RocketTracks</w:t>
      </w:r>
      <w:proofErr w:type="spellEnd"/>
      <w:r>
        <w:t xml:space="preserve">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w:t>
      </w:r>
      <w:proofErr w:type="spellStart"/>
      <w:r>
        <w:t>RTx</w:t>
      </w:r>
      <w:proofErr w:type="spellEnd"/>
      <w:r>
        <w:t xml:space="preserve">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E94DF3"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16-bit ADC’s sampling at 2kHz, as described in section I, the minimum bit rate is then:</w:t>
      </w:r>
    </w:p>
    <w:p w:rsidR="00A325E7" w:rsidRDefault="00E94DF3"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w:t>
      </w:r>
      <w:proofErr w:type="spellStart"/>
      <w:r w:rsidR="0098257B">
        <w:t>RTx</w:t>
      </w:r>
      <w:proofErr w:type="spellEnd"/>
      <w:r w:rsidR="0098257B">
        <w:t xml:space="preserve">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w:t>
      </w:r>
      <w:proofErr w:type="spellStart"/>
      <w:r>
        <w:t>magnetics</w:t>
      </w:r>
      <w:proofErr w:type="spellEnd"/>
      <w:r>
        <w:t xml:space="preserve">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7263" w:type="dxa"/>
        <w:tblInd w:w="2268" w:type="dxa"/>
        <w:tblLook w:val="04A0"/>
      </w:tblPr>
      <w:tblGrid>
        <w:gridCol w:w="557"/>
        <w:gridCol w:w="559"/>
        <w:gridCol w:w="559"/>
        <w:gridCol w:w="559"/>
        <w:gridCol w:w="559"/>
        <w:gridCol w:w="559"/>
        <w:gridCol w:w="559"/>
        <w:gridCol w:w="559"/>
        <w:gridCol w:w="558"/>
        <w:gridCol w:w="558"/>
        <w:gridCol w:w="559"/>
        <w:gridCol w:w="559"/>
        <w:gridCol w:w="559"/>
      </w:tblGrid>
      <w:tr w:rsidR="00603763"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C98</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C76</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C77</w:t>
            </w:r>
          </w:p>
        </w:tc>
        <w:tc>
          <w:tcPr>
            <w:tcW w:w="559"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R60</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C99</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C54</w:t>
            </w:r>
          </w:p>
        </w:tc>
      </w:tr>
    </w:tbl>
    <w:p w:rsidR="00413BFF" w:rsidRDefault="00413BFF" w:rsidP="00413BFF">
      <w:pPr>
        <w:pStyle w:val="Heading3"/>
      </w:pPr>
      <w:bookmarkStart w:id="21" w:name="_Toc383012893"/>
      <w:r>
        <w:t>Design Overview</w:t>
      </w:r>
      <w:bookmarkEnd w:id="21"/>
    </w:p>
    <w:p w:rsidR="00761368" w:rsidRDefault="0072456D" w:rsidP="0072456D">
      <w:pPr>
        <w:ind w:left="2160"/>
        <w:jc w:val="both"/>
      </w:pPr>
      <w:proofErr w:type="spellStart"/>
      <w:r>
        <w:t>Micrel’s</w:t>
      </w:r>
      <w:proofErr w:type="spellEnd"/>
      <w:r>
        <w:t xml:space="preserve"> </w:t>
      </w:r>
      <w:r w:rsidRPr="0072456D">
        <w:t>KSZ8081RNAIA</w:t>
      </w:r>
      <w:r w:rsidR="00BA0851">
        <w:t xml:space="preserve"> was chosen as the Ethernet transceiver for its </w:t>
      </w:r>
      <w:r>
        <w:t xml:space="preserve">compact design and ability to easily communicate with the chosen microcontroller. In addition, the timing control for the </w:t>
      </w:r>
      <w:r w:rsidRPr="0072456D">
        <w:t>KSZ8081RNAIA</w:t>
      </w:r>
      <w:r>
        <w:t xml:space="preserve"> can be done from the MCO output of the microcontroller and even generate the necessary 50MHz reference clock to be sent back for use with the RMII mode of operation. The component </w:t>
      </w:r>
      <w:r w:rsidR="00B630CD">
        <w:t xml:space="preserve">operates from a single 3.3VDC power supply. </w:t>
      </w:r>
    </w:p>
    <w:p w:rsidR="00142C55" w:rsidRDefault="00142C55" w:rsidP="00BA0851">
      <w:pPr>
        <w:ind w:left="2160"/>
        <w:jc w:val="both"/>
      </w:pPr>
      <w:r>
        <w:t xml:space="preserve">The capacitors </w:t>
      </w:r>
      <w:r w:rsidR="00E168CD">
        <w:t xml:space="preserve">and inductor </w:t>
      </w:r>
      <w:r>
        <w:t xml:space="preserve">are all recommendations by the manufacturer to ensure proper data transmission and reception. </w:t>
      </w:r>
      <w:r w:rsidR="00E168CD">
        <w:t>B</w:t>
      </w:r>
      <w:r>
        <w:t>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t>Summary of Parameters</w:t>
      </w:r>
      <w:bookmarkEnd w:id="22"/>
    </w:p>
    <w:p w:rsidR="00DD1171" w:rsidRDefault="00DD1171" w:rsidP="00B630CD">
      <w:pPr>
        <w:ind w:left="2160"/>
      </w:pPr>
      <w:r>
        <w:t xml:space="preserve">The </w:t>
      </w:r>
      <w:r w:rsidR="00E168CD">
        <w:t>R</w:t>
      </w:r>
      <w:r>
        <w:t xml:space="preserve">MII interface is used </w:t>
      </w:r>
      <w:r w:rsidR="00E168CD">
        <w:t>to communicate with the microcontroller</w:t>
      </w:r>
      <w:r>
        <w:t xml:space="preserve">.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r w:rsidR="00E168CD">
        <w:t xml:space="preserve">A 50MHz clock will be generated by the </w:t>
      </w:r>
      <w:r w:rsidR="00E168CD" w:rsidRPr="0072456D">
        <w:t>KSZ8081RNAIA</w:t>
      </w:r>
      <w:r w:rsidR="00E168CD">
        <w:t xml:space="preserve"> to be sent back to the microcontroller for proper RMII synchronization. </w:t>
      </w:r>
    </w:p>
    <w:p w:rsidR="00413BFF" w:rsidRDefault="00413BFF" w:rsidP="00413BFF">
      <w:pPr>
        <w:pStyle w:val="Heading2"/>
      </w:pPr>
      <w:bookmarkStart w:id="23" w:name="_Toc383012895"/>
      <w:r>
        <w:lastRenderedPageBreak/>
        <w:t>Ethernet Connector</w:t>
      </w:r>
      <w:bookmarkEnd w:id="23"/>
    </w:p>
    <w:p w:rsidR="00334125" w:rsidRDefault="00334125" w:rsidP="00334125">
      <w:pPr>
        <w:pStyle w:val="Heading3"/>
      </w:pPr>
      <w:bookmarkStart w:id="24" w:name="_Toc383012896"/>
      <w:r>
        <w:t>Component List</w:t>
      </w:r>
      <w:bookmarkEnd w:id="24"/>
    </w:p>
    <w:tbl>
      <w:tblPr>
        <w:tblW w:w="1116" w:type="dxa"/>
        <w:tblInd w:w="2268" w:type="dxa"/>
        <w:tblLook w:val="04A0"/>
      </w:tblPr>
      <w:tblGrid>
        <w:gridCol w:w="557"/>
        <w:gridCol w:w="559"/>
      </w:tblGrid>
      <w:tr w:rsidR="00FE605B" w:rsidRPr="00B65616" w:rsidTr="00FE605B">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R59</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w:t>
      </w:r>
      <w:proofErr w:type="spellStart"/>
      <w:r w:rsidR="00405531">
        <w:t>PoE</w:t>
      </w:r>
      <w:proofErr w:type="spellEnd"/>
      <w:r w:rsidR="00405531">
        <w:t>)</w:t>
      </w:r>
      <w:bookmarkEnd w:id="26"/>
    </w:p>
    <w:p w:rsidR="007F745D" w:rsidRDefault="007F745D" w:rsidP="007F745D">
      <w:pPr>
        <w:pStyle w:val="Heading3"/>
      </w:pPr>
      <w:bookmarkStart w:id="27" w:name="_Toc383012899"/>
      <w:r>
        <w:t>Component List</w:t>
      </w:r>
      <w:bookmarkEnd w:id="27"/>
    </w:p>
    <w:tbl>
      <w:tblPr>
        <w:tblW w:w="7076" w:type="dxa"/>
        <w:tblInd w:w="2268" w:type="dxa"/>
        <w:tblLook w:val="04A0"/>
      </w:tblPr>
      <w:tblGrid>
        <w:gridCol w:w="557"/>
        <w:gridCol w:w="557"/>
        <w:gridCol w:w="663"/>
        <w:gridCol w:w="559"/>
        <w:gridCol w:w="781"/>
        <w:gridCol w:w="559"/>
        <w:gridCol w:w="559"/>
        <w:gridCol w:w="559"/>
        <w:gridCol w:w="559"/>
        <w:gridCol w:w="591"/>
        <w:gridCol w:w="566"/>
        <w:gridCol w:w="566"/>
      </w:tblGrid>
      <w:tr w:rsidR="00FE605B"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c>
          <w:tcPr>
            <w:tcW w:w="559"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R99</w:t>
            </w:r>
          </w:p>
        </w:tc>
        <w:tc>
          <w:tcPr>
            <w:tcW w:w="591"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D5</w:t>
            </w:r>
          </w:p>
        </w:tc>
        <w:tc>
          <w:tcPr>
            <w:tcW w:w="566" w:type="dxa"/>
            <w:tcBorders>
              <w:top w:val="single" w:sz="4" w:space="0" w:color="auto"/>
              <w:left w:val="nil"/>
              <w:bottom w:val="single" w:sz="4" w:space="0" w:color="auto"/>
              <w:right w:val="single" w:sz="4" w:space="0" w:color="auto"/>
            </w:tcBorders>
            <w:vAlign w:val="center"/>
          </w:tcPr>
          <w:p w:rsidR="00FE605B"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66" w:type="dxa"/>
            <w:tcBorders>
              <w:top w:val="single" w:sz="4" w:space="0" w:color="auto"/>
              <w:left w:val="single" w:sz="4" w:space="0" w:color="auto"/>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r>
    </w:tbl>
    <w:p w:rsidR="007F745D" w:rsidRDefault="00791EA5" w:rsidP="00791EA5">
      <w:pPr>
        <w:pStyle w:val="Heading3"/>
      </w:pPr>
      <w:bookmarkStart w:id="28" w:name="_Toc383012900"/>
      <w:r>
        <w:t>Design Overview</w:t>
      </w:r>
      <w:bookmarkEnd w:id="28"/>
    </w:p>
    <w:p w:rsidR="00791EA5" w:rsidRDefault="005771F2" w:rsidP="0064304C">
      <w:pPr>
        <w:ind w:left="2160"/>
        <w:jc w:val="both"/>
      </w:pPr>
      <w:r>
        <w:t xml:space="preserve">Maxim’s </w:t>
      </w:r>
      <w:r w:rsidRPr="005771F2">
        <w:t xml:space="preserve">MAX5984C </w:t>
      </w:r>
      <w:r w:rsidR="00FC6A0F">
        <w:t xml:space="preserve">was chosen in order to incorporate </w:t>
      </w:r>
      <w:proofErr w:type="spellStart"/>
      <w:r w:rsidR="00FC6A0F">
        <w:t>PoE</w:t>
      </w:r>
      <w:proofErr w:type="spellEnd"/>
      <w:r w:rsidR="00FC6A0F">
        <w:t xml:space="preserve"> to the </w:t>
      </w:r>
      <w:proofErr w:type="spellStart"/>
      <w:r w:rsidR="00FC6A0F">
        <w:t>RTx</w:t>
      </w:r>
      <w:proofErr w:type="spellEnd"/>
      <w:r w:rsidR="00FC6A0F">
        <w:t xml:space="preserve"> design. The component is a single PSE controller compliant with IEEE 802.3a</w:t>
      </w:r>
      <w:r w:rsidR="003D4F19">
        <w:t>f/at</w:t>
      </w:r>
      <w:r w:rsidR="00FC6A0F">
        <w:t xml:space="preserve"> standard. </w:t>
      </w:r>
      <w:r>
        <w:t xml:space="preserve">This model allows for </w:t>
      </w:r>
      <w:proofErr w:type="spellStart"/>
      <w:r>
        <w:t>PoE</w:t>
      </w:r>
      <w:proofErr w:type="spellEnd"/>
      <w:r>
        <w:t>+</w:t>
      </w:r>
      <w:r w:rsidR="00FC6A0F">
        <w:t xml:space="preserve"> which </w:t>
      </w:r>
      <w:r>
        <w:t>will</w:t>
      </w:r>
      <w:r w:rsidR="00FC6A0F">
        <w:t xml:space="preserve"> </w:t>
      </w:r>
      <w:r w:rsidR="0064304C">
        <w:t>offer</w:t>
      </w:r>
      <w:r w:rsidR="00FC6A0F">
        <w:t xml:space="preserve"> </w:t>
      </w:r>
      <w:r>
        <w:t xml:space="preserve">an </w:t>
      </w:r>
      <w:r w:rsidR="00FC6A0F">
        <w:t>output p</w:t>
      </w:r>
      <w:r>
        <w:t xml:space="preserve">ower tolerance of up to 40W; </w:t>
      </w:r>
      <w:r w:rsidR="00FC6A0F">
        <w:t xml:space="preserve">sufficient to </w:t>
      </w:r>
      <w:r w:rsidR="0064304C">
        <w:t xml:space="preserve">source </w:t>
      </w:r>
      <w:r w:rsidR="00FC6A0F">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bookmarkStart w:id="32" w:name="_GoBack"/>
      <w:bookmarkEnd w:id="32"/>
      <w:r w:rsidR="00B87417">
        <w:t>on the dev board.</w:t>
      </w:r>
    </w:p>
    <w:p w:rsidR="00401015" w:rsidRDefault="00AB21CD" w:rsidP="00630FE8">
      <w:pPr>
        <w:pStyle w:val="Heading1"/>
        <w:jc w:val="both"/>
      </w:pPr>
      <w:bookmarkStart w:id="33" w:name="_Toc383012904"/>
      <w:r>
        <w:lastRenderedPageBreak/>
        <w:t xml:space="preserve">Supply </w:t>
      </w:r>
      <w:r w:rsidR="00401015">
        <w:t>Voltage Regulation/Filtering</w:t>
      </w:r>
      <w:bookmarkEnd w:id="33"/>
    </w:p>
    <w:p w:rsidR="00895AA2" w:rsidRPr="00895AA2" w:rsidRDefault="00895AA2" w:rsidP="00895AA2"/>
    <w:tbl>
      <w:tblPr>
        <w:tblW w:w="10170" w:type="dxa"/>
        <w:jc w:val="center"/>
        <w:tblInd w:w="93" w:type="dxa"/>
        <w:tblLook w:val="04A0"/>
      </w:tblPr>
      <w:tblGrid>
        <w:gridCol w:w="2069"/>
        <w:gridCol w:w="1236"/>
        <w:gridCol w:w="1080"/>
        <w:gridCol w:w="1080"/>
        <w:gridCol w:w="1170"/>
        <w:gridCol w:w="1080"/>
        <w:gridCol w:w="1240"/>
        <w:gridCol w:w="1215"/>
      </w:tblGrid>
      <w:tr w:rsidR="00895AA2" w:rsidRPr="00895AA2" w:rsidTr="00895AA2">
        <w:trPr>
          <w:trHeight w:val="300"/>
          <w:jc w:val="center"/>
        </w:trPr>
        <w:tc>
          <w:tcPr>
            <w:tcW w:w="2069"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Device</w:t>
            </w:r>
          </w:p>
        </w:tc>
        <w:tc>
          <w:tcPr>
            <w:tcW w:w="231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Input Voltage (V)</w:t>
            </w:r>
          </w:p>
        </w:tc>
        <w:tc>
          <w:tcPr>
            <w:tcW w:w="3330" w:type="dxa"/>
            <w:gridSpan w:val="3"/>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Output Voltage (V)</w:t>
            </w:r>
          </w:p>
        </w:tc>
        <w:tc>
          <w:tcPr>
            <w:tcW w:w="24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 xml:space="preserve">Output Current </w:t>
            </w:r>
            <w:r>
              <w:rPr>
                <w:rFonts w:ascii="Calibri" w:eastAsia="Times New Roman" w:hAnsi="Calibri" w:cs="Times New Roman"/>
                <w:b/>
                <w:bCs/>
                <w:color w:val="000000"/>
              </w:rPr>
              <w:t>(</w:t>
            </w:r>
            <w:proofErr w:type="spellStart"/>
            <w:r w:rsidRPr="00895AA2">
              <w:rPr>
                <w:rFonts w:ascii="Calibri" w:eastAsia="Times New Roman" w:hAnsi="Calibri" w:cs="Times New Roman"/>
                <w:b/>
                <w:bCs/>
                <w:color w:val="000000"/>
              </w:rPr>
              <w:t>mA</w:t>
            </w:r>
            <w:proofErr w:type="spellEnd"/>
            <w:r w:rsidRPr="00895AA2">
              <w:rPr>
                <w:rFonts w:ascii="Calibri" w:eastAsia="Times New Roman" w:hAnsi="Calibri" w:cs="Times New Roman"/>
                <w:b/>
                <w:bCs/>
                <w:color w:val="000000"/>
              </w:rPr>
              <w:t>)</w:t>
            </w:r>
          </w:p>
        </w:tc>
      </w:tr>
      <w:tr w:rsidR="00895AA2" w:rsidRPr="00895AA2" w:rsidTr="00895AA2">
        <w:trPr>
          <w:trHeight w:val="315"/>
          <w:jc w:val="center"/>
        </w:trPr>
        <w:tc>
          <w:tcPr>
            <w:tcW w:w="2069" w:type="dxa"/>
            <w:vMerge/>
            <w:tcBorders>
              <w:top w:val="single" w:sz="8" w:space="0" w:color="auto"/>
              <w:left w:val="single" w:sz="12" w:space="0" w:color="auto"/>
              <w:bottom w:val="single" w:sz="12" w:space="0" w:color="auto"/>
              <w:right w:val="single" w:sz="12" w:space="0" w:color="auto"/>
            </w:tcBorders>
            <w:vAlign w:val="center"/>
            <w:hideMark/>
          </w:tcPr>
          <w:p w:rsidR="00895AA2" w:rsidRPr="00895AA2" w:rsidRDefault="00895AA2" w:rsidP="00895AA2">
            <w:pPr>
              <w:spacing w:after="0" w:line="240" w:lineRule="auto"/>
              <w:rPr>
                <w:rFonts w:ascii="Calibri" w:eastAsia="Times New Roman" w:hAnsi="Calibri" w:cs="Times New Roman"/>
                <w:b/>
                <w:bCs/>
                <w:color w:val="000000"/>
              </w:rPr>
            </w:pP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proofErr w:type="spellStart"/>
            <w:r w:rsidRPr="00895AA2">
              <w:rPr>
                <w:rFonts w:ascii="Calibri" w:eastAsia="Times New Roman" w:hAnsi="Calibri" w:cs="Times New Roman"/>
                <w:b/>
                <w:bCs/>
                <w:color w:val="000000"/>
              </w:rPr>
              <w:t>Typ</w:t>
            </w:r>
            <w:proofErr w:type="spellEnd"/>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r>
      <w:tr w:rsidR="00895AA2" w:rsidRPr="00895AA2" w:rsidTr="00895AA2">
        <w:trPr>
          <w:trHeight w:val="300"/>
          <w:jc w:val="center"/>
        </w:trPr>
        <w:tc>
          <w:tcPr>
            <w:tcW w:w="2069"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4.5</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3.17</w:t>
            </w:r>
          </w:p>
        </w:tc>
        <w:tc>
          <w:tcPr>
            <w:tcW w:w="1170" w:type="dxa"/>
            <w:tcBorders>
              <w:top w:val="single" w:sz="12" w:space="0" w:color="auto"/>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3.3</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3.43</w:t>
            </w:r>
          </w:p>
        </w:tc>
        <w:tc>
          <w:tcPr>
            <w:tcW w:w="12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350.0</w:t>
            </w:r>
          </w:p>
        </w:tc>
        <w:tc>
          <w:tcPr>
            <w:tcW w:w="1215"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5.7</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430.0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ADR435RM-8</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18.0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4.998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TL751M08QKVURQ1</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26.0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7.76</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8.24</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75.0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LMZ14202HTZ</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6.0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2400.0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3950.0</w:t>
            </w:r>
          </w:p>
        </w:tc>
      </w:tr>
      <w:tr w:rsidR="00895AA2" w:rsidRPr="00895AA2" w:rsidTr="00895AA2">
        <w:trPr>
          <w:trHeight w:val="315"/>
          <w:jc w:val="center"/>
        </w:trPr>
        <w:tc>
          <w:tcPr>
            <w:tcW w:w="2069" w:type="dxa"/>
            <w:tcBorders>
              <w:top w:val="nil"/>
              <w:left w:val="single" w:sz="12" w:space="0" w:color="auto"/>
              <w:bottom w:val="single" w:sz="12"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CHB75W-24S48-C</w:t>
            </w: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36.0</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w:t>
            </w:r>
            <w:r w:rsidRPr="00895AA2">
              <w:rPr>
                <w:rFonts w:ascii="Calibri" w:eastAsia="Times New Roman" w:hAnsi="Calibri" w:cs="Times New Roman"/>
                <w:color w:val="000000"/>
              </w:rPr>
              <w:t> </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48.5</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0.0</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1560.0</w:t>
            </w:r>
          </w:p>
        </w:tc>
      </w:tr>
    </w:tbl>
    <w:p w:rsidR="00630FE8" w:rsidRDefault="00630FE8" w:rsidP="00630FE8"/>
    <w:p w:rsidR="00A95B5B" w:rsidRPr="00A95B5B" w:rsidRDefault="00A95B5B" w:rsidP="00A95B5B">
      <w:pPr>
        <w:spacing w:after="0" w:line="240" w:lineRule="auto"/>
        <w:rPr>
          <w:rFonts w:ascii="Calibri" w:eastAsia="Times New Roman" w:hAnsi="Calibri" w:cs="Times New Roman"/>
          <w:color w:val="000000"/>
        </w:rPr>
      </w:pPr>
      <w:r>
        <w:t xml:space="preserve">Since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power supply will be used for precision analog reference, it was desired that an LDO power supply be used as its input voltage source instead of the switching power supply, used to drive other components. </w:t>
      </w:r>
      <w:r>
        <w:t xml:space="preserve">The </w:t>
      </w:r>
      <w:r w:rsidRPr="00A95B5B">
        <w:t>TL751M08QKVURQ1</w:t>
      </w:r>
      <w:r>
        <w:t xml:space="preserve"> was chosen to act as this filter between the switching and analog reference power supplies. The </w:t>
      </w:r>
      <w:r w:rsidRPr="00A95B5B">
        <w:t>TL751M08QKVURQ1</w:t>
      </w:r>
      <w:r>
        <w:t xml:space="preserve"> allowed for a 12V input from the </w:t>
      </w:r>
      <w:r w:rsidRPr="00895AA2">
        <w:rPr>
          <w:rFonts w:ascii="Calibri" w:eastAsia="Times New Roman" w:hAnsi="Calibri" w:cs="Times New Roman"/>
          <w:color w:val="000000"/>
        </w:rPr>
        <w:t>LMZ14202HTZ</w:t>
      </w:r>
      <w:r>
        <w:rPr>
          <w:rFonts w:ascii="Calibri" w:eastAsia="Times New Roman" w:hAnsi="Calibri" w:cs="Times New Roman"/>
          <w:color w:val="000000"/>
        </w:rPr>
        <w:t xml:space="preserve"> with an output close to that of the minimum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Using the minimum input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meant that less power loss would occur</w:t>
      </w:r>
      <w:r w:rsidR="00B57403">
        <w:rPr>
          <w:rFonts w:ascii="Calibri" w:eastAsia="Times New Roman" w:hAnsi="Calibri" w:cs="Times New Roman"/>
          <w:color w:val="000000"/>
        </w:rPr>
        <w:t xml:space="preserve"> through this component. </w:t>
      </w:r>
      <w:r w:rsidR="00206E76">
        <w:rPr>
          <w:rFonts w:ascii="Calibri" w:eastAsia="Times New Roman" w:hAnsi="Calibri" w:cs="Times New Roman"/>
          <w:color w:val="000000"/>
        </w:rPr>
        <w:t xml:space="preserve">The </w:t>
      </w:r>
      <w:r w:rsidR="00206E76" w:rsidRPr="00A95B5B">
        <w:t>TL751M08QKVURQ1</w:t>
      </w:r>
      <w:r w:rsidR="00206E76">
        <w:t xml:space="preserve"> was chosen as a robust component, as it is cataloged for use in automotive applications, at a broad range of ambient temperatures, with very low dropout voltage (less than 0.6V) when used at high current. </w:t>
      </w:r>
      <w:r w:rsidR="00491406">
        <w:t xml:space="preserve">The component is also surface mount, requiring minimal board area, and with a standard type package already found in the present device library. </w:t>
      </w:r>
    </w:p>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617" w:rsidRDefault="00DF7617" w:rsidP="00336198">
      <w:pPr>
        <w:spacing w:after="0" w:line="240" w:lineRule="auto"/>
      </w:pPr>
      <w:r>
        <w:separator/>
      </w:r>
    </w:p>
  </w:endnote>
  <w:endnote w:type="continuationSeparator" w:id="0">
    <w:p w:rsidR="00DF7617" w:rsidRDefault="00DF7617"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FE605B" w:rsidRDefault="00E94DF3">
        <w:pPr>
          <w:pStyle w:val="Footer"/>
          <w:pBdr>
            <w:top w:val="single" w:sz="4" w:space="1" w:color="D9D9D9" w:themeColor="background1" w:themeShade="D9"/>
          </w:pBdr>
          <w:jc w:val="right"/>
        </w:pPr>
        <w:fldSimple w:instr=" PAGE   \* MERGEFORMAT ">
          <w:r w:rsidR="003E5E0E">
            <w:rPr>
              <w:noProof/>
            </w:rPr>
            <w:t>11</w:t>
          </w:r>
        </w:fldSimple>
        <w:r w:rsidR="00FE605B">
          <w:t xml:space="preserve"> | </w:t>
        </w:r>
        <w:r w:rsidR="00FE605B">
          <w:rPr>
            <w:color w:val="7F7F7F" w:themeColor="background1" w:themeShade="7F"/>
            <w:spacing w:val="60"/>
          </w:rPr>
          <w:t>Page</w:t>
        </w:r>
      </w:p>
    </w:sdtContent>
  </w:sdt>
  <w:p w:rsidR="00FE605B" w:rsidRDefault="00FE60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617" w:rsidRDefault="00DF7617" w:rsidP="00336198">
      <w:pPr>
        <w:spacing w:after="0" w:line="240" w:lineRule="auto"/>
      </w:pPr>
      <w:r>
        <w:separator/>
      </w:r>
    </w:p>
  </w:footnote>
  <w:footnote w:type="continuationSeparator" w:id="0">
    <w:p w:rsidR="00DF7617" w:rsidRDefault="00DF7617"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75991"/>
    <w:rsid w:val="000972A5"/>
    <w:rsid w:val="000A3411"/>
    <w:rsid w:val="000B58DF"/>
    <w:rsid w:val="000D6F04"/>
    <w:rsid w:val="000E0956"/>
    <w:rsid w:val="000E2899"/>
    <w:rsid w:val="000F1606"/>
    <w:rsid w:val="000F37B2"/>
    <w:rsid w:val="001003D5"/>
    <w:rsid w:val="001118A2"/>
    <w:rsid w:val="00113883"/>
    <w:rsid w:val="00121E29"/>
    <w:rsid w:val="001351CD"/>
    <w:rsid w:val="00142C55"/>
    <w:rsid w:val="00167239"/>
    <w:rsid w:val="001955A4"/>
    <w:rsid w:val="001C2049"/>
    <w:rsid w:val="001E0431"/>
    <w:rsid w:val="001F7E51"/>
    <w:rsid w:val="00206E76"/>
    <w:rsid w:val="00237158"/>
    <w:rsid w:val="00254E0D"/>
    <w:rsid w:val="00256D15"/>
    <w:rsid w:val="002875E8"/>
    <w:rsid w:val="002A45DE"/>
    <w:rsid w:val="002B42E7"/>
    <w:rsid w:val="002C735C"/>
    <w:rsid w:val="002C78EE"/>
    <w:rsid w:val="002E185D"/>
    <w:rsid w:val="002E762E"/>
    <w:rsid w:val="002E7AAE"/>
    <w:rsid w:val="00301CD1"/>
    <w:rsid w:val="00330871"/>
    <w:rsid w:val="00334125"/>
    <w:rsid w:val="00336198"/>
    <w:rsid w:val="003361D1"/>
    <w:rsid w:val="00353047"/>
    <w:rsid w:val="003656DB"/>
    <w:rsid w:val="00383CB3"/>
    <w:rsid w:val="003B2610"/>
    <w:rsid w:val="003C1211"/>
    <w:rsid w:val="003C1FBD"/>
    <w:rsid w:val="003C7CED"/>
    <w:rsid w:val="003D4F19"/>
    <w:rsid w:val="003E5E0E"/>
    <w:rsid w:val="003F1A52"/>
    <w:rsid w:val="00401015"/>
    <w:rsid w:val="00405531"/>
    <w:rsid w:val="00413BFF"/>
    <w:rsid w:val="004165C8"/>
    <w:rsid w:val="00425C5A"/>
    <w:rsid w:val="00435D3C"/>
    <w:rsid w:val="0044040F"/>
    <w:rsid w:val="004507FE"/>
    <w:rsid w:val="00451439"/>
    <w:rsid w:val="00456898"/>
    <w:rsid w:val="0047028E"/>
    <w:rsid w:val="00486163"/>
    <w:rsid w:val="00491406"/>
    <w:rsid w:val="00496F9C"/>
    <w:rsid w:val="004C5C7E"/>
    <w:rsid w:val="004F38FF"/>
    <w:rsid w:val="00536C64"/>
    <w:rsid w:val="00544BF5"/>
    <w:rsid w:val="00575F7A"/>
    <w:rsid w:val="005771F2"/>
    <w:rsid w:val="005A5660"/>
    <w:rsid w:val="005C56C4"/>
    <w:rsid w:val="005E00DE"/>
    <w:rsid w:val="005E3CDE"/>
    <w:rsid w:val="00603763"/>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456D"/>
    <w:rsid w:val="00726950"/>
    <w:rsid w:val="0073644C"/>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95AA2"/>
    <w:rsid w:val="008C798A"/>
    <w:rsid w:val="008E1E6A"/>
    <w:rsid w:val="008E74CD"/>
    <w:rsid w:val="00904C67"/>
    <w:rsid w:val="00906540"/>
    <w:rsid w:val="0090778F"/>
    <w:rsid w:val="00911E6A"/>
    <w:rsid w:val="009220B1"/>
    <w:rsid w:val="00922E18"/>
    <w:rsid w:val="009654FC"/>
    <w:rsid w:val="009772AA"/>
    <w:rsid w:val="0098257B"/>
    <w:rsid w:val="00985179"/>
    <w:rsid w:val="0098525D"/>
    <w:rsid w:val="009907B9"/>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95B5B"/>
    <w:rsid w:val="00AA0684"/>
    <w:rsid w:val="00AB21CD"/>
    <w:rsid w:val="00AC763E"/>
    <w:rsid w:val="00AE4030"/>
    <w:rsid w:val="00AF3C1C"/>
    <w:rsid w:val="00AF79FE"/>
    <w:rsid w:val="00B10EE5"/>
    <w:rsid w:val="00B2140D"/>
    <w:rsid w:val="00B57403"/>
    <w:rsid w:val="00B615E0"/>
    <w:rsid w:val="00B630CD"/>
    <w:rsid w:val="00B65616"/>
    <w:rsid w:val="00B70CC7"/>
    <w:rsid w:val="00B8182D"/>
    <w:rsid w:val="00B87417"/>
    <w:rsid w:val="00B97F18"/>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DF7617"/>
    <w:rsid w:val="00E168CD"/>
    <w:rsid w:val="00E45F62"/>
    <w:rsid w:val="00E51D43"/>
    <w:rsid w:val="00E93658"/>
    <w:rsid w:val="00E94DF3"/>
    <w:rsid w:val="00E95E76"/>
    <w:rsid w:val="00EB71B5"/>
    <w:rsid w:val="00EC6E8F"/>
    <w:rsid w:val="00EE4FAF"/>
    <w:rsid w:val="00F07E77"/>
    <w:rsid w:val="00F17725"/>
    <w:rsid w:val="00F23916"/>
    <w:rsid w:val="00F43E6B"/>
    <w:rsid w:val="00F72F89"/>
    <w:rsid w:val="00F76E39"/>
    <w:rsid w:val="00F801FF"/>
    <w:rsid w:val="00F86B4E"/>
    <w:rsid w:val="00F955C4"/>
    <w:rsid w:val="00FA5B3B"/>
    <w:rsid w:val="00FC4F74"/>
    <w:rsid w:val="00FC6A0F"/>
    <w:rsid w:val="00FC6D5C"/>
    <w:rsid w:val="00FE6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754866488">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185824956">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09318247">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7A035-DF39-499A-A299-44AF0251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Corkran</dc:creator>
  <cp:lastModifiedBy>Robert Corkran</cp:lastModifiedBy>
  <cp:revision>2</cp:revision>
  <cp:lastPrinted>2014-02-03T05:48:00Z</cp:lastPrinted>
  <dcterms:created xsi:type="dcterms:W3CDTF">2014-04-04T04:28:00Z</dcterms:created>
  <dcterms:modified xsi:type="dcterms:W3CDTF">2014-04-04T04:28:00Z</dcterms:modified>
</cp:coreProperties>
</file>