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2E185D" w:rsidP="00630FE8">
      <w:pPr>
        <w:jc w:val="both"/>
      </w:pPr>
      <w:r>
        <w:fldChar w:fldCharType="begin"/>
      </w:r>
      <w:r>
        <w:instrText xml:space="preserve"> LINK Visio.Drawing.15 "C:\\Users\\Rob\\Projects\\rocket-tracks\\Documentation\\RTx Controller Block Diagram.vsdx" "" \a \p \f 0 </w:instrText>
      </w:r>
      <w:r w:rsidR="00630FE8">
        <w:instrText xml:space="preserve"> \* MERGEFORMAT </w:instrText>
      </w:r>
      <w:r>
        <w:fldChar w:fldCharType="separate"/>
      </w:r>
      <w:r w:rsidR="00536C64">
        <w:object w:dxaOrig="10800"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9" o:title=""/>
          </v:shape>
        </w:object>
      </w:r>
      <w:r>
        <w:fldChar w:fldCharType="end"/>
      </w:r>
    </w:p>
    <w:p w:rsidR="001118A2" w:rsidRDefault="001118A2" w:rsidP="00630FE8">
      <w:pPr>
        <w:jc w:val="both"/>
        <w:rPr>
          <w:i/>
          <w:iCs/>
        </w:rPr>
      </w:pPr>
      <w:r>
        <w:rPr>
          <w:b/>
          <w:bCs/>
          <w:i/>
          <w:iCs/>
        </w:rPr>
        <w:br w:type="page"/>
      </w:r>
    </w:p>
    <w:sdt>
      <w:sdtPr>
        <w:rPr>
          <w:rFonts w:eastAsiaTheme="minorHAnsi"/>
          <w:b w:val="0"/>
          <w:bCs w:val="0"/>
          <w:i/>
          <w:iCs/>
          <w:caps w:val="0"/>
          <w:color w:val="auto"/>
          <w:spacing w:val="0"/>
          <w:sz w:val="20"/>
          <w:szCs w:val="20"/>
          <w:lang w:bidi="ar-SA"/>
        </w:rPr>
        <w:id w:val="243753606"/>
        <w:docPartObj>
          <w:docPartGallery w:val="Table of Contents"/>
          <w:docPartUnique/>
        </w:docPartObj>
      </w:sdtPr>
      <w:sdtEndPr>
        <w:rPr>
          <w:rFonts w:eastAsiaTheme="minorEastAsia"/>
        </w:rPr>
      </w:sdtEndPr>
      <w:sdtContent>
        <w:p w:rsidR="00113883" w:rsidRDefault="00113883" w:rsidP="00630FE8">
          <w:pPr>
            <w:pStyle w:val="TOCHeading"/>
            <w:jc w:val="both"/>
          </w:pPr>
          <w:r>
            <w:t>Table of Contents</w:t>
          </w:r>
        </w:p>
        <w:p w:rsidR="00630FE8" w:rsidRDefault="00F07E77" w:rsidP="00630FE8">
          <w:pPr>
            <w:pStyle w:val="TOC1"/>
            <w:tabs>
              <w:tab w:val="right" w:leader="dot" w:pos="10790"/>
            </w:tabs>
            <w:jc w:val="both"/>
            <w:rPr>
              <w:noProof/>
              <w:sz w:val="22"/>
              <w:szCs w:val="22"/>
            </w:rPr>
          </w:pPr>
          <w:r>
            <w:fldChar w:fldCharType="begin"/>
          </w:r>
          <w:r w:rsidR="00113883">
            <w:instrText xml:space="preserve"> TOC \o "1-3" \h \z \u </w:instrText>
          </w:r>
          <w:r>
            <w:fldChar w:fldCharType="separate"/>
          </w:r>
          <w:hyperlink w:anchor="_Toc379637398" w:history="1">
            <w:r w:rsidR="00630FE8" w:rsidRPr="00C52814">
              <w:rPr>
                <w:rStyle w:val="Hyperlink"/>
                <w:noProof/>
              </w:rPr>
              <w:t>Axis Position Feedback</w:t>
            </w:r>
            <w:r w:rsidR="00630FE8">
              <w:rPr>
                <w:noProof/>
                <w:webHidden/>
              </w:rPr>
              <w:tab/>
            </w:r>
            <w:r w:rsidR="00630FE8">
              <w:rPr>
                <w:noProof/>
                <w:webHidden/>
              </w:rPr>
              <w:fldChar w:fldCharType="begin"/>
            </w:r>
            <w:r w:rsidR="00630FE8">
              <w:rPr>
                <w:noProof/>
                <w:webHidden/>
              </w:rPr>
              <w:instrText xml:space="preserve"> PAGEREF _Toc379637398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536C64" w:rsidP="00630FE8">
          <w:pPr>
            <w:pStyle w:val="TOC2"/>
            <w:tabs>
              <w:tab w:val="right" w:leader="dot" w:pos="10790"/>
            </w:tabs>
            <w:jc w:val="both"/>
            <w:rPr>
              <w:noProof/>
              <w:sz w:val="22"/>
              <w:szCs w:val="22"/>
            </w:rPr>
          </w:pPr>
          <w:hyperlink w:anchor="_Toc379637399" w:history="1">
            <w:r w:rsidR="00630FE8" w:rsidRPr="00C52814">
              <w:rPr>
                <w:rStyle w:val="Hyperlink"/>
                <w:noProof/>
              </w:rPr>
              <w:t>Axis Position Feedback Overview</w:t>
            </w:r>
            <w:r w:rsidR="00630FE8">
              <w:rPr>
                <w:noProof/>
                <w:webHidden/>
              </w:rPr>
              <w:tab/>
            </w:r>
            <w:r w:rsidR="00630FE8">
              <w:rPr>
                <w:noProof/>
                <w:webHidden/>
              </w:rPr>
              <w:fldChar w:fldCharType="begin"/>
            </w:r>
            <w:r w:rsidR="00630FE8">
              <w:rPr>
                <w:noProof/>
                <w:webHidden/>
              </w:rPr>
              <w:instrText xml:space="preserve"> PAGEREF _Toc379637399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536C64" w:rsidP="00630FE8">
          <w:pPr>
            <w:pStyle w:val="TOC2"/>
            <w:tabs>
              <w:tab w:val="right" w:leader="dot" w:pos="10790"/>
            </w:tabs>
            <w:jc w:val="both"/>
            <w:rPr>
              <w:noProof/>
              <w:sz w:val="22"/>
              <w:szCs w:val="22"/>
            </w:rPr>
          </w:pPr>
          <w:hyperlink w:anchor="_Toc379637400" w:history="1">
            <w:r w:rsidR="00630FE8" w:rsidRPr="00C52814">
              <w:rPr>
                <w:rStyle w:val="Hyperlink"/>
                <w:noProof/>
              </w:rPr>
              <w:t>Analog-to-Digital Converters (ADC’s) for Feedback circuits</w:t>
            </w:r>
            <w:r w:rsidR="00630FE8">
              <w:rPr>
                <w:noProof/>
                <w:webHidden/>
              </w:rPr>
              <w:tab/>
            </w:r>
            <w:r w:rsidR="00630FE8">
              <w:rPr>
                <w:noProof/>
                <w:webHidden/>
              </w:rPr>
              <w:fldChar w:fldCharType="begin"/>
            </w:r>
            <w:r w:rsidR="00630FE8">
              <w:rPr>
                <w:noProof/>
                <w:webHidden/>
              </w:rPr>
              <w:instrText xml:space="preserve"> PAGEREF _Toc379637400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1" w:history="1">
            <w:r w:rsidR="00630FE8" w:rsidRPr="00C52814">
              <w:rPr>
                <w:rStyle w:val="Hyperlink"/>
                <w:noProof/>
              </w:rPr>
              <w:t>Component List</w:t>
            </w:r>
            <w:r w:rsidR="00630FE8">
              <w:rPr>
                <w:noProof/>
                <w:webHidden/>
              </w:rPr>
              <w:tab/>
            </w:r>
            <w:r w:rsidR="00630FE8">
              <w:rPr>
                <w:noProof/>
                <w:webHidden/>
              </w:rPr>
              <w:fldChar w:fldCharType="begin"/>
            </w:r>
            <w:r w:rsidR="00630FE8">
              <w:rPr>
                <w:noProof/>
                <w:webHidden/>
              </w:rPr>
              <w:instrText xml:space="preserve"> PAGEREF _Toc379637401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2" w:history="1">
            <w:r w:rsidR="00630FE8" w:rsidRPr="00C52814">
              <w:rPr>
                <w:rStyle w:val="Hyperlink"/>
                <w:noProof/>
              </w:rPr>
              <w:t>Design Overview</w:t>
            </w:r>
            <w:r w:rsidR="00630FE8">
              <w:rPr>
                <w:noProof/>
                <w:webHidden/>
              </w:rPr>
              <w:tab/>
            </w:r>
            <w:r w:rsidR="00630FE8">
              <w:rPr>
                <w:noProof/>
                <w:webHidden/>
              </w:rPr>
              <w:fldChar w:fldCharType="begin"/>
            </w:r>
            <w:r w:rsidR="00630FE8">
              <w:rPr>
                <w:noProof/>
                <w:webHidden/>
              </w:rPr>
              <w:instrText xml:space="preserve"> PAGEREF _Toc379637402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3" w:history="1">
            <w:r w:rsidR="00630FE8" w:rsidRPr="00C52814">
              <w:rPr>
                <w:rStyle w:val="Hyperlink"/>
                <w:noProof/>
              </w:rPr>
              <w:t>Summary of Parameters</w:t>
            </w:r>
            <w:r w:rsidR="00630FE8">
              <w:rPr>
                <w:noProof/>
                <w:webHidden/>
              </w:rPr>
              <w:tab/>
            </w:r>
            <w:r w:rsidR="00630FE8">
              <w:rPr>
                <w:noProof/>
                <w:webHidden/>
              </w:rPr>
              <w:fldChar w:fldCharType="begin"/>
            </w:r>
            <w:r w:rsidR="00630FE8">
              <w:rPr>
                <w:noProof/>
                <w:webHidden/>
              </w:rPr>
              <w:instrText xml:space="preserve"> PAGEREF _Toc379637403 \h </w:instrText>
            </w:r>
            <w:r w:rsidR="00630FE8">
              <w:rPr>
                <w:noProof/>
                <w:webHidden/>
              </w:rPr>
            </w:r>
            <w:r w:rsidR="00630FE8">
              <w:rPr>
                <w:noProof/>
                <w:webHidden/>
              </w:rPr>
              <w:fldChar w:fldCharType="separate"/>
            </w:r>
            <w:r w:rsidR="00630FE8">
              <w:rPr>
                <w:noProof/>
                <w:webHidden/>
              </w:rPr>
              <w:t>5</w:t>
            </w:r>
            <w:r w:rsidR="00630FE8">
              <w:rPr>
                <w:noProof/>
                <w:webHidden/>
              </w:rPr>
              <w:fldChar w:fldCharType="end"/>
            </w:r>
          </w:hyperlink>
        </w:p>
        <w:p w:rsidR="00630FE8" w:rsidRDefault="00536C64" w:rsidP="00630FE8">
          <w:pPr>
            <w:pStyle w:val="TOC2"/>
            <w:tabs>
              <w:tab w:val="right" w:leader="dot" w:pos="10790"/>
            </w:tabs>
            <w:jc w:val="both"/>
            <w:rPr>
              <w:noProof/>
              <w:sz w:val="22"/>
              <w:szCs w:val="22"/>
            </w:rPr>
          </w:pPr>
          <w:hyperlink w:anchor="_Toc379637404" w:history="1">
            <w:r w:rsidR="00630FE8" w:rsidRPr="00C52814">
              <w:rPr>
                <w:rStyle w:val="Hyperlink"/>
                <w:noProof/>
              </w:rPr>
              <w:t>Low-Pass Filters for Feedback ADC’s</w:t>
            </w:r>
            <w:r w:rsidR="00630FE8">
              <w:rPr>
                <w:noProof/>
                <w:webHidden/>
              </w:rPr>
              <w:tab/>
            </w:r>
            <w:r w:rsidR="00630FE8">
              <w:rPr>
                <w:noProof/>
                <w:webHidden/>
              </w:rPr>
              <w:fldChar w:fldCharType="begin"/>
            </w:r>
            <w:r w:rsidR="00630FE8">
              <w:rPr>
                <w:noProof/>
                <w:webHidden/>
              </w:rPr>
              <w:instrText xml:space="preserve"> PAGEREF _Toc379637404 \h </w:instrText>
            </w:r>
            <w:r w:rsidR="00630FE8">
              <w:rPr>
                <w:noProof/>
                <w:webHidden/>
              </w:rPr>
            </w:r>
            <w:r w:rsidR="00630FE8">
              <w:rPr>
                <w:noProof/>
                <w:webHidden/>
              </w:rPr>
              <w:fldChar w:fldCharType="separate"/>
            </w:r>
            <w:r w:rsidR="00630FE8">
              <w:rPr>
                <w:noProof/>
                <w:webHidden/>
              </w:rPr>
              <w:t>5</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5" w:history="1">
            <w:r w:rsidR="00630FE8" w:rsidRPr="00C52814">
              <w:rPr>
                <w:rStyle w:val="Hyperlink"/>
                <w:noProof/>
              </w:rPr>
              <w:t>Component List</w:t>
            </w:r>
            <w:r w:rsidR="00630FE8">
              <w:rPr>
                <w:noProof/>
                <w:webHidden/>
              </w:rPr>
              <w:tab/>
            </w:r>
            <w:r w:rsidR="00630FE8">
              <w:rPr>
                <w:noProof/>
                <w:webHidden/>
              </w:rPr>
              <w:fldChar w:fldCharType="begin"/>
            </w:r>
            <w:r w:rsidR="00630FE8">
              <w:rPr>
                <w:noProof/>
                <w:webHidden/>
              </w:rPr>
              <w:instrText xml:space="preserve"> PAGEREF _Toc379637405 \h </w:instrText>
            </w:r>
            <w:r w:rsidR="00630FE8">
              <w:rPr>
                <w:noProof/>
                <w:webHidden/>
              </w:rPr>
            </w:r>
            <w:r w:rsidR="00630FE8">
              <w:rPr>
                <w:noProof/>
                <w:webHidden/>
              </w:rPr>
              <w:fldChar w:fldCharType="separate"/>
            </w:r>
            <w:r w:rsidR="00630FE8">
              <w:rPr>
                <w:noProof/>
                <w:webHidden/>
              </w:rPr>
              <w:t>6</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6" w:history="1">
            <w:r w:rsidR="00630FE8" w:rsidRPr="00C52814">
              <w:rPr>
                <w:rStyle w:val="Hyperlink"/>
                <w:noProof/>
              </w:rPr>
              <w:t>Design Overview/Component Choice</w:t>
            </w:r>
            <w:r w:rsidR="00630FE8">
              <w:rPr>
                <w:noProof/>
                <w:webHidden/>
              </w:rPr>
              <w:tab/>
            </w:r>
            <w:r w:rsidR="00630FE8">
              <w:rPr>
                <w:noProof/>
                <w:webHidden/>
              </w:rPr>
              <w:fldChar w:fldCharType="begin"/>
            </w:r>
            <w:r w:rsidR="00630FE8">
              <w:rPr>
                <w:noProof/>
                <w:webHidden/>
              </w:rPr>
              <w:instrText xml:space="preserve"> PAGEREF _Toc379637406 \h </w:instrText>
            </w:r>
            <w:r w:rsidR="00630FE8">
              <w:rPr>
                <w:noProof/>
                <w:webHidden/>
              </w:rPr>
            </w:r>
            <w:r w:rsidR="00630FE8">
              <w:rPr>
                <w:noProof/>
                <w:webHidden/>
              </w:rPr>
              <w:fldChar w:fldCharType="separate"/>
            </w:r>
            <w:r w:rsidR="00630FE8">
              <w:rPr>
                <w:noProof/>
                <w:webHidden/>
              </w:rPr>
              <w:t>6</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7" w:history="1">
            <w:r w:rsidR="00630FE8" w:rsidRPr="00C52814">
              <w:rPr>
                <w:rStyle w:val="Hyperlink"/>
                <w:noProof/>
              </w:rPr>
              <w:t>Consequences</w:t>
            </w:r>
            <w:r w:rsidR="00630FE8">
              <w:rPr>
                <w:noProof/>
                <w:webHidden/>
              </w:rPr>
              <w:tab/>
            </w:r>
            <w:r w:rsidR="00630FE8">
              <w:rPr>
                <w:noProof/>
                <w:webHidden/>
              </w:rPr>
              <w:fldChar w:fldCharType="begin"/>
            </w:r>
            <w:r w:rsidR="00630FE8">
              <w:rPr>
                <w:noProof/>
                <w:webHidden/>
              </w:rPr>
              <w:instrText xml:space="preserve"> PAGEREF _Toc379637407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536C64" w:rsidP="00630FE8">
          <w:pPr>
            <w:pStyle w:val="TOC3"/>
            <w:tabs>
              <w:tab w:val="right" w:leader="dot" w:pos="10790"/>
            </w:tabs>
            <w:jc w:val="both"/>
            <w:rPr>
              <w:noProof/>
              <w:sz w:val="22"/>
              <w:szCs w:val="22"/>
            </w:rPr>
          </w:pPr>
          <w:hyperlink w:anchor="_Toc379637408" w:history="1">
            <w:r w:rsidR="00630FE8" w:rsidRPr="00C52814">
              <w:rPr>
                <w:rStyle w:val="Hyperlink"/>
                <w:noProof/>
              </w:rPr>
              <w:t>Summary of Parameters</w:t>
            </w:r>
            <w:r w:rsidR="00630FE8">
              <w:rPr>
                <w:noProof/>
                <w:webHidden/>
              </w:rPr>
              <w:tab/>
            </w:r>
            <w:r w:rsidR="00630FE8">
              <w:rPr>
                <w:noProof/>
                <w:webHidden/>
              </w:rPr>
              <w:fldChar w:fldCharType="begin"/>
            </w:r>
            <w:r w:rsidR="00630FE8">
              <w:rPr>
                <w:noProof/>
                <w:webHidden/>
              </w:rPr>
              <w:instrText xml:space="preserve"> PAGEREF _Toc379637408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536C64" w:rsidP="00630FE8">
          <w:pPr>
            <w:pStyle w:val="TOC1"/>
            <w:tabs>
              <w:tab w:val="right" w:leader="dot" w:pos="10790"/>
            </w:tabs>
            <w:jc w:val="both"/>
            <w:rPr>
              <w:noProof/>
              <w:sz w:val="22"/>
              <w:szCs w:val="22"/>
            </w:rPr>
          </w:pPr>
          <w:hyperlink w:anchor="_Toc379637409" w:history="1">
            <w:r w:rsidR="00630FE8" w:rsidRPr="00C52814">
              <w:rPr>
                <w:rStyle w:val="Hyperlink"/>
                <w:noProof/>
              </w:rPr>
              <w:t>Microcontroller</w:t>
            </w:r>
            <w:r w:rsidR="00630FE8">
              <w:rPr>
                <w:noProof/>
                <w:webHidden/>
              </w:rPr>
              <w:tab/>
            </w:r>
            <w:r w:rsidR="00630FE8">
              <w:rPr>
                <w:noProof/>
                <w:webHidden/>
              </w:rPr>
              <w:fldChar w:fldCharType="begin"/>
            </w:r>
            <w:r w:rsidR="00630FE8">
              <w:rPr>
                <w:noProof/>
                <w:webHidden/>
              </w:rPr>
              <w:instrText xml:space="preserve"> PAGEREF _Toc379637409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536C64" w:rsidP="00630FE8">
          <w:pPr>
            <w:pStyle w:val="TOC1"/>
            <w:tabs>
              <w:tab w:val="right" w:leader="dot" w:pos="10790"/>
            </w:tabs>
            <w:jc w:val="both"/>
            <w:rPr>
              <w:noProof/>
              <w:sz w:val="22"/>
              <w:szCs w:val="22"/>
            </w:rPr>
          </w:pPr>
          <w:hyperlink w:anchor="_Toc379637410" w:history="1">
            <w:r w:rsidR="00630FE8" w:rsidRPr="00C52814">
              <w:rPr>
                <w:rStyle w:val="Hyperlink"/>
                <w:noProof/>
              </w:rPr>
              <w:t>Ethernet Port</w:t>
            </w:r>
            <w:r w:rsidR="00630FE8">
              <w:rPr>
                <w:noProof/>
                <w:webHidden/>
              </w:rPr>
              <w:tab/>
            </w:r>
            <w:r w:rsidR="00630FE8">
              <w:rPr>
                <w:noProof/>
                <w:webHidden/>
              </w:rPr>
              <w:fldChar w:fldCharType="begin"/>
            </w:r>
            <w:r w:rsidR="00630FE8">
              <w:rPr>
                <w:noProof/>
                <w:webHidden/>
              </w:rPr>
              <w:instrText xml:space="preserve"> PAGEREF _Toc379637410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536C64" w:rsidP="00630FE8">
          <w:pPr>
            <w:pStyle w:val="TOC1"/>
            <w:tabs>
              <w:tab w:val="right" w:leader="dot" w:pos="10790"/>
            </w:tabs>
            <w:jc w:val="both"/>
            <w:rPr>
              <w:noProof/>
              <w:sz w:val="22"/>
              <w:szCs w:val="22"/>
            </w:rPr>
          </w:pPr>
          <w:hyperlink w:anchor="_Toc379637411" w:history="1">
            <w:r w:rsidR="00630FE8" w:rsidRPr="00C52814">
              <w:rPr>
                <w:rStyle w:val="Hyperlink"/>
                <w:noProof/>
              </w:rPr>
              <w:t>USB Development/Debug Port</w:t>
            </w:r>
            <w:r w:rsidR="00630FE8">
              <w:rPr>
                <w:noProof/>
                <w:webHidden/>
              </w:rPr>
              <w:tab/>
            </w:r>
            <w:r w:rsidR="00630FE8">
              <w:rPr>
                <w:noProof/>
                <w:webHidden/>
              </w:rPr>
              <w:fldChar w:fldCharType="begin"/>
            </w:r>
            <w:r w:rsidR="00630FE8">
              <w:rPr>
                <w:noProof/>
                <w:webHidden/>
              </w:rPr>
              <w:instrText xml:space="preserve"> PAGEREF _Toc379637411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536C64" w:rsidP="00630FE8">
          <w:pPr>
            <w:pStyle w:val="TOC1"/>
            <w:tabs>
              <w:tab w:val="right" w:leader="dot" w:pos="10790"/>
            </w:tabs>
            <w:jc w:val="both"/>
            <w:rPr>
              <w:noProof/>
              <w:sz w:val="22"/>
              <w:szCs w:val="22"/>
            </w:rPr>
          </w:pPr>
          <w:hyperlink w:anchor="_Toc379637412" w:history="1">
            <w:r w:rsidR="00630FE8" w:rsidRPr="00C52814">
              <w:rPr>
                <w:rStyle w:val="Hyperlink"/>
                <w:noProof/>
              </w:rPr>
              <w:t>Supply Voltage Regulation/Filtering</w:t>
            </w:r>
            <w:r w:rsidR="00630FE8">
              <w:rPr>
                <w:noProof/>
                <w:webHidden/>
              </w:rPr>
              <w:tab/>
            </w:r>
            <w:r w:rsidR="00630FE8">
              <w:rPr>
                <w:noProof/>
                <w:webHidden/>
              </w:rPr>
              <w:fldChar w:fldCharType="begin"/>
            </w:r>
            <w:r w:rsidR="00630FE8">
              <w:rPr>
                <w:noProof/>
                <w:webHidden/>
              </w:rPr>
              <w:instrText xml:space="preserve"> PAGEREF _Toc379637412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536C64" w:rsidP="00630FE8">
          <w:pPr>
            <w:pStyle w:val="TOC1"/>
            <w:tabs>
              <w:tab w:val="right" w:leader="dot" w:pos="10790"/>
            </w:tabs>
            <w:jc w:val="both"/>
            <w:rPr>
              <w:noProof/>
              <w:sz w:val="22"/>
              <w:szCs w:val="22"/>
            </w:rPr>
          </w:pPr>
          <w:hyperlink w:anchor="_Toc379637413" w:history="1">
            <w:r w:rsidR="00630FE8" w:rsidRPr="00C52814">
              <w:rPr>
                <w:rStyle w:val="Hyperlink"/>
                <w:noProof/>
              </w:rPr>
              <w:t>Motor Driver Outputs</w:t>
            </w:r>
            <w:r w:rsidR="00630FE8">
              <w:rPr>
                <w:noProof/>
                <w:webHidden/>
              </w:rPr>
              <w:tab/>
            </w:r>
            <w:r w:rsidR="00630FE8">
              <w:rPr>
                <w:noProof/>
                <w:webHidden/>
              </w:rPr>
              <w:fldChar w:fldCharType="begin"/>
            </w:r>
            <w:r w:rsidR="00630FE8">
              <w:rPr>
                <w:noProof/>
                <w:webHidden/>
              </w:rPr>
              <w:instrText xml:space="preserve"> PAGEREF _Toc379637413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113883" w:rsidRDefault="00F07E77"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486163" w:rsidRDefault="00E93658" w:rsidP="00630FE8">
      <w:pPr>
        <w:pStyle w:val="Heading1"/>
        <w:jc w:val="both"/>
      </w:pPr>
      <w:bookmarkStart w:id="1" w:name="_Toc379637398"/>
      <w:r>
        <w:lastRenderedPageBreak/>
        <w:t>Axis Position Feedback</w:t>
      </w:r>
      <w:bookmarkEnd w:id="1"/>
    </w:p>
    <w:p w:rsidR="00E45F62" w:rsidRDefault="00E45F62" w:rsidP="00630FE8">
      <w:pPr>
        <w:pStyle w:val="Heading2"/>
        <w:jc w:val="both"/>
      </w:pPr>
      <w:bookmarkStart w:id="2" w:name="_Toc379637399"/>
      <w:r>
        <w:t>Axis Position Feedback Overview</w:t>
      </w:r>
      <w:bookmarkEnd w:id="2"/>
    </w:p>
    <w:p w:rsidR="00E45F62" w:rsidRPr="00E45F62" w:rsidRDefault="00E45F62" w:rsidP="00630FE8">
      <w:pPr>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79637400"/>
      <w:r>
        <w:t>Analog-to-Digital Converters (ADC’s) for Feedback circuits</w:t>
      </w:r>
      <w:bookmarkEnd w:id="3"/>
    </w:p>
    <w:p w:rsidR="00D21666" w:rsidRDefault="00D21666" w:rsidP="00630FE8">
      <w:pPr>
        <w:pStyle w:val="Heading3"/>
        <w:jc w:val="both"/>
      </w:pPr>
      <w:bookmarkStart w:id="4" w:name="_Toc379637401"/>
      <w:r>
        <w:t>Component List</w:t>
      </w:r>
      <w:bookmarkEnd w:id="4"/>
    </w:p>
    <w:p w:rsidR="00D21666" w:rsidRDefault="00D21666" w:rsidP="00630FE8">
      <w:pPr>
        <w:pStyle w:val="Heading4"/>
        <w:jc w:val="both"/>
      </w:pPr>
      <w:r>
        <w:t>ADC</w:t>
      </w:r>
      <w:r w:rsidR="009C6B34">
        <w:t>1</w:t>
      </w:r>
    </w:p>
    <w:tbl>
      <w:tblPr>
        <w:tblW w:w="2043" w:type="dxa"/>
        <w:tblInd w:w="2268" w:type="dxa"/>
        <w:tblLook w:val="04A0" w:firstRow="1" w:lastRow="0" w:firstColumn="1" w:lastColumn="0" w:noHBand="0" w:noVBand="1"/>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firstRow="1" w:lastRow="0" w:firstColumn="1" w:lastColumn="0" w:noHBand="0" w:noVBand="1"/>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firstRow="1" w:lastRow="0" w:firstColumn="1" w:lastColumn="0" w:noHBand="0" w:noVBand="1"/>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firstRow="1" w:lastRow="0" w:firstColumn="1" w:lastColumn="0" w:noHBand="0" w:noVBand="1"/>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firstRow="1" w:lastRow="0" w:firstColumn="1" w:lastColumn="0" w:noHBand="0" w:noVBand="1"/>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79637402"/>
      <w:r>
        <w:t>Design Overview</w:t>
      </w:r>
      <w:bookmarkEnd w:id="5"/>
    </w:p>
    <w:p w:rsidR="00A14AAC" w:rsidRDefault="00B70CC7" w:rsidP="00630FE8">
      <w:pPr>
        <w:pStyle w:val="Heading4"/>
        <w:jc w:val="both"/>
      </w:pPr>
      <w:r>
        <w:t>ADC Resolution</w:t>
      </w:r>
    </w:p>
    <w:p w:rsidR="000972A5" w:rsidRDefault="000972A5" w:rsidP="00630FE8">
      <w:pPr>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536C64"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630FE8">
      <w:pPr>
        <w:jc w:val="both"/>
      </w:pPr>
      <w:r>
        <w:t>The tracking precision required at full-range is then:</w:t>
      </w:r>
    </w:p>
    <w:p w:rsidR="000B58DF" w:rsidRPr="00630FE8" w:rsidRDefault="00536C64"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630FE8">
      <w:pPr>
        <w:jc w:val="both"/>
      </w:pPr>
      <w:r>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536C64"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630FE8">
      <w:pPr>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536C64"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m:t>
          </m:r>
          <m:r>
            <w:rPr>
              <w:rFonts w:ascii="Cambria Math" w:hAnsi="Cambria Math"/>
            </w:rPr>
            <m:t>s</m:t>
          </m:r>
        </m:oMath>
      </m:oMathPara>
    </w:p>
    <w:p w:rsidR="005E00DE" w:rsidRDefault="006740E9" w:rsidP="00630FE8">
      <w:pPr>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630FE8">
      <w:pPr>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630FE8">
      <w:pPr>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630FE8">
      <w:pPr>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630FE8">
      <w:pPr>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536C64"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536C64"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t>Reference Voltage Regulator Choice</w:t>
      </w:r>
    </w:p>
    <w:p w:rsidR="00DE542C" w:rsidRDefault="00DE542C" w:rsidP="00630FE8">
      <w:pPr>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630FE8">
      <w:pPr>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630FE8">
      <w:pPr>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79637403"/>
      <w:r>
        <w:t>Summary of Parameters</w:t>
      </w:r>
      <w:bookmarkEnd w:id="6"/>
      <w:r w:rsidR="00630FE8">
        <w:tab/>
      </w:r>
    </w:p>
    <w:p w:rsidR="001F7E51" w:rsidRDefault="00536C64"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536C64"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536C64"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536C64"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536C64"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536C64"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79637404"/>
      <w:r>
        <w:t>Low-Pass Filters for Feedback ADC’s</w:t>
      </w:r>
      <w:bookmarkEnd w:id="7"/>
    </w:p>
    <w:p w:rsidR="00E93658" w:rsidRDefault="00E93658" w:rsidP="00630FE8">
      <w:pPr>
        <w:pStyle w:val="Heading3"/>
        <w:jc w:val="both"/>
      </w:pPr>
      <w:bookmarkStart w:id="8" w:name="_Toc379637405"/>
      <w:r>
        <w:t>Component List</w:t>
      </w:r>
      <w:bookmarkEnd w:id="8"/>
    </w:p>
    <w:p w:rsidR="00B65616" w:rsidRDefault="00E93658" w:rsidP="00630FE8">
      <w:pPr>
        <w:pStyle w:val="Heading4"/>
        <w:jc w:val="both"/>
      </w:pPr>
      <w:r>
        <w:t>ADC1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lastRenderedPageBreak/>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firstRow="1" w:lastRow="0" w:firstColumn="1" w:lastColumn="0" w:noHBand="0" w:noVBand="1"/>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79637406"/>
      <w:r>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630FE8">
      <w:pPr>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w:proofErr w:type="gramEnd"/>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536C64"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536C64"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630FE8">
      <w:pPr>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w:proofErr w:type="gramEnd"/>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536C64"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630FE8">
      <w:pPr>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w:proofErr w:type="gramEnd"/>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630FE8">
      <w:pPr>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630FE8">
      <w:pPr>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10" w:name="_Toc379637407"/>
      <w:r>
        <w:t>Consequences</w:t>
      </w:r>
      <w:bookmarkEnd w:id="10"/>
    </w:p>
    <w:p w:rsidR="00FC4F74" w:rsidRDefault="00FC4F74" w:rsidP="00630FE8">
      <w:pPr>
        <w:pStyle w:val="Heading4"/>
        <w:jc w:val="both"/>
      </w:pPr>
      <w:r>
        <w:lastRenderedPageBreak/>
        <w:t>Control Rate and ADC Sampling</w:t>
      </w:r>
    </w:p>
    <w:p w:rsidR="00630FE8" w:rsidRDefault="00FC4F74" w:rsidP="00630FE8">
      <w:pPr>
        <w:jc w:val="both"/>
      </w:pPr>
      <w:r>
        <w:t xml:space="preserve">A rule of thumb for minimum control rate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536C64"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630FE8">
      <w:pPr>
        <w:jc w:val="both"/>
      </w:pPr>
      <w:r>
        <w:t xml:space="preserve">The </w:t>
      </w:r>
      <w:proofErr w:type="spellStart"/>
      <w:r>
        <w:t>Nyquist</w:t>
      </w:r>
      <w:proofErr w:type="spellEnd"/>
      <w:r>
        <w:t xml:space="preserve"> rate must also be satisfied, so the sample rate must be: </w:t>
      </w:r>
    </w:p>
    <w:p w:rsidR="00CE5AE8" w:rsidRDefault="00536C64"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630FE8">
      <w:pPr>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79637408"/>
      <w:r>
        <w:t>Summary of Parameters</w:t>
      </w:r>
      <w:bookmarkEnd w:id="11"/>
    </w:p>
    <w:p w:rsidR="00CE5AE8" w:rsidRPr="000972A5" w:rsidRDefault="00536C64"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536C64"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536C64"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536C64"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79637409"/>
      <w:r>
        <w:t>Microcontroller</w:t>
      </w:r>
      <w:bookmarkEnd w:id="12"/>
    </w:p>
    <w:p w:rsidR="00630FE8" w:rsidRPr="00630FE8" w:rsidRDefault="00630FE8" w:rsidP="00630FE8"/>
    <w:p w:rsidR="00BA69CC" w:rsidRDefault="00401015" w:rsidP="00630FE8">
      <w:pPr>
        <w:pStyle w:val="Heading1"/>
        <w:jc w:val="both"/>
      </w:pPr>
      <w:bookmarkStart w:id="13" w:name="_Toc379637410"/>
      <w:r>
        <w:t>Ethernet Port</w:t>
      </w:r>
      <w:bookmarkEnd w:id="13"/>
    </w:p>
    <w:p w:rsidR="00630FE8" w:rsidRPr="00630FE8" w:rsidRDefault="00630FE8" w:rsidP="00630FE8"/>
    <w:p w:rsidR="00401015" w:rsidRDefault="00401015" w:rsidP="00630FE8">
      <w:pPr>
        <w:pStyle w:val="Heading1"/>
        <w:jc w:val="both"/>
      </w:pPr>
      <w:bookmarkStart w:id="14" w:name="_Toc379637411"/>
      <w:r>
        <w:t>USB Development/Debug Port</w:t>
      </w:r>
      <w:bookmarkEnd w:id="14"/>
    </w:p>
    <w:p w:rsidR="00F801FF" w:rsidRDefault="00630FE8" w:rsidP="00630FE8">
      <w:pPr>
        <w:pStyle w:val="Heading2"/>
      </w:pPr>
      <w:r>
        <w:t>Component List</w:t>
      </w:r>
    </w:p>
    <w:p w:rsidR="00630FE8" w:rsidRPr="00630FE8" w:rsidRDefault="00630FE8" w:rsidP="00630FE8"/>
    <w:tbl>
      <w:tblPr>
        <w:tblW w:w="3253" w:type="dxa"/>
        <w:tblInd w:w="2268" w:type="dxa"/>
        <w:tblLook w:val="04A0" w:firstRow="1" w:lastRow="0" w:firstColumn="1" w:lastColumn="0" w:noHBand="0" w:noVBand="1"/>
      </w:tblPr>
      <w:tblGrid>
        <w:gridCol w:w="528"/>
        <w:gridCol w:w="528"/>
        <w:gridCol w:w="526"/>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r>
        <w:t>Design Overview/Component Choice</w:t>
      </w:r>
    </w:p>
    <w:p w:rsidR="00FC6D5C" w:rsidRPr="00FC6D5C" w:rsidRDefault="00FC6D5C" w:rsidP="00FC6D5C">
      <w:r>
        <w:t xml:space="preserve">The USB port requires ESD protection. For this TI’s TPD4S012 was chosen because it was a cheap and straightforward solution. A 22Ω current-limiting resistor was placed in series on the D+ and D- line. The two capacitors were placed to reduce noise. </w:t>
      </w:r>
    </w:p>
    <w:p w:rsidR="00401015" w:rsidRDefault="00AB21CD" w:rsidP="00630FE8">
      <w:pPr>
        <w:pStyle w:val="Heading1"/>
        <w:jc w:val="both"/>
      </w:pPr>
      <w:bookmarkStart w:id="15" w:name="_Toc379637412"/>
      <w:r>
        <w:t xml:space="preserve">Supply </w:t>
      </w:r>
      <w:r w:rsidR="00401015">
        <w:t>Voltage Regulation/Filtering</w:t>
      </w:r>
      <w:bookmarkEnd w:id="15"/>
    </w:p>
    <w:p w:rsidR="00630FE8" w:rsidRPr="00630FE8" w:rsidRDefault="00630FE8" w:rsidP="00630FE8"/>
    <w:p w:rsidR="00401015" w:rsidRDefault="00401015" w:rsidP="00630FE8">
      <w:pPr>
        <w:pStyle w:val="Heading1"/>
        <w:jc w:val="both"/>
      </w:pPr>
      <w:bookmarkStart w:id="16" w:name="_Toc379637413"/>
      <w:r>
        <w:t>Motor Driver Outputs</w:t>
      </w:r>
      <w:bookmarkEnd w:id="16"/>
    </w:p>
    <w:p w:rsidR="00401015" w:rsidRPr="00401015" w:rsidRDefault="00401015" w:rsidP="00630FE8">
      <w:pPr>
        <w:jc w:val="both"/>
      </w:pPr>
    </w:p>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C64" w:rsidRDefault="00536C64" w:rsidP="00336198">
      <w:pPr>
        <w:spacing w:after="0" w:line="240" w:lineRule="auto"/>
      </w:pPr>
      <w:r>
        <w:separator/>
      </w:r>
    </w:p>
  </w:endnote>
  <w:endnote w:type="continuationSeparator" w:id="0">
    <w:p w:rsidR="00536C64" w:rsidRDefault="00536C64" w:rsidP="0033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53611"/>
      <w:docPartObj>
        <w:docPartGallery w:val="Page Numbers (Bottom of Page)"/>
        <w:docPartUnique/>
      </w:docPartObj>
    </w:sdtPr>
    <w:sdtEndPr>
      <w:rPr>
        <w:color w:val="7F7F7F" w:themeColor="background1" w:themeShade="7F"/>
        <w:spacing w:val="60"/>
      </w:rPr>
    </w:sdtEndPr>
    <w:sdtContent>
      <w:p w:rsidR="001118A2" w:rsidRDefault="007177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F1A52">
          <w:rPr>
            <w:noProof/>
          </w:rPr>
          <w:t>7</w:t>
        </w:r>
        <w:r>
          <w:rPr>
            <w:noProof/>
          </w:rPr>
          <w:fldChar w:fldCharType="end"/>
        </w:r>
        <w:r w:rsidR="001118A2">
          <w:t xml:space="preserve"> | </w:t>
        </w:r>
        <w:r w:rsidR="001118A2">
          <w:rPr>
            <w:color w:val="7F7F7F" w:themeColor="background1" w:themeShade="7F"/>
            <w:spacing w:val="60"/>
          </w:rPr>
          <w:t>Page</w:t>
        </w:r>
      </w:p>
    </w:sdtContent>
  </w:sdt>
  <w:p w:rsidR="001118A2" w:rsidRDefault="00111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C64" w:rsidRDefault="00536C64" w:rsidP="00336198">
      <w:pPr>
        <w:spacing w:after="0" w:line="240" w:lineRule="auto"/>
      </w:pPr>
      <w:r>
        <w:separator/>
      </w:r>
    </w:p>
  </w:footnote>
  <w:footnote w:type="continuationSeparator" w:id="0">
    <w:p w:rsidR="00536C64" w:rsidRDefault="00536C64" w:rsidP="0033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6163"/>
    <w:rsid w:val="00006D5D"/>
    <w:rsid w:val="000972A5"/>
    <w:rsid w:val="000B58DF"/>
    <w:rsid w:val="000D6F04"/>
    <w:rsid w:val="000E0956"/>
    <w:rsid w:val="000F1606"/>
    <w:rsid w:val="000F37B2"/>
    <w:rsid w:val="001003D5"/>
    <w:rsid w:val="001118A2"/>
    <w:rsid w:val="00113883"/>
    <w:rsid w:val="00121E29"/>
    <w:rsid w:val="001351CD"/>
    <w:rsid w:val="00167239"/>
    <w:rsid w:val="001955A4"/>
    <w:rsid w:val="001C2049"/>
    <w:rsid w:val="001F7E51"/>
    <w:rsid w:val="00237158"/>
    <w:rsid w:val="002A45DE"/>
    <w:rsid w:val="002C735C"/>
    <w:rsid w:val="002C78EE"/>
    <w:rsid w:val="002E185D"/>
    <w:rsid w:val="002E7AAE"/>
    <w:rsid w:val="00330871"/>
    <w:rsid w:val="00336198"/>
    <w:rsid w:val="00353047"/>
    <w:rsid w:val="003656DB"/>
    <w:rsid w:val="00383CB3"/>
    <w:rsid w:val="003F1A52"/>
    <w:rsid w:val="00401015"/>
    <w:rsid w:val="00435D3C"/>
    <w:rsid w:val="004507FE"/>
    <w:rsid w:val="00451439"/>
    <w:rsid w:val="0047028E"/>
    <w:rsid w:val="00486163"/>
    <w:rsid w:val="00496F9C"/>
    <w:rsid w:val="004C5C7E"/>
    <w:rsid w:val="004F38FF"/>
    <w:rsid w:val="00536C64"/>
    <w:rsid w:val="005A5660"/>
    <w:rsid w:val="005C56C4"/>
    <w:rsid w:val="005E00DE"/>
    <w:rsid w:val="005E3CDE"/>
    <w:rsid w:val="0060525C"/>
    <w:rsid w:val="00630FE8"/>
    <w:rsid w:val="006740E9"/>
    <w:rsid w:val="006917CC"/>
    <w:rsid w:val="00694C61"/>
    <w:rsid w:val="006A0CBF"/>
    <w:rsid w:val="006A7584"/>
    <w:rsid w:val="006B766B"/>
    <w:rsid w:val="006C310A"/>
    <w:rsid w:val="006C756D"/>
    <w:rsid w:val="00717788"/>
    <w:rsid w:val="00726950"/>
    <w:rsid w:val="007457AE"/>
    <w:rsid w:val="0076585D"/>
    <w:rsid w:val="007770A2"/>
    <w:rsid w:val="00786694"/>
    <w:rsid w:val="007B519C"/>
    <w:rsid w:val="007E1BD9"/>
    <w:rsid w:val="00875967"/>
    <w:rsid w:val="008817F6"/>
    <w:rsid w:val="008E74CD"/>
    <w:rsid w:val="00906540"/>
    <w:rsid w:val="009220B1"/>
    <w:rsid w:val="00922E18"/>
    <w:rsid w:val="009654FC"/>
    <w:rsid w:val="009772AA"/>
    <w:rsid w:val="0098525D"/>
    <w:rsid w:val="009B15FE"/>
    <w:rsid w:val="009B6EEE"/>
    <w:rsid w:val="009C6B34"/>
    <w:rsid w:val="009E7ED5"/>
    <w:rsid w:val="00A14468"/>
    <w:rsid w:val="00A14AAC"/>
    <w:rsid w:val="00A171EF"/>
    <w:rsid w:val="00A17818"/>
    <w:rsid w:val="00A25A1E"/>
    <w:rsid w:val="00A54FBC"/>
    <w:rsid w:val="00A668B0"/>
    <w:rsid w:val="00AB21CD"/>
    <w:rsid w:val="00AC763E"/>
    <w:rsid w:val="00AE4030"/>
    <w:rsid w:val="00B10EE5"/>
    <w:rsid w:val="00B2140D"/>
    <w:rsid w:val="00B615E0"/>
    <w:rsid w:val="00B65616"/>
    <w:rsid w:val="00B70CC7"/>
    <w:rsid w:val="00B8182D"/>
    <w:rsid w:val="00BA13AF"/>
    <w:rsid w:val="00BA69CC"/>
    <w:rsid w:val="00C0049B"/>
    <w:rsid w:val="00C161A6"/>
    <w:rsid w:val="00C61691"/>
    <w:rsid w:val="00C6400D"/>
    <w:rsid w:val="00C64987"/>
    <w:rsid w:val="00C74706"/>
    <w:rsid w:val="00CA7F09"/>
    <w:rsid w:val="00CB63DB"/>
    <w:rsid w:val="00CE5AE8"/>
    <w:rsid w:val="00D12A65"/>
    <w:rsid w:val="00D157F9"/>
    <w:rsid w:val="00D21666"/>
    <w:rsid w:val="00D95B3F"/>
    <w:rsid w:val="00DE542C"/>
    <w:rsid w:val="00DF449C"/>
    <w:rsid w:val="00E45F62"/>
    <w:rsid w:val="00E51D43"/>
    <w:rsid w:val="00E93658"/>
    <w:rsid w:val="00E95E76"/>
    <w:rsid w:val="00EB71B5"/>
    <w:rsid w:val="00EC6E8F"/>
    <w:rsid w:val="00F07E77"/>
    <w:rsid w:val="00F23916"/>
    <w:rsid w:val="00F72F89"/>
    <w:rsid w:val="00F801FF"/>
    <w:rsid w:val="00F86B4E"/>
    <w:rsid w:val="00FC4F74"/>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FF"/>
    <w:rPr>
      <w:sz w:val="20"/>
      <w:szCs w:val="20"/>
    </w:rPr>
  </w:style>
  <w:style w:type="paragraph" w:styleId="Heading1">
    <w:name w:val="heading 1"/>
    <w:basedOn w:val="Normal"/>
    <w:next w:val="Normal"/>
    <w:link w:val="Heading1Char"/>
    <w:uiPriority w:val="9"/>
    <w:qFormat/>
    <w:rsid w:val="00F801F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801F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801F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801F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801F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801F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801F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801F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01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F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801FF"/>
    <w:rPr>
      <w:caps/>
      <w:spacing w:val="15"/>
      <w:shd w:val="clear" w:color="auto" w:fill="DBE5F1" w:themeFill="accent1" w:themeFillTint="33"/>
    </w:rPr>
  </w:style>
  <w:style w:type="character" w:customStyle="1" w:styleId="Heading3Char">
    <w:name w:val="Heading 3 Char"/>
    <w:basedOn w:val="DefaultParagraphFont"/>
    <w:link w:val="Heading3"/>
    <w:uiPriority w:val="9"/>
    <w:rsid w:val="00F801FF"/>
    <w:rPr>
      <w:caps/>
      <w:color w:val="243F60" w:themeColor="accent1" w:themeShade="7F"/>
      <w:spacing w:val="15"/>
    </w:rPr>
  </w:style>
  <w:style w:type="character" w:customStyle="1" w:styleId="Heading4Char">
    <w:name w:val="Heading 4 Char"/>
    <w:basedOn w:val="DefaultParagraphFont"/>
    <w:link w:val="Heading4"/>
    <w:uiPriority w:val="9"/>
    <w:rsid w:val="00F801FF"/>
    <w:rPr>
      <w:caps/>
      <w:color w:val="365F91" w:themeColor="accent1" w:themeShade="BF"/>
      <w:spacing w:val="10"/>
    </w:rPr>
  </w:style>
  <w:style w:type="character" w:customStyle="1" w:styleId="Heading5Char">
    <w:name w:val="Heading 5 Char"/>
    <w:basedOn w:val="DefaultParagraphFont"/>
    <w:link w:val="Heading5"/>
    <w:uiPriority w:val="9"/>
    <w:rsid w:val="00F801FF"/>
    <w:rPr>
      <w:caps/>
      <w:color w:val="365F91" w:themeColor="accent1" w:themeShade="BF"/>
      <w:spacing w:val="10"/>
    </w:rPr>
  </w:style>
  <w:style w:type="character" w:customStyle="1" w:styleId="Heading6Char">
    <w:name w:val="Heading 6 Char"/>
    <w:basedOn w:val="DefaultParagraphFont"/>
    <w:link w:val="Heading6"/>
    <w:uiPriority w:val="9"/>
    <w:semiHidden/>
    <w:rsid w:val="00F801FF"/>
    <w:rPr>
      <w:caps/>
      <w:color w:val="365F91" w:themeColor="accent1" w:themeShade="BF"/>
      <w:spacing w:val="10"/>
    </w:rPr>
  </w:style>
  <w:style w:type="character" w:customStyle="1" w:styleId="Heading7Char">
    <w:name w:val="Heading 7 Char"/>
    <w:basedOn w:val="DefaultParagraphFont"/>
    <w:link w:val="Heading7"/>
    <w:uiPriority w:val="9"/>
    <w:semiHidden/>
    <w:rsid w:val="00F801FF"/>
    <w:rPr>
      <w:caps/>
      <w:color w:val="365F91" w:themeColor="accent1" w:themeShade="BF"/>
      <w:spacing w:val="10"/>
    </w:rPr>
  </w:style>
  <w:style w:type="character" w:customStyle="1" w:styleId="Heading8Char">
    <w:name w:val="Heading 8 Char"/>
    <w:basedOn w:val="DefaultParagraphFont"/>
    <w:link w:val="Heading8"/>
    <w:uiPriority w:val="9"/>
    <w:semiHidden/>
    <w:rsid w:val="00F801FF"/>
    <w:rPr>
      <w:caps/>
      <w:spacing w:val="10"/>
      <w:sz w:val="18"/>
      <w:szCs w:val="18"/>
    </w:rPr>
  </w:style>
  <w:style w:type="character" w:customStyle="1" w:styleId="Heading9Char">
    <w:name w:val="Heading 9 Char"/>
    <w:basedOn w:val="DefaultParagraphFont"/>
    <w:link w:val="Heading9"/>
    <w:uiPriority w:val="9"/>
    <w:semiHidden/>
    <w:rsid w:val="00F801FF"/>
    <w:rPr>
      <w:i/>
      <w:caps/>
      <w:spacing w:val="10"/>
      <w:sz w:val="18"/>
      <w:szCs w:val="18"/>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801FF"/>
    <w:pPr>
      <w:ind w:left="720"/>
      <w:contextualSpacing/>
    </w:pPr>
  </w:style>
  <w:style w:type="paragraph" w:styleId="Title">
    <w:name w:val="Title"/>
    <w:basedOn w:val="Normal"/>
    <w:next w:val="Normal"/>
    <w:link w:val="TitleChar"/>
    <w:uiPriority w:val="10"/>
    <w:qFormat/>
    <w:rsid w:val="00F801F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801FF"/>
    <w:rPr>
      <w:caps/>
      <w:color w:val="4F81BD" w:themeColor="accent1"/>
      <w:spacing w:val="10"/>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801FF"/>
    <w:pPr>
      <w:outlineLvl w:val="9"/>
    </w:pPr>
    <w:rPr>
      <w:lang w:bidi="en-US"/>
    </w:r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801F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801FF"/>
    <w:rPr>
      <w:caps/>
      <w:color w:val="595959" w:themeColor="text1" w:themeTint="A6"/>
      <w:spacing w:val="10"/>
      <w:sz w:val="24"/>
      <w:szCs w:val="24"/>
    </w:rPr>
  </w:style>
  <w:style w:type="character" w:styleId="SubtleEmphasis">
    <w:name w:val="Subtle Emphasis"/>
    <w:uiPriority w:val="19"/>
    <w:qFormat/>
    <w:rsid w:val="00F801FF"/>
    <w:rPr>
      <w:i/>
      <w:iCs/>
      <w:color w:val="243F60" w:themeColor="accent1" w:themeShade="7F"/>
    </w:rPr>
  </w:style>
  <w:style w:type="character" w:styleId="Emphasis">
    <w:name w:val="Emphasis"/>
    <w:uiPriority w:val="20"/>
    <w:qFormat/>
    <w:rsid w:val="00F801FF"/>
    <w:rPr>
      <w:caps/>
      <w:color w:val="243F60" w:themeColor="accent1" w:themeShade="7F"/>
      <w:spacing w:val="5"/>
    </w:rPr>
  </w:style>
  <w:style w:type="paragraph" w:styleId="Caption">
    <w:name w:val="caption"/>
    <w:basedOn w:val="Normal"/>
    <w:next w:val="Normal"/>
    <w:uiPriority w:val="35"/>
    <w:semiHidden/>
    <w:unhideWhenUsed/>
    <w:qFormat/>
    <w:rsid w:val="00F801FF"/>
    <w:rPr>
      <w:b/>
      <w:bCs/>
      <w:color w:val="365F91" w:themeColor="accent1" w:themeShade="BF"/>
      <w:sz w:val="16"/>
      <w:szCs w:val="16"/>
    </w:rPr>
  </w:style>
  <w:style w:type="character" w:styleId="Strong">
    <w:name w:val="Strong"/>
    <w:uiPriority w:val="22"/>
    <w:qFormat/>
    <w:rsid w:val="00F801FF"/>
    <w:rPr>
      <w:b/>
      <w:bCs/>
    </w:rPr>
  </w:style>
  <w:style w:type="paragraph" w:styleId="NoSpacing">
    <w:name w:val="No Spacing"/>
    <w:basedOn w:val="Normal"/>
    <w:link w:val="NoSpacingChar"/>
    <w:uiPriority w:val="1"/>
    <w:qFormat/>
    <w:rsid w:val="00F801FF"/>
    <w:pPr>
      <w:spacing w:before="0" w:after="0" w:line="240" w:lineRule="auto"/>
    </w:pPr>
  </w:style>
  <w:style w:type="character" w:customStyle="1" w:styleId="NoSpacingChar">
    <w:name w:val="No Spacing Char"/>
    <w:basedOn w:val="DefaultParagraphFont"/>
    <w:link w:val="NoSpacing"/>
    <w:uiPriority w:val="1"/>
    <w:rsid w:val="00F801FF"/>
    <w:rPr>
      <w:sz w:val="20"/>
      <w:szCs w:val="20"/>
    </w:rPr>
  </w:style>
  <w:style w:type="paragraph" w:styleId="Quote">
    <w:name w:val="Quote"/>
    <w:basedOn w:val="Normal"/>
    <w:next w:val="Normal"/>
    <w:link w:val="QuoteChar"/>
    <w:uiPriority w:val="29"/>
    <w:qFormat/>
    <w:rsid w:val="00F801FF"/>
    <w:rPr>
      <w:i/>
      <w:iCs/>
    </w:rPr>
  </w:style>
  <w:style w:type="character" w:customStyle="1" w:styleId="QuoteChar">
    <w:name w:val="Quote Char"/>
    <w:basedOn w:val="DefaultParagraphFont"/>
    <w:link w:val="Quote"/>
    <w:uiPriority w:val="29"/>
    <w:rsid w:val="00F801FF"/>
    <w:rPr>
      <w:i/>
      <w:iCs/>
      <w:sz w:val="20"/>
      <w:szCs w:val="20"/>
    </w:rPr>
  </w:style>
  <w:style w:type="paragraph" w:styleId="IntenseQuote">
    <w:name w:val="Intense Quote"/>
    <w:basedOn w:val="Normal"/>
    <w:next w:val="Normal"/>
    <w:link w:val="IntenseQuoteChar"/>
    <w:uiPriority w:val="30"/>
    <w:qFormat/>
    <w:rsid w:val="00F801F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801FF"/>
    <w:rPr>
      <w:i/>
      <w:iCs/>
      <w:color w:val="4F81BD" w:themeColor="accent1"/>
      <w:sz w:val="20"/>
      <w:szCs w:val="20"/>
    </w:rPr>
  </w:style>
  <w:style w:type="character" w:styleId="IntenseEmphasis">
    <w:name w:val="Intense Emphasis"/>
    <w:uiPriority w:val="21"/>
    <w:qFormat/>
    <w:rsid w:val="00F801FF"/>
    <w:rPr>
      <w:b/>
      <w:bCs/>
      <w:caps/>
      <w:color w:val="243F60" w:themeColor="accent1" w:themeShade="7F"/>
      <w:spacing w:val="10"/>
    </w:rPr>
  </w:style>
  <w:style w:type="character" w:styleId="SubtleReference">
    <w:name w:val="Subtle Reference"/>
    <w:uiPriority w:val="31"/>
    <w:qFormat/>
    <w:rsid w:val="00F801FF"/>
    <w:rPr>
      <w:b/>
      <w:bCs/>
      <w:color w:val="4F81BD" w:themeColor="accent1"/>
    </w:rPr>
  </w:style>
  <w:style w:type="character" w:styleId="IntenseReference">
    <w:name w:val="Intense Reference"/>
    <w:uiPriority w:val="32"/>
    <w:qFormat/>
    <w:rsid w:val="00F801FF"/>
    <w:rPr>
      <w:b/>
      <w:bCs/>
      <w:i/>
      <w:iCs/>
      <w:caps/>
      <w:color w:val="4F81BD" w:themeColor="accent1"/>
    </w:rPr>
  </w:style>
  <w:style w:type="character" w:styleId="BookTitle">
    <w:name w:val="Book Title"/>
    <w:uiPriority w:val="33"/>
    <w:qFormat/>
    <w:rsid w:val="00F801FF"/>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706D22-722E-4CE7-A7D9-93719E64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Robin</cp:lastModifiedBy>
  <cp:revision>57</cp:revision>
  <cp:lastPrinted>2014-02-03T05:48:00Z</cp:lastPrinted>
  <dcterms:created xsi:type="dcterms:W3CDTF">2014-01-25T08:54:00Z</dcterms:created>
  <dcterms:modified xsi:type="dcterms:W3CDTF">2014-02-09T03:51:00Z</dcterms:modified>
</cp:coreProperties>
</file>