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A2" w:rsidRPr="002440A2" w:rsidRDefault="002440A2" w:rsidP="0024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40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2440A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Сокращения времени, необходимого для создания макета сайта. Фреймворк предлагает достаточное количество шаблонов и готовых решений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Кросс-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браузерность</w:t>
      </w:r>
      <w:proofErr w:type="spellEnd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и адаптивность. Сайты, созданные с помощью 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Bootstrap</w:t>
      </w:r>
      <w:proofErr w:type="spellEnd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, идентично отображаются на разных устройствах и в современных браузерах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Простота использования. Для работы с 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фреймворком</w:t>
      </w:r>
      <w:proofErr w:type="spellEnd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потребуются элементарные навыки верстки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Легкость в освоении. Достаточное количество обучающих видеоматериалов поможет вам быстро и без особых трудностей освоить 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Bootstrap</w:t>
      </w:r>
      <w:proofErr w:type="spellEnd"/>
    </w:p>
    <w:p w:rsid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&lt;button type="button" class="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btn</w:t>
      </w:r>
      <w:proofErr w:type="spellEnd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btn</w:t>
      </w:r>
      <w:proofErr w:type="spellEnd"/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-warning"&gt;</w:t>
      </w:r>
      <w:r w:rsidRPr="002440A2">
        <w:rPr>
          <w:lang w:val="en-US"/>
        </w:rPr>
        <w:t xml:space="preserve"> </w:t>
      </w:r>
      <w:r w:rsidRPr="002440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Warning&lt;/button&gt;</w:t>
      </w:r>
    </w:p>
    <w:p w:rsidR="002440A2" w:rsidRP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сетку?</w:t>
      </w:r>
    </w:p>
    <w:p w:rsidR="002440A2" w:rsidRPr="002440A2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45C909" wp14:editId="1B3E06A9">
                <wp:extent cx="304800" cy="304800"/>
                <wp:effectExtent l="0" t="0" r="0" b="0"/>
                <wp:docPr id="2" name="Прямоугольник 2" descr="https://s3-us-west-2.amazonaws.com/secure.notion-static.com/c92145de-3f68-467a-982b-a03446074357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s3-us-west-2.amazonaws.com/secure.notion-static.com/c92145de-3f68-467a-982b-a03446074357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cTWfhLQMAAD4G&#10;AAAOAAAAAAAAAAAAAAAAAC4CAABkcnMvZTJvRG9jLnhtbFBLAQItABQABgAIAAAAIQBMoOks2AAA&#10;AAMBAAAPAAAAAAAAAAAAAAAAAIc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440A2" w:rsidRP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компонентом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задать такой элемент?</w:t>
      </w:r>
    </w:p>
    <w:p w:rsidR="002440A2" w:rsidRPr="00444B63" w:rsidRDefault="002440A2" w:rsidP="00244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444B63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E23049" wp14:editId="13633E8F">
                <wp:extent cx="304800" cy="304800"/>
                <wp:effectExtent l="0" t="0" r="0" b="0"/>
                <wp:docPr id="1" name="Прямоугольник 1" descr="https://s3-us-west-2.amazonaws.com/secure.notion-static.com/100332d0-fcea-4f74-8070-52f051f57524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s3-us-west-2.amazonaws.com/secure.notion-static.com/100332d0-fcea-4f74-8070-52f051f57524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ttjmxKgMAAD4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="00444B63" w:rsidRPr="00444B6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progress</w:t>
      </w:r>
      <w:proofErr w:type="gramEnd"/>
    </w:p>
    <w:p w:rsid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поля между колонками?</w:t>
      </w:r>
    </w:p>
    <w:p w:rsidR="00E13D9B" w:rsidRPr="002440A2" w:rsidRDefault="00E13D9B" w:rsidP="00E13D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Для этого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надо </w:t>
      </w:r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у элемента </w:t>
      </w:r>
      <w:proofErr w:type="spellStart"/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row</w:t>
      </w:r>
      <w:proofErr w:type="spellEnd"/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задать дополнительный класс .</w:t>
      </w:r>
      <w:proofErr w:type="spellStart"/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no-gutters</w:t>
      </w:r>
      <w:proofErr w:type="spellEnd"/>
      <w:r w:rsidRPr="00E13D9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</w:p>
    <w:p w:rsid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навигацию на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120B1" w:rsidRPr="00B120B1" w:rsidRDefault="00B120B1" w:rsidP="00B12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</w:pPr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>nav</w:t>
      </w:r>
      <w:proofErr w:type="spellEnd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>class</w:t>
      </w:r>
      <w:proofErr w:type="spellEnd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>=”</w:t>
      </w:r>
      <w:proofErr w:type="spellStart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>navbar</w:t>
      </w:r>
      <w:proofErr w:type="spellEnd"/>
      <w:r w:rsidRPr="00B120B1">
        <w:rPr>
          <w:rFonts w:ascii="Arial" w:hAnsi="Arial" w:cs="Arial"/>
          <w:b/>
          <w:iCs/>
          <w:color w:val="FF0000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2440A2" w:rsidRPr="00B120B1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колонка </w:t>
      </w:r>
      <w:proofErr w:type="spellStart"/>
      <w:r w:rsidRPr="0024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auto-layout</w:t>
      </w:r>
      <w:proofErr w:type="spellEnd"/>
      <w:proofErr w:type="gramStart"/>
      <w:r w:rsidRPr="0024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:rsidR="00B120B1" w:rsidRPr="00B120B1" w:rsidRDefault="00B120B1" w:rsidP="00B12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B120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Безразмерные колонки, которые дают больше гибкости в наполнении</w:t>
      </w:r>
    </w:p>
    <w:p w:rsidR="002440A2" w:rsidRPr="00B120B1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:rsidR="00B120B1" w:rsidRPr="00B120B1" w:rsidRDefault="00B120B1" w:rsidP="00B12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B120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.translate-middle-x </w:t>
      </w:r>
      <w:proofErr w:type="spellStart"/>
      <w:r w:rsidRPr="00B120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или</w:t>
      </w:r>
      <w:proofErr w:type="spellEnd"/>
      <w:r w:rsidRPr="00B120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.translate-middle-y</w:t>
      </w:r>
    </w:p>
    <w:p w:rsidR="002440A2" w:rsidRPr="00E97B54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:rsidR="00E97B54" w:rsidRPr="00E97B54" w:rsidRDefault="00E97B54" w:rsidP="00E97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-</w:t>
      </w:r>
      <w:proofErr w:type="spellStart"/>
      <w:proofErr w:type="gramStart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sm</w:t>
      </w:r>
      <w:proofErr w:type="spellEnd"/>
      <w:proofErr w:type="gramEnd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-</w:t>
      </w:r>
    </w:p>
    <w:p w:rsidR="002440A2" w:rsidRPr="00E97B54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:rsidR="00E97B54" w:rsidRPr="00E97B54" w:rsidRDefault="00E97B54" w:rsidP="00E97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lastRenderedPageBreak/>
        <w:t>Перенос на следующую строку</w:t>
      </w:r>
    </w:p>
    <w:p w:rsidR="002440A2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иконку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инстаграм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awesome</w:t>
      </w:r>
      <w:proofErr w:type="spellEnd"/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97B54" w:rsidRPr="00E97B54" w:rsidRDefault="00E97B54" w:rsidP="00E97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&lt;</w:t>
      </w:r>
      <w:proofErr w:type="spellStart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i</w:t>
      </w:r>
      <w:proofErr w:type="spellEnd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class="fa fa-</w:t>
      </w:r>
      <w:proofErr w:type="spellStart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instagram</w:t>
      </w:r>
      <w:proofErr w:type="spellEnd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" aria-hidden="true"&gt;&lt;/</w:t>
      </w:r>
      <w:proofErr w:type="spellStart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i</w:t>
      </w:r>
      <w:proofErr w:type="spellEnd"/>
      <w:r w:rsidRPr="00E97B5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&gt;</w:t>
      </w:r>
    </w:p>
    <w:p w:rsidR="002440A2" w:rsidRPr="005A225B" w:rsidRDefault="002440A2" w:rsidP="0024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2440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2440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2440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2440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:rsidR="005A225B" w:rsidRPr="005A225B" w:rsidRDefault="005A225B" w:rsidP="005A2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gramStart"/>
      <w:r w:rsidRPr="005A225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container-fluid</w:t>
      </w:r>
      <w:proofErr w:type="gramEnd"/>
      <w:r w:rsidRPr="005A225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–полноэкранный контейнер</w:t>
      </w:r>
    </w:p>
    <w:p w:rsidR="005F7069" w:rsidRPr="002440A2" w:rsidRDefault="005F7069">
      <w:pPr>
        <w:rPr>
          <w:lang w:val="en-US"/>
        </w:rPr>
      </w:pPr>
    </w:p>
    <w:sectPr w:rsidR="005F7069" w:rsidRPr="0024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13B"/>
    <w:multiLevelType w:val="multilevel"/>
    <w:tmpl w:val="7F9C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24"/>
    <w:rsid w:val="00241E24"/>
    <w:rsid w:val="002440A2"/>
    <w:rsid w:val="00444B63"/>
    <w:rsid w:val="005A225B"/>
    <w:rsid w:val="005F7069"/>
    <w:rsid w:val="006E28A0"/>
    <w:rsid w:val="00800BFB"/>
    <w:rsid w:val="00B120B1"/>
    <w:rsid w:val="00E13D9B"/>
    <w:rsid w:val="00E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4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40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4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4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40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4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6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2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2023-04-20T17:10:00Z</dcterms:created>
  <dcterms:modified xsi:type="dcterms:W3CDTF">2023-04-21T19:28:00Z</dcterms:modified>
</cp:coreProperties>
</file>