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AE431" w14:textId="1E9BE8F1" w:rsidR="004C7562" w:rsidRDefault="004C4686">
      <w:r>
        <w:t>Sample Resume</w:t>
      </w:r>
    </w:p>
    <w:sectPr w:rsidR="004C7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8E"/>
    <w:rsid w:val="004C4686"/>
    <w:rsid w:val="004C7562"/>
    <w:rsid w:val="00F0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1B6F"/>
  <w15:chartTrackingRefBased/>
  <w15:docId w15:val="{730DB931-3845-4EA6-8453-B6EE67E5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YAKKALURU SATHVIK</dc:creator>
  <cp:keywords/>
  <dc:description/>
  <cp:lastModifiedBy>YAKKALURU SATHVIK</cp:lastModifiedBy>
  <cp:revision>2</cp:revision>
  <dcterms:created xsi:type="dcterms:W3CDTF">2022-07-06T18:44:00Z</dcterms:created>
  <dcterms:modified xsi:type="dcterms:W3CDTF">2022-07-06T18:44:00Z</dcterms:modified>
</cp:coreProperties>
</file>