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548000" cy="1548000"/>
            <wp:docPr id="1" name="Логотип Duet" descr="Две птицы на фоне закатного солнц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et-bi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15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Тестирование Duet</w:t>
      </w:r>
    </w:p>
    <w:p>
      <w:pPr>
        <w:spacing w:after="360"/>
        <w:jc w:val="center"/>
      </w:pPr>
      <w:r>
        <w:rPr>
          <w:rFonts w:ascii="Aptos" w:hAnsi="Aptos" w:eastAsia="Aptos"/>
          <w:b/>
          <w:i w:val="0"/>
          <w:color w:val="9D536D"/>
          <w:sz w:val="26"/>
        </w:rPr>
        <w:t>Простая инструкция на 14 дней</w:t>
      </w:r>
    </w:p>
    <w:p>
      <w:pPr>
        <w:spacing w:after="260" w:line="283" w:lineRule="auto"/>
        <w:ind w:left="680" w:right="680"/>
        <w:jc w:val="center"/>
      </w:pPr>
      <w:r>
        <w:rPr>
          <w:rFonts w:ascii="Aptos" w:hAnsi="Aptos" w:eastAsia="Aptos"/>
          <w:b w:val="0"/>
          <w:i w:val="0"/>
          <w:color w:val="34272E"/>
          <w:sz w:val="22"/>
        </w:rPr>
        <w:t>Спасибо, что согласились помочь мне проверить Duet перед публикацией в Google Play. Пользуйтесь приложением как обычно и пишите, если что-то непонятно, неудобно или не работает.</w:t>
      </w:r>
    </w:p>
    <w:p>
      <w:pPr>
        <w:spacing w:after="360" w:line="276" w:lineRule="auto"/>
        <w:ind w:left="624" w:right="624"/>
        <w:jc w:val="center"/>
      </w:pPr>
      <w:r>
        <w:rPr>
          <w:rFonts w:ascii="Aptos" w:hAnsi="Aptos" w:eastAsia="Aptos"/>
          <w:b/>
          <w:i w:val="0"/>
          <w:color w:val="9D536D"/>
          <w:sz w:val="22"/>
        </w:rPr>
        <w:t xml:space="preserve">Самое важное  </w:t>
      </w:r>
      <w:r>
        <w:rPr>
          <w:rFonts w:ascii="Aptos" w:hAnsi="Aptos" w:eastAsia="Aptos"/>
          <w:b/>
          <w:i w:val="0"/>
          <w:color w:val="34272E"/>
          <w:sz w:val="22"/>
        </w:rPr>
        <w:t>оставайтесь участником закрытого теста все 14 дней. Каждый день проверять приложение не нужно.</w:t>
      </w:r>
    </w:p>
    <w:p>
      <w:pPr>
        <w:pStyle w:val="Heading1"/>
        <w:keepNext/>
        <w:pageBreakBefore w:val="0"/>
        <w:spacing w:before="280" w:after="120"/>
      </w:pPr>
      <w:r>
        <w:rPr>
          <w:rFonts w:ascii="Aptos" w:hAnsi="Aptos" w:eastAsia="Aptos"/>
          <w:b/>
          <w:color w:val="000000"/>
          <w:sz w:val="32"/>
        </w:rPr>
        <w:t>Как подключиться</w:t>
      </w:r>
    </w:p>
    <w:p>
      <w:pPr>
        <w:spacing w:after="80" w:line="259" w:lineRule="auto"/>
        <w:ind w:left="369" w:hanging="369"/>
      </w:pPr>
      <w:r>
        <w:rPr>
          <w:rFonts w:ascii="Aptos" w:hAnsi="Aptos" w:eastAsia="Aptos"/>
          <w:b w:val="0"/>
          <w:i w:val="0"/>
          <w:color w:val="34272E"/>
          <w:sz w:val="21"/>
        </w:rPr>
        <w:t xml:space="preserve">1.  </w:t>
      </w:r>
      <w:r>
        <w:rPr>
          <w:rFonts w:ascii="Aptos" w:hAnsi="Aptos" w:eastAsia="Aptos"/>
          <w:b w:val="0"/>
          <w:i w:val="0"/>
          <w:color w:val="34272E"/>
          <w:sz w:val="21"/>
        </w:rPr>
        <w:t>Откройте ссылку на тестирование, которую я отправил вместе с этим документом.</w:t>
      </w:r>
    </w:p>
    <w:p>
      <w:pPr>
        <w:spacing w:after="80" w:line="259" w:lineRule="auto"/>
        <w:ind w:left="369" w:hanging="369"/>
      </w:pPr>
      <w:r>
        <w:rPr>
          <w:rFonts w:ascii="Aptos" w:hAnsi="Aptos" w:eastAsia="Aptos"/>
          <w:b w:val="0"/>
          <w:i w:val="0"/>
          <w:color w:val="34272E"/>
          <w:sz w:val="21"/>
        </w:rPr>
        <w:t xml:space="preserve">2.  </w:t>
      </w:r>
      <w:r>
        <w:rPr>
          <w:rFonts w:ascii="Aptos" w:hAnsi="Aptos" w:eastAsia="Aptos"/>
          <w:b w:val="0"/>
          <w:i w:val="0"/>
          <w:color w:val="34272E"/>
          <w:sz w:val="21"/>
        </w:rPr>
        <w:t>Убедитесь, что в браузере выбран тот же аккаунт Google, который используется в Google Play на телефоне.</w:t>
      </w:r>
    </w:p>
    <w:p>
      <w:pPr>
        <w:spacing w:after="80" w:line="259" w:lineRule="auto"/>
        <w:ind w:left="369" w:hanging="369"/>
      </w:pPr>
      <w:r>
        <w:rPr>
          <w:rFonts w:ascii="Aptos" w:hAnsi="Aptos" w:eastAsia="Aptos"/>
          <w:b w:val="0"/>
          <w:i w:val="0"/>
          <w:color w:val="34272E"/>
          <w:sz w:val="21"/>
        </w:rPr>
        <w:t xml:space="preserve">3.  </w:t>
      </w:r>
      <w:r>
        <w:rPr>
          <w:rFonts w:ascii="Aptos" w:hAnsi="Aptos" w:eastAsia="Aptos"/>
          <w:b w:val="0"/>
          <w:i w:val="0"/>
          <w:color w:val="34272E"/>
          <w:sz w:val="21"/>
        </w:rPr>
        <w:t>Нажмите кнопку участия в тестировании и затем откройте ссылку на приложение в Google Play.</w:t>
      </w:r>
    </w:p>
    <w:p>
      <w:pPr>
        <w:spacing w:after="80" w:line="259" w:lineRule="auto"/>
        <w:ind w:left="369" w:hanging="369"/>
      </w:pPr>
      <w:r>
        <w:rPr>
          <w:rFonts w:ascii="Aptos" w:hAnsi="Aptos" w:eastAsia="Aptos"/>
          <w:b w:val="0"/>
          <w:i w:val="0"/>
          <w:color w:val="34272E"/>
          <w:sz w:val="21"/>
        </w:rPr>
        <w:t xml:space="preserve">4.  </w:t>
      </w:r>
      <w:r>
        <w:rPr>
          <w:rFonts w:ascii="Aptos" w:hAnsi="Aptos" w:eastAsia="Aptos"/>
          <w:b w:val="0"/>
          <w:i w:val="0"/>
          <w:color w:val="34272E"/>
          <w:sz w:val="21"/>
        </w:rPr>
        <w:t>Установите Duet и создайте аккаунт. Для регистрации понадобится доступ к указанному email.</w:t>
      </w:r>
    </w:p>
    <w:p>
      <w:pPr>
        <w:spacing w:after="80" w:line="259" w:lineRule="auto"/>
        <w:ind w:left="369" w:hanging="369"/>
      </w:pPr>
      <w:r>
        <w:rPr>
          <w:rFonts w:ascii="Aptos" w:hAnsi="Aptos" w:eastAsia="Aptos"/>
          <w:b w:val="0"/>
          <w:i w:val="0"/>
          <w:color w:val="34272E"/>
          <w:sz w:val="21"/>
        </w:rPr>
        <w:t xml:space="preserve">5.  </w:t>
      </w:r>
      <w:r>
        <w:rPr>
          <w:rFonts w:ascii="Aptos" w:hAnsi="Aptos" w:eastAsia="Aptos"/>
          <w:b w:val="0"/>
          <w:i w:val="0"/>
          <w:color w:val="34272E"/>
          <w:sz w:val="21"/>
        </w:rPr>
        <w:t>До окончания теста не нажимайте выход из программы тестирования. По возможности не удаляйте приложение.</w:t>
      </w:r>
    </w:p>
    <w:p>
      <w:pPr>
        <w:spacing w:after="140" w:line="271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Если Google Play пишет, что приложение недоступно, пришлите мне скриншот и адрес аккаунта Google, который вы используете в магазине. Пароль присылать не нужно.</w:t>
      </w:r>
    </w:p>
    <w:p>
      <w:pPr>
        <w:pStyle w:val="Heading1"/>
        <w:keepNext/>
        <w:pageBreakBefore w:val="0"/>
        <w:spacing w:before="280" w:after="120"/>
      </w:pPr>
      <w:r>
        <w:rPr>
          <w:rFonts w:ascii="Aptos" w:hAnsi="Aptos" w:eastAsia="Aptos"/>
          <w:b/>
          <w:color w:val="000000"/>
          <w:sz w:val="32"/>
        </w:rPr>
        <w:t>Как будет проходить тест</w:t>
      </w:r>
    </w:p>
    <w:p>
      <w:pPr>
        <w:spacing w:after="140" w:line="271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Достаточно открыть приложение несколько раз в течение двух недель. Дни ниже можно немного менять: главное, не выходить из теста и попробовать несколько разных функций.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587"/>
            <w:vAlign w:val="center"/>
            <w:shd w:fill="7246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Когда</w:t>
            </w:r>
          </w:p>
        </w:tc>
        <w:tc>
          <w:tcPr>
            <w:tcW w:type="dxa" w:w="5896"/>
            <w:vAlign w:val="center"/>
            <w:shd w:fill="7246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Что сделать</w:t>
            </w:r>
          </w:p>
        </w:tc>
        <w:tc>
          <w:tcPr>
            <w:tcW w:type="dxa" w:w="1587"/>
            <w:vAlign w:val="center"/>
            <w:shd w:fill="7246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1587"/>
            <w:vAlign w:val="center"/>
            <w:shd w:fill="FBF3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День 1</w:t>
            </w:r>
          </w:p>
        </w:tc>
        <w:tc>
          <w:tcPr>
            <w:tcW w:type="dxa" w:w="5896"/>
            <w:vAlign w:val="center"/>
            <w:shd w:fill="FBF3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Подключиться к тесту, установить Duet и создать аккаунт</w:t>
            </w:r>
          </w:p>
        </w:tc>
        <w:tc>
          <w:tcPr>
            <w:tcW w:type="dxa" w:w="1587"/>
            <w:vAlign w:val="center"/>
            <w:shd w:fill="FBF3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5–10 минут</w:t>
            </w:r>
          </w:p>
        </w:tc>
      </w:tr>
      <w:tr>
        <w:tc>
          <w:tcPr>
            <w:tcW w:type="dxa" w:w="1587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Дни 2–4</w:t>
            </w:r>
          </w:p>
        </w:tc>
        <w:tc>
          <w:tcPr>
            <w:tcW w:type="dxa" w:w="58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Попробовать пространство пары и добавить важную дату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5–10 минут</w:t>
            </w:r>
          </w:p>
        </w:tc>
      </w:tr>
      <w:tr>
        <w:tc>
          <w:tcPr>
            <w:tcW w:type="dxa" w:w="1587"/>
            <w:vAlign w:val="center"/>
            <w:shd w:fill="FBF3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Дни 5–8</w:t>
            </w:r>
          </w:p>
        </w:tc>
        <w:tc>
          <w:tcPr>
            <w:tcW w:type="dxa" w:w="5896"/>
            <w:vAlign w:val="center"/>
            <w:shd w:fill="FBF3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Добавить желание, заметку или чек-лист</w:t>
            </w:r>
          </w:p>
        </w:tc>
        <w:tc>
          <w:tcPr>
            <w:tcW w:type="dxa" w:w="1587"/>
            <w:vAlign w:val="center"/>
            <w:shd w:fill="FBF3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5–10 минут</w:t>
            </w:r>
          </w:p>
        </w:tc>
      </w:tr>
      <w:tr>
        <w:tc>
          <w:tcPr>
            <w:tcW w:type="dxa" w:w="1587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Дни 9–12</w:t>
            </w:r>
          </w:p>
        </w:tc>
        <w:tc>
          <w:tcPr>
            <w:tcW w:type="dxa" w:w="58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Проверить вопрос дня, статистику или напоминание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5–10 минут</w:t>
            </w:r>
          </w:p>
        </w:tc>
      </w:tr>
      <w:tr>
        <w:tc>
          <w:tcPr>
            <w:tcW w:type="dxa" w:w="1587"/>
            <w:vAlign w:val="center"/>
            <w:shd w:fill="FBF3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Дни 13–14</w:t>
            </w:r>
          </w:p>
        </w:tc>
        <w:tc>
          <w:tcPr>
            <w:tcW w:type="dxa" w:w="5896"/>
            <w:vAlign w:val="center"/>
            <w:shd w:fill="FBF3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Открыть приложение ещё раз и прислать короткий итог</w:t>
            </w:r>
          </w:p>
        </w:tc>
        <w:tc>
          <w:tcPr>
            <w:tcW w:type="dxa" w:w="1587"/>
            <w:vAlign w:val="center"/>
            <w:shd w:fill="FBF3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5 минут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280" w:after="120"/>
      </w:pPr>
      <w:r>
        <w:rPr>
          <w:rFonts w:ascii="Aptos" w:hAnsi="Aptos" w:eastAsia="Aptos"/>
          <w:b/>
          <w:color w:val="000000"/>
          <w:sz w:val="32"/>
        </w:rPr>
        <w:t>Первая короткая проверка</w:t>
      </w:r>
    </w:p>
    <w:p>
      <w:pPr>
        <w:spacing w:after="140" w:line="271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Начните с регистрации и первого знакомства с приложением.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Создайте аккаунт, подтвердите email, если придёт письмо, и войдите.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Осмотритесь на главном экране без подсказок. Найдите разделы с датами, желаниями и другими функциями.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Проверьте, всё ли помещается на экране, удобно ли читать текст и понятно ли, куда нажимать.</w:t>
      </w:r>
    </w:p>
    <w:p>
      <w:pPr>
        <w:pStyle w:val="Heading1"/>
        <w:keepNext/>
        <w:pageBreakBefore w:val="0"/>
        <w:spacing w:before="280" w:after="120"/>
      </w:pPr>
      <w:r>
        <w:rPr>
          <w:rFonts w:ascii="Aptos" w:hAnsi="Aptos" w:eastAsia="Aptos"/>
          <w:b/>
          <w:color w:val="000000"/>
          <w:sz w:val="32"/>
        </w:rPr>
        <w:t>Пространство пары</w:t>
      </w:r>
    </w:p>
    <w:p>
      <w:pPr>
        <w:spacing w:after="140" w:line="271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Этот сценарий лучше проверить вдвоём. Если второго участника нет, пропустите раздел и продолжайте пользоваться личным пространством.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Первый участник нажимает «Пригласить партнёра», создаёт код и отправляет его второму.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Второй участник вводит шестизначный код и подтверждает объединение пространств.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Проверьте, что на главной появились имена обоих участников.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Добавьте или измените данные на одном телефоне и посмотрите, появились ли изменения на втором.</w:t>
      </w:r>
    </w:p>
    <w:p>
      <w:pPr>
        <w:spacing w:after="140" w:line="271" w:lineRule="auto"/>
      </w:pPr>
      <w:r>
        <w:rPr>
          <w:rFonts w:ascii="Aptos" w:hAnsi="Aptos" w:eastAsia="Aptos"/>
          <w:b/>
          <w:i w:val="0"/>
          <w:color w:val="34272E"/>
          <w:sz w:val="21"/>
        </w:rPr>
        <w:t>Код действует 24 часа.</w:t>
      </w:r>
      <w:r>
        <w:rPr>
          <w:rFonts w:ascii="Aptos" w:hAnsi="Aptos" w:eastAsia="Aptos"/>
          <w:b w:val="0"/>
          <w:i w:val="0"/>
          <w:color w:val="34272E"/>
          <w:sz w:val="21"/>
        </w:rPr>
        <w:t xml:space="preserve"> Передавайте его только выбранному партнёру: после подключения содержимое пространств станет общим.</w:t>
      </w:r>
    </w:p>
    <w:p>
      <w:pPr>
        <w:pStyle w:val="Heading1"/>
        <w:keepNext/>
        <w:pageBreakBefore w:val="0"/>
        <w:spacing w:before="280" w:after="120"/>
      </w:pPr>
      <w:r>
        <w:rPr>
          <w:rFonts w:ascii="Aptos" w:hAnsi="Aptos" w:eastAsia="Aptos"/>
          <w:b/>
          <w:color w:val="000000"/>
          <w:sz w:val="32"/>
        </w:rPr>
        <w:t>Важные даты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Откройте раздел «Даты» и добавьте событие, например поездку или годовщину.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Выберите дату, категорию, значок и повторение. Сохраните событие.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Откройте его снова, измените название или дату и сохраните изменения.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Для прошедшего события по желанию нажмите «Состоялось». Это влияет на статистику.</w:t>
      </w:r>
    </w:p>
    <w:p>
      <w:pPr>
        <w:pStyle w:val="Heading1"/>
        <w:keepNext/>
        <w:pageBreakBefore w:val="0"/>
        <w:spacing w:before="280" w:after="120"/>
      </w:pPr>
      <w:r>
        <w:rPr>
          <w:rFonts w:ascii="Aptos" w:hAnsi="Aptos" w:eastAsia="Aptos"/>
          <w:b/>
          <w:color w:val="000000"/>
          <w:sz w:val="32"/>
        </w:rPr>
        <w:t>Желания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Откройте «Ещё», затем «Желания», или нажмите на конверт на главной.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Добавьте желание в один из списков.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Откройте его и по желанию добавьте описание, фотографию или комментарий.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Отметьте желание исполненным и проверьте, изменились ли данные в статистике.</w:t>
      </w:r>
    </w:p>
    <w:p>
      <w:pPr>
        <w:pStyle w:val="Heading1"/>
        <w:keepNext/>
        <w:pageBreakBefore/>
        <w:spacing w:before="280" w:after="120"/>
      </w:pPr>
      <w:r>
        <w:rPr>
          <w:rFonts w:ascii="Aptos" w:hAnsi="Aptos" w:eastAsia="Aptos"/>
          <w:b/>
          <w:color w:val="000000"/>
          <w:sz w:val="32"/>
        </w:rPr>
        <w:t>Заметки и списки дел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Откройте «Ещё», затем «Заметки».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Создайте заметку или чек-лист из нескольких пунктов и сохраните его.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Закройте заметку, откройте снова и попробуйте поиск по слову из текста.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По желанию переместите заметку в корзину и восстановите её.</w:t>
      </w:r>
    </w:p>
    <w:p>
      <w:pPr>
        <w:pStyle w:val="Heading1"/>
        <w:keepNext/>
        <w:pageBreakBefore w:val="0"/>
        <w:spacing w:before="280" w:after="120"/>
      </w:pPr>
      <w:r>
        <w:rPr>
          <w:rFonts w:ascii="Aptos" w:hAnsi="Aptos" w:eastAsia="Aptos"/>
          <w:b/>
          <w:color w:val="000000"/>
          <w:sz w:val="32"/>
        </w:rPr>
        <w:t>Вопрос дня</w:t>
      </w:r>
    </w:p>
    <w:p>
      <w:pPr>
        <w:spacing w:after="140" w:line="271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Для полной проверки нужны два подключённых участника.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Оба участника открывают «Ещё», затем «Вопрос дня», и включают ежедневные вопросы.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Каждый пишет свой ответ. После первого ответа чужой текст ещё не должен открываться.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После второго ответа должны появиться оба ответа.</w:t>
      </w:r>
    </w:p>
    <w:p>
      <w:pPr>
        <w:spacing w:after="80" w:line="259" w:lineRule="auto"/>
        <w:ind w:left="142" w:hanging="142"/>
      </w:pPr>
      <w:r>
        <w:rPr>
          <w:rFonts w:ascii="Aptos" w:hAnsi="Aptos" w:eastAsia="Aptos"/>
          <w:b/>
          <w:i w:val="0"/>
          <w:color w:val="9D536D"/>
          <w:sz w:val="24"/>
        </w:rPr>
        <w:t xml:space="preserve">□  </w:t>
      </w:r>
      <w:r>
        <w:rPr>
          <w:rFonts w:ascii="Aptos" w:hAnsi="Aptos" w:eastAsia="Aptos"/>
          <w:b w:val="0"/>
          <w:i w:val="0"/>
          <w:color w:val="34272E"/>
          <w:sz w:val="21"/>
        </w:rPr>
        <w:t>Откройте историю и убедитесь, что пройденный вопрос сохранился.</w:t>
      </w:r>
    </w:p>
    <w:p>
      <w:pPr>
        <w:pStyle w:val="Heading1"/>
        <w:keepNext/>
        <w:pageBreakBefore w:val="0"/>
        <w:spacing w:before="280" w:after="120"/>
      </w:pPr>
      <w:r>
        <w:rPr>
          <w:rFonts w:ascii="Aptos" w:hAnsi="Aptos" w:eastAsia="Aptos"/>
          <w:b/>
          <w:color w:val="000000"/>
          <w:sz w:val="32"/>
        </w:rPr>
        <w:t>Что ещё можно попробовать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Добавить или изменить дату начала отношений и проверить счётчик дней на главной.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Для будущей даты включить напоминание на ближайшее удобное время.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Открыть статистику и сравнить месяц, год и всё время.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Полностью закрыть приложение, открыть его снова и проверить, сохранились ли вход и данные.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Ненадолго отключить интернет и посмотреть, понятно ли приложение сообщает о проблеме.</w:t>
      </w:r>
    </w:p>
    <w:p>
      <w:pPr>
        <w:spacing w:after="140" w:line="271" w:lineRule="auto"/>
      </w:pPr>
      <w:r>
        <w:rPr>
          <w:rFonts w:ascii="Aptos" w:hAnsi="Aptos" w:eastAsia="Aptos"/>
          <w:b/>
          <w:i w:val="0"/>
          <w:color w:val="34272E"/>
          <w:sz w:val="21"/>
        </w:rPr>
        <w:t>Необязательно выполнять все пункты.</w:t>
      </w:r>
      <w:r>
        <w:rPr>
          <w:rFonts w:ascii="Aptos" w:hAnsi="Aptos" w:eastAsia="Aptos"/>
          <w:b w:val="0"/>
          <w:i w:val="0"/>
          <w:color w:val="34272E"/>
          <w:sz w:val="21"/>
        </w:rPr>
        <w:t xml:space="preserve"> Если устали или столкнулись с ошибкой, зафиксируйте её и остановитесь.</w:t>
      </w:r>
    </w:p>
    <w:p>
      <w:pPr>
        <w:pStyle w:val="Heading1"/>
        <w:keepNext/>
        <w:pageBreakBefore w:val="0"/>
        <w:spacing w:before="280" w:after="120"/>
      </w:pPr>
      <w:r>
        <w:rPr>
          <w:rFonts w:ascii="Aptos" w:hAnsi="Aptos" w:eastAsia="Aptos"/>
          <w:b/>
          <w:color w:val="000000"/>
          <w:sz w:val="32"/>
        </w:rPr>
        <w:t>Что важно заметить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непонятно, куда нажать или что означает текст;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нужную функцию трудно найти;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кнопка не реагирует или приходится нажимать несколько раз;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данные пропали, задвоились или отличаются на двух телефонах;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текст обрезан, экран выглядит неровно или клавиатура закрывает поле;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приложение зависло, закрылось само или показало техническое сообщение;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уведомление не пришло, пришло не вовремя или открыло не тот экран.</w:t>
      </w:r>
    </w:p>
    <w:p>
      <w:pPr>
        <w:pStyle w:val="Heading1"/>
        <w:keepNext/>
        <w:pageBreakBefore/>
        <w:spacing w:before="280" w:after="120"/>
      </w:pPr>
      <w:r>
        <w:rPr>
          <w:rFonts w:ascii="Aptos" w:hAnsi="Aptos" w:eastAsia="Aptos"/>
          <w:b/>
          <w:color w:val="000000"/>
          <w:sz w:val="32"/>
        </w:rPr>
        <w:t>Как прислать отзыв</w:t>
      </w:r>
    </w:p>
    <w:p>
      <w:pPr>
        <w:spacing w:after="140" w:line="271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Пишите мне удобным способом. Не нужно составлять официальный отчёт. Достаточно описать, где вы были, что сделали и что произошло.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vAlign w:val="center"/>
            <w:shd w:fill="7246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Что указать</w:t>
            </w:r>
          </w:p>
        </w:tc>
        <w:tc>
          <w:tcPr>
            <w:tcW w:type="dxa" w:w="6803"/>
            <w:vAlign w:val="center"/>
            <w:shd w:fill="7246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Пример</w:t>
            </w:r>
          </w:p>
        </w:tc>
      </w:tr>
      <w:tr>
        <w:tc>
          <w:tcPr>
            <w:tcW w:type="dxa" w:w="226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Где</w:t>
            </w:r>
          </w:p>
        </w:tc>
        <w:tc>
          <w:tcPr>
            <w:tcW w:type="dxa" w:w="6803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Желания, созданное желание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Что сделал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Добавил фотографию и нажал «Сохранить»</w:t>
            </w:r>
          </w:p>
        </w:tc>
      </w:tr>
      <w:tr>
        <w:tc>
          <w:tcPr>
            <w:tcW w:type="dxa" w:w="226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Что произошло</w:t>
            </w:r>
          </w:p>
        </w:tc>
        <w:tc>
          <w:tcPr>
            <w:tcW w:type="dxa" w:w="6803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Загрузка не закончилась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Что ожидал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Желание должно было сохраниться</w:t>
            </w:r>
          </w:p>
        </w:tc>
      </w:tr>
      <w:tr>
        <w:tc>
          <w:tcPr>
            <w:tcW w:type="dxa" w:w="226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Телефон</w:t>
            </w:r>
          </w:p>
        </w:tc>
        <w:tc>
          <w:tcPr>
            <w:tcW w:type="dxa" w:w="6803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Samsung S23, Android 16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Повторилось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34272E"/>
                <w:sz w:val="19"/>
              </w:rPr>
              <w:t>Да, два раза</w:t>
            </w:r>
          </w:p>
        </w:tc>
      </w:tr>
    </w:tbl>
    <w:p>
      <w:pPr>
        <w:spacing w:after="140" w:line="271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Если возможно, приложите скриншот или короткую запись экрана. При неожиданном закрытии приложения напишите, что делали прямо перед этим.</w:t>
      </w:r>
    </w:p>
    <w:p>
      <w:pPr>
        <w:pStyle w:val="Heading1"/>
        <w:keepNext/>
        <w:pageBreakBefore w:val="0"/>
        <w:spacing w:before="280" w:after="120"/>
      </w:pPr>
      <w:r>
        <w:rPr>
          <w:rFonts w:ascii="Aptos" w:hAnsi="Aptos" w:eastAsia="Aptos"/>
          <w:b/>
          <w:color w:val="000000"/>
          <w:sz w:val="32"/>
        </w:rPr>
        <w:t>Четыре вопроса в конце</w:t>
      </w:r>
    </w:p>
    <w:p>
      <w:pPr>
        <w:spacing w:after="80" w:line="259" w:lineRule="auto"/>
        <w:ind w:left="369" w:hanging="369"/>
      </w:pPr>
      <w:r>
        <w:rPr>
          <w:rFonts w:ascii="Aptos" w:hAnsi="Aptos" w:eastAsia="Aptos"/>
          <w:b w:val="0"/>
          <w:i w:val="0"/>
          <w:color w:val="34272E"/>
          <w:sz w:val="21"/>
        </w:rPr>
        <w:t xml:space="preserve">1.  </w:t>
      </w:r>
      <w:r>
        <w:rPr>
          <w:rFonts w:ascii="Aptos" w:hAnsi="Aptos" w:eastAsia="Aptos"/>
          <w:b w:val="0"/>
          <w:i w:val="0"/>
          <w:color w:val="34272E"/>
          <w:sz w:val="21"/>
        </w:rPr>
        <w:t>Что в приложении понравилось больше всего?</w:t>
      </w:r>
    </w:p>
    <w:p>
      <w:pPr>
        <w:spacing w:after="80" w:line="259" w:lineRule="auto"/>
        <w:ind w:left="369" w:hanging="369"/>
      </w:pPr>
      <w:r>
        <w:rPr>
          <w:rFonts w:ascii="Aptos" w:hAnsi="Aptos" w:eastAsia="Aptos"/>
          <w:b w:val="0"/>
          <w:i w:val="0"/>
          <w:color w:val="34272E"/>
          <w:sz w:val="21"/>
        </w:rPr>
        <w:t xml:space="preserve">2.  </w:t>
      </w:r>
      <w:r>
        <w:rPr>
          <w:rFonts w:ascii="Aptos" w:hAnsi="Aptos" w:eastAsia="Aptos"/>
          <w:b w:val="0"/>
          <w:i w:val="0"/>
          <w:color w:val="34272E"/>
          <w:sz w:val="21"/>
        </w:rPr>
        <w:t>Что было труднее всего понять или найти?</w:t>
      </w:r>
    </w:p>
    <w:p>
      <w:pPr>
        <w:spacing w:after="80" w:line="259" w:lineRule="auto"/>
        <w:ind w:left="369" w:hanging="369"/>
      </w:pPr>
      <w:r>
        <w:rPr>
          <w:rFonts w:ascii="Aptos" w:hAnsi="Aptos" w:eastAsia="Aptos"/>
          <w:b w:val="0"/>
          <w:i w:val="0"/>
          <w:color w:val="34272E"/>
          <w:sz w:val="21"/>
        </w:rPr>
        <w:t xml:space="preserve">3.  </w:t>
      </w:r>
      <w:r>
        <w:rPr>
          <w:rFonts w:ascii="Aptos" w:hAnsi="Aptos" w:eastAsia="Aptos"/>
          <w:b w:val="0"/>
          <w:i w:val="0"/>
          <w:color w:val="34272E"/>
          <w:sz w:val="21"/>
        </w:rPr>
        <w:t>Какая функция показалась лишней или какой функции не хватило?</w:t>
      </w:r>
    </w:p>
    <w:p>
      <w:pPr>
        <w:spacing w:after="80" w:line="259" w:lineRule="auto"/>
        <w:ind w:left="369" w:hanging="369"/>
      </w:pPr>
      <w:r>
        <w:rPr>
          <w:rFonts w:ascii="Aptos" w:hAnsi="Aptos" w:eastAsia="Aptos"/>
          <w:b w:val="0"/>
          <w:i w:val="0"/>
          <w:color w:val="34272E"/>
          <w:sz w:val="21"/>
        </w:rPr>
        <w:t xml:space="preserve">4.  </w:t>
      </w:r>
      <w:r>
        <w:rPr>
          <w:rFonts w:ascii="Aptos" w:hAnsi="Aptos" w:eastAsia="Aptos"/>
          <w:b w:val="0"/>
          <w:i w:val="0"/>
          <w:color w:val="34272E"/>
          <w:sz w:val="21"/>
        </w:rPr>
        <w:t>Стали бы вы пользоваться Duet дальше и почему?</w:t>
      </w:r>
    </w:p>
    <w:p>
      <w:pPr>
        <w:pStyle w:val="Heading1"/>
        <w:keepNext/>
        <w:pageBreakBefore w:val="0"/>
        <w:spacing w:before="280" w:after="120"/>
      </w:pPr>
      <w:r>
        <w:rPr>
          <w:rFonts w:ascii="Aptos" w:hAnsi="Aptos" w:eastAsia="Aptos"/>
          <w:b/>
          <w:color w:val="000000"/>
          <w:sz w:val="32"/>
        </w:rPr>
        <w:t>Безопасность данных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Не присылайте мне пароль, код подтверждения из письма или другие секретные данные.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Для теста можно использовать вымышленные даты, желания, фотографии и заметки.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Не удаляйте аккаунт, если я отдельно не попросил проверить удаление. Это действие необратимо.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34272E"/>
          <w:sz w:val="21"/>
        </w:rPr>
        <w:t>Код пары отправляйте только человеку, с которым хотите объединить пространство.</w:t>
      </w:r>
    </w:p>
    <w:p>
      <w:pPr>
        <w:spacing w:before="320" w:after="0"/>
        <w:jc w:val="center"/>
      </w:pPr>
      <w:r>
        <w:rPr>
          <w:rFonts w:ascii="Aptos" w:hAnsi="Aptos" w:eastAsia="Aptos"/>
          <w:b/>
          <w:i w:val="0"/>
          <w:color w:val="9D536D"/>
          <w:sz w:val="26"/>
        </w:rPr>
        <w:t>Спасибо за помощь с Duet</w:t>
      </w:r>
    </w:p>
    <w:sectPr w:rsidR="00FC693F" w:rsidRPr="0006063C" w:rsidSect="00034616">
      <w:footerReference w:type="default" r:id="rId9"/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71656A"/>
        <w:sz w:val="17"/>
      </w:rPr>
      <w:t>Duet  ·  инструкция для тестирования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4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3427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color w:val="34272E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3427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Тестирование Duet</dc:title>
  <dc:subject>Инструкция для участников закрытого тестирования Duet</dc:subject>
  <dc:creator>Duet</dc:creator>
  <cp:keywords>Duet, тестирование, Google Play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