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omnifile sample document</w:t>
      </w:r>
    </w:p>
    <w:p>
      <w:r>
        <w:t xml:space="preserve">This Word document is rendered in the browser. It has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 and </w:t>
      </w:r>
      <w:r>
        <w:rPr>
          <w:color w:val="2F4BFF"/>
        </w:rPr>
        <w:t xml:space="preserve">coloured</w:t>
      </w:r>
      <w:r>
        <w:t xml:space="preserve"> text.</w:t>
      </w:r>
    </w:p>
    <w:p>
      <w:pPr>
        <w:pStyle w:val="Heading2"/>
      </w:pPr>
      <w:r>
        <w:t xml:space="preserve">A list</w:t>
      </w:r>
    </w:p>
    <w:p>
      <w:pPr>
        <w:pStyle w:val="ListParagraph"/>
        <w:numPr>
          <w:ilvl w:val="0"/>
          <w:numId w:val="1"/>
        </w:numPr>
      </w:pPr>
      <w:r>
        <w:t xml:space="preserve">Nothing is uploaded</w:t>
      </w:r>
    </w:p>
    <w:p>
      <w:pPr>
        <w:pStyle w:val="ListParagraph"/>
        <w:numPr>
          <w:ilvl w:val="0"/>
          <w:numId w:val="1"/>
        </w:numPr>
      </w:pPr>
      <w:r>
        <w:t xml:space="preserve">Pages are laid out as in Word</w:t>
      </w:r>
    </w:p>
    <w:p>
      <w:pPr>
        <w:pStyle w:val="Heading2"/>
      </w:pPr>
      <w:r>
        <w:t xml:space="preserve">A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DOCX</w:t>
            </w:r>
          </w:p>
        </w:tc>
        <w:tc>
          <w:tcPr>
            <w:tcW w:type="dxa" w:w="3000"/>
          </w:tcPr>
          <w:p>
            <w:r>
              <w:t xml:space="preserve">Works</w:t>
            </w:r>
          </w:p>
        </w:tc>
      </w:tr>
      <w:tr>
        <w:tc>
          <w:tcPr>
            <w:tcW w:type="dxa" w:w="3000"/>
          </w:tcPr>
          <w:p>
            <w:r>
              <w:t xml:space="preserve">XLSX</w:t>
            </w:r>
          </w:p>
        </w:tc>
        <w:tc>
          <w:tcPr>
            <w:tcW w:type="dxa" w:w="3000"/>
          </w:tcPr>
          <w:p>
            <w:r>
              <w:t xml:space="preserve">Works</w:t>
            </w:r>
          </w:p>
        </w:tc>
      </w:tr>
    </w:tbl>
    <w:p/>
    <w:p>
      <w:pPr>
        <w:jc w:val="center"/>
      </w:pPr>
      <w:r>
        <w:rPr>
          <w:i/>
          <w:iCs/>
        </w:rPr>
        <w:t xml:space="preserve">Centred closing line.</w:t>
      </w:r>
    </w:p>
    <w:p>
      <w:r>
        <w:t xml:space="preserve">Filler paragraph 1, so the document runs onto a second page and shows that page breaks work.</w:t>
      </w:r>
    </w:p>
    <w:p>
      <w:r>
        <w:t xml:space="preserve">Filler paragraph 2, so the document runs onto a second page and shows that page breaks work.</w:t>
      </w:r>
    </w:p>
    <w:p>
      <w:r>
        <w:t xml:space="preserve">Filler paragraph 3, so the document runs onto a second page and shows that page breaks work.</w:t>
      </w:r>
    </w:p>
    <w:p>
      <w:r>
        <w:t xml:space="preserve">Filler paragraph 4, so the document runs onto a second page and shows that page breaks work.</w:t>
      </w:r>
    </w:p>
    <w:p>
      <w:r>
        <w:t xml:space="preserve">Filler paragraph 5, so the document runs onto a second page and shows that page breaks work.</w:t>
      </w:r>
    </w:p>
    <w:p>
      <w:r>
        <w:t xml:space="preserve">Filler paragraph 6, so the document runs onto a second page and shows that page breaks work.</w:t>
      </w:r>
    </w:p>
    <w:p>
      <w:r>
        <w:t xml:space="preserve">Filler paragraph 7, so the document runs onto a second page and shows that page breaks work.</w:t>
      </w:r>
    </w:p>
    <w:p>
      <w:r>
        <w:t xml:space="preserve">Filler paragraph 8, so the document runs onto a second page and shows that page breaks work.</w:t>
      </w:r>
    </w:p>
    <w:p>
      <w:r>
        <w:t xml:space="preserve">Filler paragraph 9, so the document runs onto a second page and shows that page breaks work.</w:t>
      </w:r>
    </w:p>
    <w:p>
      <w:r>
        <w:t xml:space="preserve">Filler paragraph 10, so the document runs onto a second page and shows that page breaks work.</w:t>
      </w:r>
    </w:p>
    <w:p>
      <w:r>
        <w:t xml:space="preserve">Filler paragraph 11, so the document runs onto a second page and shows that page breaks work.</w:t>
      </w:r>
    </w:p>
    <w:p>
      <w:r>
        <w:t xml:space="preserve">Filler paragraph 12, so the document runs onto a second page and shows that page breaks work.</w:t>
      </w:r>
    </w:p>
    <w:p>
      <w:r>
        <w:t xml:space="preserve">Filler paragraph 13, so the document runs onto a second page and shows that page breaks work.</w:t>
      </w:r>
    </w:p>
    <w:p>
      <w:r>
        <w:t xml:space="preserve">Filler paragraph 14, so the document runs onto a second page and shows that page breaks work.</w:t>
      </w:r>
    </w:p>
    <w:p>
      <w:r>
        <w:t xml:space="preserve">Filler paragraph 15, so the document runs onto a second page and shows that page breaks work.</w:t>
      </w:r>
    </w:p>
    <w:p>
      <w:r>
        <w:t xml:space="preserve">Filler paragraph 16, so the document runs onto a second page and shows that page breaks work.</w:t>
      </w:r>
    </w:p>
    <w:p>
      <w:r>
        <w:t xml:space="preserve">Filler paragraph 17, so the document runs onto a second page and shows that page breaks work.</w:t>
      </w:r>
    </w:p>
    <w:p>
      <w:r>
        <w:t xml:space="preserve">Filler paragraph 18, so the document runs onto a second page and shows that page breaks work.</w:t>
      </w:r>
    </w:p>
    <w:p>
      <w:r>
        <w:t xml:space="preserve">Filler paragraph 19, so the document runs onto a second page and shows that page breaks work.</w:t>
      </w:r>
    </w:p>
    <w:p>
      <w:r>
        <w:t xml:space="preserve">Filler paragraph 20, so the document runs onto a second page and shows that page breaks work.</w:t>
      </w:r>
    </w:p>
    <w:p>
      <w:r>
        <w:t xml:space="preserve">Filler paragraph 21, so the document runs onto a second page and shows that page breaks work.</w:t>
      </w:r>
    </w:p>
    <w:p>
      <w:r>
        <w:t xml:space="preserve">Filler paragraph 22, so the document runs onto a second page and shows that page breaks work.</w:t>
      </w:r>
    </w:p>
    <w:p>
      <w:r>
        <w:t xml:space="preserve">Filler paragraph 23, so the document runs onto a second page and shows that page breaks work.</w:t>
      </w:r>
    </w:p>
    <w:p>
      <w:r>
        <w:t xml:space="preserve">Filler paragraph 24, so the document runs onto a second page and shows that page breaks work.</w:t>
      </w:r>
    </w:p>
    <w:p>
      <w:r>
        <w:t xml:space="preserve">Filler paragraph 25, so the document runs onto a second page and shows that page breaks work.</w:t>
      </w:r>
    </w:p>
    <w:p>
      <w:r>
        <w:t xml:space="preserve">Filler paragraph 26, so the document runs onto a second page and shows that page breaks work.</w:t>
      </w:r>
    </w:p>
    <w:p>
      <w:r>
        <w:t xml:space="preserve">Filler paragraph 27, so the document runs onto a second page and shows that page breaks work.</w:t>
      </w:r>
    </w:p>
    <w:p>
      <w:r>
        <w:t xml:space="preserve">Filler paragraph 28, so the document runs onto a second page and shows that page breaks work.</w:t>
      </w:r>
    </w:p>
    <w:p>
      <w:r>
        <w:t xml:space="preserve">Filler paragraph 29, so the document runs onto a second page and shows that page breaks work.</w:t>
      </w:r>
    </w:p>
    <w:p>
      <w:r>
        <w:t xml:space="preserve">Filler paragraph 30, so the document runs onto a second page and shows that page breaks work.</w:t>
      </w:r>
    </w:p>
    <w:p>
      <w:r>
        <w:t xml:space="preserve">Filler paragraph 31, so the document runs onto a second page and shows that page breaks work.</w:t>
      </w:r>
    </w:p>
    <w:p>
      <w:r>
        <w:t xml:space="preserve">Filler paragraph 32, so the document runs onto a second page and shows that page breaks work.</w:t>
      </w:r>
    </w:p>
    <w:p>
      <w:r>
        <w:t xml:space="preserve">Filler paragraph 33, so the document runs onto a second page and shows that page breaks work.</w:t>
      </w:r>
    </w:p>
    <w:p>
      <w:r>
        <w:t xml:space="preserve">Filler paragraph 34, so the document runs onto a second page and shows that page breaks work.</w:t>
      </w:r>
    </w:p>
    <w:p>
      <w:r>
        <w:t xml:space="preserve">Filler paragraph 35, so the document runs onto a second page and shows that page breaks work.</w:t>
      </w:r>
    </w:p>
    <w:p>
      <w:r>
        <w:t xml:space="preserve">Filler paragraph 36, so the document runs onto a second page and shows that page breaks work.</w:t>
      </w:r>
    </w:p>
    <w:p>
      <w:r>
        <w:t xml:space="preserve">Filler paragraph 37, so the document runs onto a second page and shows that page breaks work.</w:t>
      </w:r>
    </w:p>
    <w:p>
      <w:r>
        <w:t xml:space="preserve">Filler paragraph 38, so the document runs onto a second page and shows that page breaks work.</w:t>
      </w:r>
    </w:p>
    <w:p>
      <w:r>
        <w:t xml:space="preserve">Filler paragraph 39, so the document runs onto a second page and shows that page breaks work.</w:t>
      </w:r>
    </w:p>
    <w:p>
      <w:r>
        <w:t xml:space="preserve">Filler paragraph 40, so the document runs onto a second page and shows that page breaks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2026-10-09T16:45:47.622Z</dcterms:created>
  <dcterms:modified xsi:type="dcterms:W3CDTF">2026-10-09T16:45:47.623Z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