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FE85" w14:textId="33C2B7B9" w:rsidR="0003550B" w:rsidRDefault="0003550B"/>
    <w:p w14:paraId="56A07744" w14:textId="5D0B426F" w:rsidR="006F7164" w:rsidRDefault="006F7164"/>
    <w:p w14:paraId="14008993" w14:textId="73AA796E" w:rsidR="006F7164" w:rsidRDefault="006F7164"/>
    <w:p w14:paraId="6E017788" w14:textId="49537EF0" w:rsidR="006F7164" w:rsidRDefault="006F7164"/>
    <w:p w14:paraId="233991A2" w14:textId="7294C286" w:rsidR="006F7164" w:rsidRDefault="006F7164"/>
    <w:p w14:paraId="4FF7843E" w14:textId="77777777" w:rsidR="006F7164" w:rsidRDefault="006F7164"/>
    <w:p w14:paraId="126B35B4" w14:textId="2200F84F" w:rsidR="006F7164" w:rsidRPr="000F2978" w:rsidRDefault="006F7164" w:rsidP="006F7164">
      <w:pPr>
        <w:pStyle w:val="IntenseQuote"/>
        <w:rPr>
          <w:b/>
          <w:bCs/>
          <w:i w:val="0"/>
          <w:iCs w:val="0"/>
          <w:sz w:val="72"/>
          <w:szCs w:val="72"/>
        </w:rPr>
      </w:pPr>
      <w:r w:rsidRPr="000F2978">
        <w:rPr>
          <w:b/>
          <w:bCs/>
          <w:i w:val="0"/>
          <w:iCs w:val="0"/>
          <w:sz w:val="72"/>
          <w:szCs w:val="72"/>
        </w:rPr>
        <w:t>Transactional Data Structure Libraries (</w:t>
      </w:r>
      <w:r w:rsidRPr="000F2978">
        <w:rPr>
          <w:b/>
          <w:bCs/>
          <w:i w:val="0"/>
          <w:iCs w:val="0"/>
          <w:sz w:val="72"/>
          <w:szCs w:val="72"/>
        </w:rPr>
        <w:t>TiXeL</w:t>
      </w:r>
      <w:r w:rsidRPr="000F2978">
        <w:rPr>
          <w:b/>
          <w:bCs/>
          <w:i w:val="0"/>
          <w:iCs w:val="0"/>
          <w:sz w:val="72"/>
          <w:szCs w:val="72"/>
        </w:rPr>
        <w:t>)</w:t>
      </w:r>
    </w:p>
    <w:p w14:paraId="35F7FEBA" w14:textId="77777777" w:rsidR="006F7164" w:rsidRPr="0003497F" w:rsidRDefault="006F7164" w:rsidP="006F7164">
      <w:pPr>
        <w:jc w:val="center"/>
        <w:rPr>
          <w:b/>
          <w:bCs/>
          <w:color w:val="1F3864" w:themeColor="accent1" w:themeShade="80"/>
          <w:sz w:val="24"/>
          <w:szCs w:val="24"/>
        </w:rPr>
      </w:pPr>
    </w:p>
    <w:p w14:paraId="05F3F23A" w14:textId="28B7EA4E" w:rsidR="006F7164" w:rsidRPr="000F2978" w:rsidRDefault="006F7164" w:rsidP="006F7164">
      <w:pPr>
        <w:jc w:val="center"/>
        <w:rPr>
          <w:b/>
          <w:bCs/>
          <w:color w:val="2F5496" w:themeColor="accent1" w:themeShade="BF"/>
          <w:sz w:val="60"/>
          <w:szCs w:val="60"/>
        </w:rPr>
      </w:pPr>
      <w:r w:rsidRPr="000F2978">
        <w:rPr>
          <w:b/>
          <w:bCs/>
          <w:color w:val="2F5496" w:themeColor="accent1" w:themeShade="BF"/>
          <w:sz w:val="60"/>
          <w:szCs w:val="60"/>
        </w:rPr>
        <w:t>Multi-Core Architecture and Systems</w:t>
      </w:r>
    </w:p>
    <w:p w14:paraId="71E6CE8E" w14:textId="184E751B" w:rsidR="006F7164" w:rsidRDefault="006F7164" w:rsidP="00A76F8D">
      <w:pPr>
        <w:jc w:val="center"/>
        <w:rPr>
          <w:b/>
          <w:bCs/>
          <w:color w:val="1F3864" w:themeColor="accent1" w:themeShade="80"/>
          <w:sz w:val="48"/>
          <w:szCs w:val="48"/>
        </w:rPr>
      </w:pPr>
      <w:r w:rsidRPr="00862713">
        <w:rPr>
          <w:b/>
          <w:bCs/>
          <w:color w:val="1F3864" w:themeColor="accent1" w:themeShade="80"/>
          <w:sz w:val="48"/>
          <w:szCs w:val="48"/>
        </w:rPr>
        <w:t>Ofir Yakovian</w:t>
      </w:r>
    </w:p>
    <w:p w14:paraId="14EF550B" w14:textId="3C9E3E5E" w:rsidR="000F2978" w:rsidRDefault="000F2978" w:rsidP="00A76F8D">
      <w:pPr>
        <w:jc w:val="center"/>
        <w:rPr>
          <w:b/>
          <w:bCs/>
          <w:color w:val="1F3864" w:themeColor="accent1" w:themeShade="80"/>
          <w:sz w:val="48"/>
          <w:szCs w:val="48"/>
        </w:rPr>
      </w:pPr>
    </w:p>
    <w:p w14:paraId="1DCB7EE8" w14:textId="22D04D32" w:rsidR="000F2978" w:rsidRDefault="000F2978" w:rsidP="00A76F8D">
      <w:pPr>
        <w:jc w:val="center"/>
        <w:rPr>
          <w:b/>
          <w:bCs/>
          <w:color w:val="1F3864" w:themeColor="accent1" w:themeShade="80"/>
          <w:sz w:val="48"/>
          <w:szCs w:val="48"/>
        </w:rPr>
      </w:pPr>
    </w:p>
    <w:p w14:paraId="2C2E3282" w14:textId="035479AD" w:rsidR="000F2978" w:rsidRDefault="000F2978" w:rsidP="00A76F8D">
      <w:pPr>
        <w:jc w:val="center"/>
        <w:rPr>
          <w:b/>
          <w:bCs/>
          <w:color w:val="1F3864" w:themeColor="accent1" w:themeShade="80"/>
          <w:sz w:val="48"/>
          <w:szCs w:val="48"/>
        </w:rPr>
      </w:pPr>
    </w:p>
    <w:p w14:paraId="5ACC8A28" w14:textId="7FCED201" w:rsidR="000F2978" w:rsidRDefault="000F2978" w:rsidP="00A76F8D">
      <w:pPr>
        <w:jc w:val="center"/>
        <w:rPr>
          <w:b/>
          <w:bCs/>
          <w:color w:val="2F5496" w:themeColor="accent1" w:themeShade="BF"/>
          <w:sz w:val="56"/>
          <w:szCs w:val="56"/>
        </w:rPr>
      </w:pPr>
    </w:p>
    <w:p w14:paraId="3C5B6F11" w14:textId="1AC0BF03" w:rsidR="00027A3A" w:rsidRDefault="00027A3A" w:rsidP="00A76F8D">
      <w:pPr>
        <w:jc w:val="center"/>
        <w:rPr>
          <w:b/>
          <w:bCs/>
          <w:color w:val="2F5496" w:themeColor="accent1" w:themeShade="BF"/>
          <w:sz w:val="56"/>
          <w:szCs w:val="56"/>
        </w:rPr>
      </w:pPr>
    </w:p>
    <w:p w14:paraId="33BADC45" w14:textId="13E6CA09" w:rsidR="00027A3A" w:rsidRDefault="00027A3A" w:rsidP="00027A3A">
      <w:pPr>
        <w:pStyle w:val="ListParagraph"/>
        <w:numPr>
          <w:ilvl w:val="0"/>
          <w:numId w:val="1"/>
        </w:numPr>
        <w:rPr>
          <w:rFonts w:cstheme="minorHAnsi"/>
          <w:b/>
          <w:bCs/>
          <w:color w:val="1F3864" w:themeColor="accent1" w:themeShade="80"/>
          <w:sz w:val="48"/>
          <w:szCs w:val="48"/>
        </w:rPr>
      </w:pPr>
      <w:r>
        <w:rPr>
          <w:rFonts w:cstheme="minorHAnsi"/>
          <w:b/>
          <w:bCs/>
          <w:color w:val="1F3864" w:themeColor="accent1" w:themeShade="80"/>
          <w:sz w:val="48"/>
          <w:szCs w:val="48"/>
        </w:rPr>
        <w:lastRenderedPageBreak/>
        <w:t>Introduction</w:t>
      </w:r>
    </w:p>
    <w:p w14:paraId="22A108FA" w14:textId="77777777" w:rsidR="00027A3A" w:rsidRDefault="00027A3A" w:rsidP="00027A3A">
      <w:pPr>
        <w:autoSpaceDE w:val="0"/>
        <w:autoSpaceDN w:val="0"/>
        <w:adjustRightInd w:val="0"/>
        <w:spacing w:after="0" w:line="240" w:lineRule="auto"/>
        <w:rPr>
          <w:rFonts w:cstheme="minorHAnsi"/>
          <w:b/>
          <w:bCs/>
          <w:color w:val="1F3864" w:themeColor="accent1" w:themeShade="80"/>
          <w:sz w:val="48"/>
          <w:szCs w:val="48"/>
        </w:rPr>
      </w:pPr>
    </w:p>
    <w:p w14:paraId="16E2245B" w14:textId="05E42457" w:rsidR="00027A3A" w:rsidRDefault="00027A3A" w:rsidP="00027A3A">
      <w:pPr>
        <w:autoSpaceDE w:val="0"/>
        <w:autoSpaceDN w:val="0"/>
        <w:adjustRightInd w:val="0"/>
        <w:spacing w:after="0" w:line="240" w:lineRule="auto"/>
        <w:jc w:val="both"/>
        <w:rPr>
          <w:rFonts w:asciiTheme="majorHAnsi" w:hAnsiTheme="majorHAnsi" w:cs="CMR10"/>
          <w:sz w:val="32"/>
          <w:szCs w:val="30"/>
        </w:rPr>
      </w:pPr>
      <w:r w:rsidRPr="00DE4268">
        <w:rPr>
          <w:rFonts w:asciiTheme="majorHAnsi" w:hAnsiTheme="majorHAnsi" w:cs="CMR10"/>
          <w:sz w:val="32"/>
          <w:szCs w:val="30"/>
        </w:rPr>
        <w:t xml:space="preserve">Designing a version of the </w:t>
      </w:r>
      <w:r w:rsidRPr="00FD66FB">
        <w:rPr>
          <w:rFonts w:ascii="Cambria Math" w:hAnsi="Cambria Math" w:cs="CMR10"/>
          <w:b/>
          <w:bCs/>
          <w:iCs/>
          <w:color w:val="7030A0"/>
          <w:sz w:val="32"/>
          <w:szCs w:val="28"/>
        </w:rPr>
        <w:t>MCS</w:t>
      </w:r>
      <w:r w:rsidRPr="00FD66FB">
        <w:rPr>
          <w:rFonts w:asciiTheme="majorHAnsi" w:hAnsiTheme="majorHAnsi" w:cs="CMR10"/>
          <w:color w:val="7030A0"/>
          <w:sz w:val="32"/>
          <w:szCs w:val="30"/>
        </w:rPr>
        <w:t xml:space="preserve"> </w:t>
      </w:r>
      <w:r w:rsidRPr="00DE4268">
        <w:rPr>
          <w:rFonts w:asciiTheme="majorHAnsi" w:hAnsiTheme="majorHAnsi" w:cs="CMR10"/>
          <w:sz w:val="32"/>
          <w:szCs w:val="30"/>
        </w:rPr>
        <w:t>lock in which unlock completes in a constant</w:t>
      </w:r>
      <w:r>
        <w:rPr>
          <w:rFonts w:asciiTheme="majorHAnsi" w:hAnsiTheme="majorHAnsi" w:cs="CMR10"/>
          <w:sz w:val="32"/>
          <w:szCs w:val="30"/>
        </w:rPr>
        <w:t xml:space="preserve"> </w:t>
      </w:r>
      <w:r w:rsidRPr="00DE4268">
        <w:rPr>
          <w:rFonts w:asciiTheme="majorHAnsi" w:hAnsiTheme="majorHAnsi" w:cs="CMR10"/>
          <w:sz w:val="32"/>
          <w:szCs w:val="30"/>
        </w:rPr>
        <w:t>number of steps (and thus, unlock completion never depends on the progress of another</w:t>
      </w:r>
      <w:r>
        <w:rPr>
          <w:rFonts w:asciiTheme="majorHAnsi" w:hAnsiTheme="majorHAnsi" w:cs="CMR10"/>
          <w:sz w:val="32"/>
          <w:szCs w:val="30"/>
        </w:rPr>
        <w:t xml:space="preserve"> </w:t>
      </w:r>
      <w:r w:rsidRPr="00DE4268">
        <w:rPr>
          <w:rFonts w:asciiTheme="majorHAnsi" w:hAnsiTheme="majorHAnsi" w:cs="CMR10"/>
          <w:sz w:val="32"/>
          <w:szCs w:val="30"/>
        </w:rPr>
        <w:t>thread)</w:t>
      </w:r>
      <w:r>
        <w:rPr>
          <w:rFonts w:asciiTheme="majorHAnsi" w:hAnsiTheme="majorHAnsi" w:cs="CMR10"/>
          <w:sz w:val="32"/>
          <w:szCs w:val="30"/>
        </w:rPr>
        <w:t xml:space="preserve">, must revise </w:t>
      </w:r>
      <w:r w:rsidRPr="00167A48">
        <w:rPr>
          <w:rFonts w:asciiTheme="majorHAnsi" w:hAnsiTheme="majorHAnsi" w:cs="CMR10"/>
          <w:b/>
          <w:bCs/>
          <w:sz w:val="32"/>
          <w:szCs w:val="30"/>
        </w:rPr>
        <w:t xml:space="preserve">Line </w:t>
      </w:r>
      <w:r>
        <w:rPr>
          <w:rFonts w:asciiTheme="majorHAnsi" w:hAnsiTheme="majorHAnsi" w:cs="CMR10"/>
          <w:b/>
          <w:bCs/>
          <w:sz w:val="32"/>
          <w:szCs w:val="30"/>
        </w:rPr>
        <w:t>27</w:t>
      </w:r>
      <w:r>
        <w:rPr>
          <w:rFonts w:asciiTheme="majorHAnsi" w:hAnsiTheme="majorHAnsi" w:cs="CMR10"/>
          <w:sz w:val="32"/>
          <w:szCs w:val="30"/>
        </w:rPr>
        <w:t>:</w:t>
      </w:r>
    </w:p>
    <w:p w14:paraId="1C52CC23" w14:textId="45334C10" w:rsidR="00972A04" w:rsidRDefault="00972A04" w:rsidP="00027A3A">
      <w:pPr>
        <w:autoSpaceDE w:val="0"/>
        <w:autoSpaceDN w:val="0"/>
        <w:adjustRightInd w:val="0"/>
        <w:spacing w:after="0" w:line="240" w:lineRule="auto"/>
        <w:jc w:val="both"/>
        <w:rPr>
          <w:rFonts w:asciiTheme="majorHAnsi" w:hAnsiTheme="majorHAnsi" w:cs="CMR10"/>
          <w:sz w:val="32"/>
          <w:szCs w:val="30"/>
        </w:rPr>
      </w:pPr>
    </w:p>
    <w:p w14:paraId="5BF9D774" w14:textId="1ACB6E96" w:rsidR="00272532" w:rsidRDefault="00272532" w:rsidP="00027A3A">
      <w:pPr>
        <w:autoSpaceDE w:val="0"/>
        <w:autoSpaceDN w:val="0"/>
        <w:adjustRightInd w:val="0"/>
        <w:spacing w:after="0" w:line="240" w:lineRule="auto"/>
        <w:jc w:val="both"/>
        <w:rPr>
          <w:rFonts w:asciiTheme="majorHAnsi" w:hAnsiTheme="majorHAnsi" w:cs="CMR10"/>
          <w:sz w:val="32"/>
          <w:szCs w:val="30"/>
        </w:rPr>
      </w:pPr>
    </w:p>
    <w:p w14:paraId="095E241F" w14:textId="7B9C7281" w:rsidR="00272532" w:rsidRDefault="00272532" w:rsidP="00027A3A">
      <w:pPr>
        <w:autoSpaceDE w:val="0"/>
        <w:autoSpaceDN w:val="0"/>
        <w:adjustRightInd w:val="0"/>
        <w:spacing w:after="0" w:line="240" w:lineRule="auto"/>
        <w:jc w:val="both"/>
        <w:rPr>
          <w:rFonts w:asciiTheme="majorHAnsi" w:hAnsiTheme="majorHAnsi" w:cs="CMR10"/>
          <w:sz w:val="32"/>
          <w:szCs w:val="30"/>
        </w:rPr>
      </w:pPr>
    </w:p>
    <w:p w14:paraId="15F55CAD"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In our modern world, where multi-core architectures are the dominant computing platforms,</w:t>
      </w:r>
    </w:p>
    <w:p w14:paraId="00F10CED"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concurrent data structures play a major role in a lot of algorithms. Concurrent data</w:t>
      </w:r>
    </w:p>
    <w:p w14:paraId="3A899CCA"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structures are signi_cantly more di_cult to design and implement than their sequential</w:t>
      </w:r>
    </w:p>
    <w:p w14:paraId="4C50D02B"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counterparts. Therefore, they usually only export a small number of operations that are</w:t>
      </w:r>
    </w:p>
    <w:p w14:paraId="534EDE4E"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promised to be executed atomically. Most algorithms, however, require a composition</w:t>
      </w:r>
    </w:p>
    <w:p w14:paraId="13B34AA1"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of many such operations - leaving programmers the need to thoroughly think about the</w:t>
      </w:r>
    </w:p>
    <w:p w14:paraId="6042B25E"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correctness of their concurrent implementations.</w:t>
      </w:r>
    </w:p>
    <w:p w14:paraId="79C19C9B"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Transactional Data Structures are concurrent data structures that enable a composition of</w:t>
      </w:r>
    </w:p>
    <w:p w14:paraId="13A1EC0F"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any number of operations - which is promised to be executed atomically. A well-designed</w:t>
      </w:r>
    </w:p>
    <w:p w14:paraId="45E9B7C4"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Transactional Data Structures implementation should allow transactions to execute fast</w:t>
      </w:r>
    </w:p>
    <w:p w14:paraId="323BBC83" w14:textId="77777777" w:rsidR="00272532" w:rsidRDefault="00272532" w:rsidP="00272532">
      <w:pPr>
        <w:autoSpaceDE w:val="0"/>
        <w:autoSpaceDN w:val="0"/>
        <w:adjustRightInd w:val="0"/>
        <w:spacing w:after="0" w:line="240" w:lineRule="auto"/>
        <w:rPr>
          <w:rFonts w:ascii="CMR10" w:hAnsi="CMR10" w:cs="CMR10"/>
        </w:rPr>
      </w:pPr>
      <w:r>
        <w:rPr>
          <w:rFonts w:ascii="CMR10" w:hAnsi="CMR10" w:cs="CMR10"/>
        </w:rPr>
        <w:t>with as few aborts as possible, while also maintaining the speed of single operations as</w:t>
      </w:r>
    </w:p>
    <w:p w14:paraId="3BE1B660" w14:textId="38BBAD0E" w:rsidR="00272532" w:rsidRDefault="00272532" w:rsidP="00272532">
      <w:pPr>
        <w:autoSpaceDE w:val="0"/>
        <w:autoSpaceDN w:val="0"/>
        <w:adjustRightInd w:val="0"/>
        <w:spacing w:after="0" w:line="240" w:lineRule="auto"/>
        <w:jc w:val="both"/>
        <w:rPr>
          <w:rFonts w:asciiTheme="majorHAnsi" w:hAnsiTheme="majorHAnsi" w:cs="CMR10"/>
          <w:sz w:val="32"/>
          <w:szCs w:val="30"/>
        </w:rPr>
      </w:pPr>
      <w:r>
        <w:rPr>
          <w:rFonts w:ascii="CMR10" w:hAnsi="CMR10" w:cs="CMR10"/>
        </w:rPr>
        <w:t>provided by classic Concurrent Data Structure Libraries (CDSLs).</w:t>
      </w:r>
    </w:p>
    <w:p w14:paraId="6EED02C6" w14:textId="77777777" w:rsidR="00272532" w:rsidRDefault="00272532" w:rsidP="00027A3A">
      <w:pPr>
        <w:autoSpaceDE w:val="0"/>
        <w:autoSpaceDN w:val="0"/>
        <w:adjustRightInd w:val="0"/>
        <w:spacing w:after="0" w:line="240" w:lineRule="auto"/>
        <w:jc w:val="both"/>
        <w:rPr>
          <w:rFonts w:asciiTheme="majorHAnsi" w:hAnsiTheme="majorHAnsi" w:cs="CMR10"/>
          <w:sz w:val="32"/>
          <w:szCs w:val="30"/>
        </w:rPr>
      </w:pPr>
    </w:p>
    <w:p w14:paraId="78C43C25" w14:textId="1B44595F" w:rsidR="00272532" w:rsidRDefault="00272532" w:rsidP="00027A3A">
      <w:pPr>
        <w:autoSpaceDE w:val="0"/>
        <w:autoSpaceDN w:val="0"/>
        <w:adjustRightInd w:val="0"/>
        <w:spacing w:after="0" w:line="240" w:lineRule="auto"/>
        <w:jc w:val="both"/>
        <w:rPr>
          <w:rFonts w:asciiTheme="majorHAnsi" w:hAnsiTheme="majorHAnsi" w:cs="CMR10"/>
          <w:sz w:val="32"/>
          <w:szCs w:val="30"/>
        </w:rPr>
      </w:pPr>
    </w:p>
    <w:p w14:paraId="282543CA" w14:textId="38A671A7" w:rsidR="00272532" w:rsidRDefault="00272532" w:rsidP="00027A3A">
      <w:pPr>
        <w:autoSpaceDE w:val="0"/>
        <w:autoSpaceDN w:val="0"/>
        <w:adjustRightInd w:val="0"/>
        <w:spacing w:after="0" w:line="240" w:lineRule="auto"/>
        <w:jc w:val="both"/>
        <w:rPr>
          <w:rFonts w:asciiTheme="majorHAnsi" w:hAnsiTheme="majorHAnsi" w:cs="CMR10"/>
          <w:sz w:val="32"/>
          <w:szCs w:val="30"/>
        </w:rPr>
      </w:pPr>
    </w:p>
    <w:p w14:paraId="0F530A67" w14:textId="77777777" w:rsidR="00272532" w:rsidRPr="00272532" w:rsidRDefault="00272532" w:rsidP="00272532">
      <w:pPr>
        <w:jc w:val="both"/>
        <w:rPr>
          <w:rStyle w:val="Strong"/>
        </w:rPr>
      </w:pPr>
      <w:r w:rsidRPr="00272532">
        <w:rPr>
          <w:rStyle w:val="Strong"/>
        </w:rPr>
        <w:t>We introduce transactions into libraries of concurrent data</w:t>
      </w:r>
    </w:p>
    <w:p w14:paraId="7FC2D4B3" w14:textId="77777777" w:rsidR="00272532" w:rsidRPr="00272532" w:rsidRDefault="00272532" w:rsidP="00272532">
      <w:pPr>
        <w:jc w:val="both"/>
        <w:rPr>
          <w:rStyle w:val="Strong"/>
        </w:rPr>
      </w:pPr>
      <w:r w:rsidRPr="00272532">
        <w:rPr>
          <w:rStyle w:val="Strong"/>
        </w:rPr>
        <w:t>structures; such transactions can be used to ensure atomicity</w:t>
      </w:r>
    </w:p>
    <w:p w14:paraId="7066DB93" w14:textId="77777777" w:rsidR="00272532" w:rsidRPr="00272532" w:rsidRDefault="00272532" w:rsidP="00272532">
      <w:pPr>
        <w:jc w:val="both"/>
        <w:rPr>
          <w:rStyle w:val="Strong"/>
        </w:rPr>
      </w:pPr>
      <w:r w:rsidRPr="00272532">
        <w:rPr>
          <w:rStyle w:val="Strong"/>
        </w:rPr>
        <w:t>of sequences of data structure operations. By focusing</w:t>
      </w:r>
    </w:p>
    <w:p w14:paraId="35027CAE" w14:textId="77777777" w:rsidR="00272532" w:rsidRPr="00272532" w:rsidRDefault="00272532" w:rsidP="00272532">
      <w:pPr>
        <w:jc w:val="both"/>
        <w:rPr>
          <w:rStyle w:val="Strong"/>
        </w:rPr>
      </w:pPr>
      <w:r w:rsidRPr="00272532">
        <w:rPr>
          <w:rStyle w:val="Strong"/>
        </w:rPr>
        <w:t>on transactional access to a well-defined set of data structure</w:t>
      </w:r>
    </w:p>
    <w:p w14:paraId="3B75F6CD" w14:textId="77777777" w:rsidR="00272532" w:rsidRPr="00272532" w:rsidRDefault="00272532" w:rsidP="00272532">
      <w:pPr>
        <w:jc w:val="both"/>
        <w:rPr>
          <w:rStyle w:val="Strong"/>
        </w:rPr>
      </w:pPr>
      <w:r w:rsidRPr="00272532">
        <w:rPr>
          <w:rStyle w:val="Strong"/>
        </w:rPr>
        <w:t>operations, we strike a balance between the ease-ofprogramming</w:t>
      </w:r>
    </w:p>
    <w:p w14:paraId="3789FD46" w14:textId="77777777" w:rsidR="00272532" w:rsidRPr="00272532" w:rsidRDefault="00272532" w:rsidP="00272532">
      <w:pPr>
        <w:jc w:val="both"/>
        <w:rPr>
          <w:rStyle w:val="Strong"/>
        </w:rPr>
      </w:pPr>
      <w:r w:rsidRPr="00272532">
        <w:rPr>
          <w:rStyle w:val="Strong"/>
        </w:rPr>
        <w:t>of transactions and the efficiency of customtailored</w:t>
      </w:r>
    </w:p>
    <w:p w14:paraId="43C6485C" w14:textId="77777777" w:rsidR="00272532" w:rsidRPr="00272532" w:rsidRDefault="00272532" w:rsidP="00272532">
      <w:pPr>
        <w:jc w:val="both"/>
        <w:rPr>
          <w:rStyle w:val="Strong"/>
        </w:rPr>
      </w:pPr>
      <w:r w:rsidRPr="00272532">
        <w:rPr>
          <w:rStyle w:val="Strong"/>
        </w:rPr>
        <w:t>data structures. We exemplify this concept by designing</w:t>
      </w:r>
    </w:p>
    <w:p w14:paraId="28D2DAC6" w14:textId="77777777" w:rsidR="00272532" w:rsidRPr="00272532" w:rsidRDefault="00272532" w:rsidP="00272532">
      <w:pPr>
        <w:jc w:val="both"/>
        <w:rPr>
          <w:rStyle w:val="Strong"/>
        </w:rPr>
      </w:pPr>
      <w:r w:rsidRPr="00272532">
        <w:rPr>
          <w:rStyle w:val="Strong"/>
        </w:rPr>
        <w:t>and implementing a library supporting transactions</w:t>
      </w:r>
    </w:p>
    <w:p w14:paraId="3C1FA03E" w14:textId="77777777" w:rsidR="00272532" w:rsidRPr="00272532" w:rsidRDefault="00272532" w:rsidP="00272532">
      <w:pPr>
        <w:jc w:val="both"/>
        <w:rPr>
          <w:rStyle w:val="Strong"/>
        </w:rPr>
      </w:pPr>
      <w:r w:rsidRPr="00272532">
        <w:rPr>
          <w:rStyle w:val="Strong"/>
        </w:rPr>
        <w:t>on any number of maps, sets (implemented as skiplists), and</w:t>
      </w:r>
    </w:p>
    <w:p w14:paraId="24533AD9" w14:textId="77777777" w:rsidR="00272532" w:rsidRPr="00272532" w:rsidRDefault="00272532" w:rsidP="00272532">
      <w:pPr>
        <w:jc w:val="both"/>
        <w:rPr>
          <w:rStyle w:val="Strong"/>
        </w:rPr>
      </w:pPr>
      <w:r w:rsidRPr="00272532">
        <w:rPr>
          <w:rStyle w:val="Strong"/>
        </w:rPr>
        <w:t>queues. Our library offers efficient and scalable transactions,</w:t>
      </w:r>
    </w:p>
    <w:p w14:paraId="280565E2" w14:textId="77777777" w:rsidR="00272532" w:rsidRPr="00272532" w:rsidRDefault="00272532" w:rsidP="00272532">
      <w:pPr>
        <w:jc w:val="both"/>
        <w:rPr>
          <w:rStyle w:val="Strong"/>
        </w:rPr>
      </w:pPr>
      <w:r w:rsidRPr="00272532">
        <w:rPr>
          <w:rStyle w:val="Strong"/>
        </w:rPr>
        <w:lastRenderedPageBreak/>
        <w:t>which are an order of magnitude faster than state-of-theart</w:t>
      </w:r>
    </w:p>
    <w:p w14:paraId="72225AC7" w14:textId="77777777" w:rsidR="00272532" w:rsidRPr="00272532" w:rsidRDefault="00272532" w:rsidP="00272532">
      <w:pPr>
        <w:jc w:val="both"/>
        <w:rPr>
          <w:rStyle w:val="Strong"/>
        </w:rPr>
      </w:pPr>
      <w:r w:rsidRPr="00272532">
        <w:rPr>
          <w:rStyle w:val="Strong"/>
        </w:rPr>
        <w:t>transactional memory toolkits. Moreover, our approach</w:t>
      </w:r>
    </w:p>
    <w:p w14:paraId="2B016FAB" w14:textId="77777777" w:rsidR="00272532" w:rsidRPr="00272532" w:rsidRDefault="00272532" w:rsidP="00272532">
      <w:pPr>
        <w:jc w:val="both"/>
        <w:rPr>
          <w:rStyle w:val="Strong"/>
        </w:rPr>
      </w:pPr>
      <w:r w:rsidRPr="00272532">
        <w:rPr>
          <w:rStyle w:val="Strong"/>
        </w:rPr>
        <w:t>treats stand-alone data structure operations (like put and enqueue)</w:t>
      </w:r>
    </w:p>
    <w:p w14:paraId="7125B1D5" w14:textId="77777777" w:rsidR="00272532" w:rsidRPr="00272532" w:rsidRDefault="00272532" w:rsidP="00272532">
      <w:pPr>
        <w:jc w:val="both"/>
        <w:rPr>
          <w:rStyle w:val="Strong"/>
        </w:rPr>
      </w:pPr>
      <w:r w:rsidRPr="00272532">
        <w:rPr>
          <w:rStyle w:val="Strong"/>
        </w:rPr>
        <w:t>as first class citizens, and allows them to execute with</w:t>
      </w:r>
    </w:p>
    <w:p w14:paraId="4E2439DB" w14:textId="77777777" w:rsidR="00272532" w:rsidRPr="00272532" w:rsidRDefault="00272532" w:rsidP="00272532">
      <w:pPr>
        <w:jc w:val="both"/>
        <w:rPr>
          <w:rStyle w:val="Strong"/>
        </w:rPr>
      </w:pPr>
      <w:r w:rsidRPr="00272532">
        <w:rPr>
          <w:rStyle w:val="Strong"/>
        </w:rPr>
        <w:t>virtually no overhead, at the speed of the original data structure</w:t>
      </w:r>
    </w:p>
    <w:p w14:paraId="6462E244" w14:textId="4478C09E" w:rsidR="00272532" w:rsidRPr="00272532" w:rsidRDefault="00272532" w:rsidP="00272532">
      <w:pPr>
        <w:jc w:val="both"/>
        <w:rPr>
          <w:rStyle w:val="Strong"/>
        </w:rPr>
      </w:pPr>
      <w:r w:rsidRPr="00272532">
        <w:rPr>
          <w:rStyle w:val="Strong"/>
        </w:rPr>
        <w:t>library.</w:t>
      </w:r>
    </w:p>
    <w:p w14:paraId="6782345A" w14:textId="091F616D" w:rsidR="00272532" w:rsidRPr="00272532" w:rsidRDefault="00272532" w:rsidP="00272532">
      <w:pPr>
        <w:jc w:val="both"/>
        <w:rPr>
          <w:rStyle w:val="Strong"/>
        </w:rPr>
      </w:pPr>
    </w:p>
    <w:p w14:paraId="13E94853" w14:textId="778854B1" w:rsidR="00272532" w:rsidRPr="00272532" w:rsidRDefault="00272532" w:rsidP="00272532">
      <w:pPr>
        <w:jc w:val="both"/>
        <w:rPr>
          <w:rStyle w:val="Strong"/>
        </w:rPr>
      </w:pPr>
    </w:p>
    <w:p w14:paraId="3797EE6B" w14:textId="77777777" w:rsidR="00272532" w:rsidRPr="00272532" w:rsidRDefault="00272532" w:rsidP="00272532">
      <w:pPr>
        <w:jc w:val="both"/>
        <w:rPr>
          <w:rStyle w:val="Strong"/>
        </w:rPr>
      </w:pPr>
      <w:r w:rsidRPr="00272532">
        <w:rPr>
          <w:rStyle w:val="Strong"/>
        </w:rPr>
        <w:t>Data structures are the bricks and mortar of computer programs.</w:t>
      </w:r>
    </w:p>
    <w:p w14:paraId="4EAAF10C" w14:textId="56773F9D" w:rsidR="00272532" w:rsidRPr="00272532" w:rsidRDefault="00272532" w:rsidP="00272532">
      <w:pPr>
        <w:jc w:val="both"/>
        <w:rPr>
          <w:rStyle w:val="Strong"/>
        </w:rPr>
      </w:pPr>
      <w:r w:rsidRPr="00272532">
        <w:rPr>
          <w:rStyle w:val="Strong"/>
        </w:rPr>
        <w:t>They are generally provided via highly optimized libraries. Since the advent of the multi-core revolution, many</w:t>
      </w:r>
    </w:p>
    <w:p w14:paraId="0EEE3D9E" w14:textId="77777777" w:rsidR="00272532" w:rsidRPr="00272532" w:rsidRDefault="00272532" w:rsidP="00272532">
      <w:pPr>
        <w:jc w:val="both"/>
        <w:rPr>
          <w:rStyle w:val="Strong"/>
        </w:rPr>
      </w:pPr>
      <w:r w:rsidRPr="00272532">
        <w:rPr>
          <w:rStyle w:val="Strong"/>
        </w:rPr>
        <w:t>efforts have been dedicated to building concurrent data</w:t>
      </w:r>
    </w:p>
    <w:p w14:paraId="64BE8B39" w14:textId="77777777" w:rsidR="00272532" w:rsidRPr="00272532" w:rsidRDefault="00272532" w:rsidP="00272532">
      <w:pPr>
        <w:jc w:val="both"/>
        <w:rPr>
          <w:rStyle w:val="Strong"/>
        </w:rPr>
      </w:pPr>
      <w:r w:rsidRPr="00272532">
        <w:rPr>
          <w:rStyle w:val="Strong"/>
        </w:rPr>
        <w:t>structure libraries (CDSLs) [1, 2, 5, 9, 11, 13, 21, 25, 27,</w:t>
      </w:r>
    </w:p>
    <w:p w14:paraId="7CEFE5B7" w14:textId="77777777" w:rsidR="00272532" w:rsidRPr="00272532" w:rsidRDefault="00272532" w:rsidP="00272532">
      <w:pPr>
        <w:jc w:val="both"/>
        <w:rPr>
          <w:rStyle w:val="Strong"/>
        </w:rPr>
      </w:pPr>
      <w:r w:rsidRPr="00272532">
        <w:rPr>
          <w:rStyle w:val="Strong"/>
        </w:rPr>
        <w:t>28, 36, 37, 44, 48, 49], which are so-called “thread-safe”.</w:t>
      </w:r>
    </w:p>
    <w:p w14:paraId="1A4C9FC9" w14:textId="77777777" w:rsidR="00272532" w:rsidRPr="00272532" w:rsidRDefault="00272532" w:rsidP="00272532">
      <w:pPr>
        <w:jc w:val="both"/>
        <w:rPr>
          <w:rStyle w:val="Strong"/>
        </w:rPr>
      </w:pPr>
      <w:r w:rsidRPr="00272532">
        <w:rPr>
          <w:rStyle w:val="Strong"/>
        </w:rPr>
        <w:t>Thread-safety is usually interpreted to mean that each individual</w:t>
      </w:r>
    </w:p>
    <w:p w14:paraId="089A90B4" w14:textId="77777777" w:rsidR="00272532" w:rsidRPr="00272532" w:rsidRDefault="00272532" w:rsidP="00272532">
      <w:pPr>
        <w:jc w:val="both"/>
        <w:rPr>
          <w:rStyle w:val="Strong"/>
        </w:rPr>
      </w:pPr>
      <w:r w:rsidRPr="00272532">
        <w:rPr>
          <w:rStyle w:val="Strong"/>
        </w:rPr>
        <w:t>data structure operation (e.g., insert, contains, push,</w:t>
      </w:r>
    </w:p>
    <w:p w14:paraId="2CAE0316" w14:textId="77777777" w:rsidR="00272532" w:rsidRPr="00272532" w:rsidRDefault="00272532" w:rsidP="00272532">
      <w:pPr>
        <w:jc w:val="both"/>
        <w:rPr>
          <w:rStyle w:val="Strong"/>
        </w:rPr>
      </w:pPr>
      <w:r w:rsidRPr="00272532">
        <w:rPr>
          <w:rStyle w:val="Strong"/>
        </w:rPr>
        <w:t>pop, and so on) executes atomically, in isolation from other</w:t>
      </w:r>
    </w:p>
    <w:p w14:paraId="2AB93796" w14:textId="77777777" w:rsidR="00272532" w:rsidRPr="00272532" w:rsidRDefault="00272532" w:rsidP="00272532">
      <w:pPr>
        <w:jc w:val="both"/>
        <w:rPr>
          <w:rStyle w:val="Strong"/>
        </w:rPr>
      </w:pPr>
      <w:r w:rsidRPr="00272532">
        <w:rPr>
          <w:rStyle w:val="Strong"/>
        </w:rPr>
        <w:t>operations on the same data structure.</w:t>
      </w:r>
    </w:p>
    <w:p w14:paraId="1E96521B" w14:textId="77777777" w:rsidR="00272532" w:rsidRPr="00272532" w:rsidRDefault="00272532" w:rsidP="00272532">
      <w:pPr>
        <w:jc w:val="both"/>
        <w:rPr>
          <w:rStyle w:val="Strong"/>
        </w:rPr>
      </w:pPr>
      <w:r w:rsidRPr="00272532">
        <w:rPr>
          <w:rStyle w:val="Strong"/>
        </w:rPr>
        <w:t>Unfortunately, simply using atomic operations is not always</w:t>
      </w:r>
    </w:p>
    <w:p w14:paraId="07D89CC5" w14:textId="77777777" w:rsidR="00272532" w:rsidRPr="00272532" w:rsidRDefault="00272532" w:rsidP="00272532">
      <w:pPr>
        <w:jc w:val="both"/>
        <w:rPr>
          <w:rStyle w:val="Strong"/>
        </w:rPr>
      </w:pPr>
      <w:r w:rsidRPr="00272532">
        <w:rPr>
          <w:rStyle w:val="Strong"/>
        </w:rPr>
        <w:t>“safe”. Many concurrent programs require a number</w:t>
      </w:r>
    </w:p>
    <w:p w14:paraId="1C02E592" w14:textId="77777777" w:rsidR="00272532" w:rsidRPr="00272532" w:rsidRDefault="00272532" w:rsidP="00272532">
      <w:pPr>
        <w:jc w:val="both"/>
        <w:rPr>
          <w:rStyle w:val="Strong"/>
        </w:rPr>
      </w:pPr>
      <w:r w:rsidRPr="00272532">
        <w:rPr>
          <w:rStyle w:val="Strong"/>
        </w:rPr>
        <w:t>of data structure operations to jointly execute atomically, as</w:t>
      </w:r>
    </w:p>
    <w:p w14:paraId="362DC7C3" w14:textId="77777777" w:rsidR="00272532" w:rsidRPr="00272532" w:rsidRDefault="00272532" w:rsidP="00272532">
      <w:pPr>
        <w:jc w:val="both"/>
        <w:rPr>
          <w:rStyle w:val="Strong"/>
        </w:rPr>
      </w:pPr>
      <w:r w:rsidRPr="00272532">
        <w:rPr>
          <w:rStyle w:val="Strong"/>
        </w:rPr>
        <w:t>shown in [47]. As an example, consider a server that processes</w:t>
      </w:r>
    </w:p>
    <w:p w14:paraId="155566C0" w14:textId="77777777" w:rsidR="00272532" w:rsidRPr="00272532" w:rsidRDefault="00272532" w:rsidP="00272532">
      <w:pPr>
        <w:jc w:val="both"/>
        <w:rPr>
          <w:rStyle w:val="Strong"/>
        </w:rPr>
      </w:pPr>
      <w:r w:rsidRPr="00272532">
        <w:rPr>
          <w:rStyle w:val="Strong"/>
        </w:rPr>
        <w:t>requests to transfer money to bank accounts managed</w:t>
      </w:r>
    </w:p>
    <w:p w14:paraId="08537E3D" w14:textId="77777777" w:rsidR="00272532" w:rsidRPr="00272532" w:rsidRDefault="00272532" w:rsidP="00272532">
      <w:pPr>
        <w:jc w:val="both"/>
        <w:rPr>
          <w:rStyle w:val="Strong"/>
        </w:rPr>
      </w:pPr>
      <w:r w:rsidRPr="00272532">
        <w:rPr>
          <w:rStyle w:val="Strong"/>
        </w:rPr>
        <w:t>in a CDSL. If several threads process requests in parallel,</w:t>
      </w:r>
    </w:p>
    <w:p w14:paraId="061E9D44" w14:textId="77777777" w:rsidR="00272532" w:rsidRPr="00272532" w:rsidRDefault="00272532" w:rsidP="00272532">
      <w:pPr>
        <w:jc w:val="both"/>
        <w:rPr>
          <w:rStyle w:val="Strong"/>
        </w:rPr>
      </w:pPr>
      <w:r w:rsidRPr="00272532">
        <w:rPr>
          <w:rStyle w:val="Strong"/>
        </w:rPr>
        <w:t>then clearly, atomicity of individual CDSL get and insert</w:t>
      </w:r>
    </w:p>
    <w:p w14:paraId="5F83E888" w14:textId="77777777" w:rsidR="00272532" w:rsidRPr="00272532" w:rsidRDefault="00272532" w:rsidP="00272532">
      <w:pPr>
        <w:jc w:val="both"/>
        <w:rPr>
          <w:rStyle w:val="Strong"/>
        </w:rPr>
      </w:pPr>
      <w:r w:rsidRPr="00272532">
        <w:rPr>
          <w:rStyle w:val="Strong"/>
        </w:rPr>
        <w:t>operations does not suffice for safety: two concurrent</w:t>
      </w:r>
    </w:p>
    <w:p w14:paraId="627C9766" w14:textId="77777777" w:rsidR="00272532" w:rsidRPr="00272532" w:rsidRDefault="00272532" w:rsidP="00272532">
      <w:pPr>
        <w:jc w:val="both"/>
        <w:rPr>
          <w:rStyle w:val="Strong"/>
        </w:rPr>
      </w:pPr>
      <w:r w:rsidRPr="00272532">
        <w:rPr>
          <w:rStyle w:val="Strong"/>
        </w:rPr>
        <w:t>threads processing transfers to the same account may obtain</w:t>
      </w:r>
    </w:p>
    <w:p w14:paraId="60C916C5" w14:textId="77777777" w:rsidR="00272532" w:rsidRPr="00272532" w:rsidRDefault="00272532" w:rsidP="00272532">
      <w:pPr>
        <w:jc w:val="both"/>
        <w:rPr>
          <w:rStyle w:val="Strong"/>
        </w:rPr>
      </w:pPr>
      <w:r w:rsidRPr="00272532">
        <w:rPr>
          <w:rStyle w:val="Strong"/>
        </w:rPr>
        <w:t>the same balance at the start of their respective operations,</w:t>
      </w:r>
    </w:p>
    <w:p w14:paraId="1D7B60EE" w14:textId="77777777" w:rsidR="00272532" w:rsidRPr="00272532" w:rsidRDefault="00272532" w:rsidP="00272532">
      <w:pPr>
        <w:jc w:val="both"/>
        <w:rPr>
          <w:rStyle w:val="Strong"/>
        </w:rPr>
      </w:pPr>
      <w:r w:rsidRPr="00272532">
        <w:rPr>
          <w:rStyle w:val="Strong"/>
        </w:rPr>
        <w:t>causing one of the transfers to be lost.</w:t>
      </w:r>
    </w:p>
    <w:p w14:paraId="21424A61" w14:textId="77777777" w:rsidR="00272532" w:rsidRPr="00272532" w:rsidRDefault="00272532" w:rsidP="00272532">
      <w:pPr>
        <w:jc w:val="both"/>
        <w:rPr>
          <w:rStyle w:val="Strong"/>
        </w:rPr>
      </w:pPr>
      <w:r w:rsidRPr="00272532">
        <w:rPr>
          <w:rStyle w:val="Strong"/>
        </w:rPr>
        <w:lastRenderedPageBreak/>
        <w:t>This predicament has motivated the concept of memory</w:t>
      </w:r>
    </w:p>
    <w:p w14:paraId="072C1C65" w14:textId="77777777" w:rsidR="00272532" w:rsidRPr="00272532" w:rsidRDefault="00272532" w:rsidP="00272532">
      <w:pPr>
        <w:jc w:val="both"/>
        <w:rPr>
          <w:rStyle w:val="Strong"/>
        </w:rPr>
      </w:pPr>
      <w:r w:rsidRPr="00272532">
        <w:rPr>
          <w:rStyle w:val="Strong"/>
        </w:rPr>
        <w:t>transactions [24] spanning multiple operations, which</w:t>
      </w:r>
    </w:p>
    <w:p w14:paraId="424A0829" w14:textId="77777777" w:rsidR="00272532" w:rsidRPr="00272532" w:rsidRDefault="00272532" w:rsidP="00272532">
      <w:pPr>
        <w:jc w:val="both"/>
        <w:rPr>
          <w:rStyle w:val="Strong"/>
        </w:rPr>
      </w:pPr>
      <w:r w:rsidRPr="00272532">
        <w:rPr>
          <w:rStyle w:val="Strong"/>
        </w:rPr>
        <w:t>appear to execute atomically (all-or-nothing) and in isolation</w:t>
      </w:r>
    </w:p>
    <w:p w14:paraId="2D27F2F3" w14:textId="77777777" w:rsidR="00272532" w:rsidRPr="00272532" w:rsidRDefault="00272532" w:rsidP="00272532">
      <w:pPr>
        <w:jc w:val="both"/>
        <w:rPr>
          <w:rStyle w:val="Strong"/>
        </w:rPr>
      </w:pPr>
      <w:r w:rsidRPr="00272532">
        <w:rPr>
          <w:rStyle w:val="Strong"/>
        </w:rPr>
        <w:t>(so no partial effects of on-going transactions are observed).</w:t>
      </w:r>
    </w:p>
    <w:p w14:paraId="70A016E3" w14:textId="77777777" w:rsidR="00272532" w:rsidRPr="00272532" w:rsidRDefault="00272532" w:rsidP="00272532">
      <w:pPr>
        <w:jc w:val="both"/>
        <w:rPr>
          <w:rStyle w:val="Strong"/>
        </w:rPr>
      </w:pPr>
      <w:r w:rsidRPr="00272532">
        <w:rPr>
          <w:rStyle w:val="Strong"/>
        </w:rPr>
        <w:t>A transaction can either commit, in which case all</w:t>
      </w:r>
    </w:p>
    <w:p w14:paraId="489AEEA9" w14:textId="77777777" w:rsidR="00272532" w:rsidRPr="00272532" w:rsidRDefault="00272532" w:rsidP="00272532">
      <w:pPr>
        <w:jc w:val="both"/>
        <w:rPr>
          <w:rStyle w:val="Strong"/>
        </w:rPr>
      </w:pPr>
      <w:r w:rsidRPr="00272532">
        <w:rPr>
          <w:rStyle w:val="Strong"/>
        </w:rPr>
        <w:t>of its updates are reflected to the rest of the system, or</w:t>
      </w:r>
    </w:p>
    <w:p w14:paraId="7AC2AE52" w14:textId="77777777" w:rsidR="00272532" w:rsidRPr="00272532" w:rsidRDefault="00272532" w:rsidP="00272532">
      <w:pPr>
        <w:jc w:val="both"/>
        <w:rPr>
          <w:rStyle w:val="Strong"/>
        </w:rPr>
      </w:pPr>
      <w:r w:rsidRPr="00272532">
        <w:rPr>
          <w:rStyle w:val="Strong"/>
        </w:rPr>
        <w:t>abort, whereby none of its updates take effect. Transactions</w:t>
      </w:r>
    </w:p>
    <w:p w14:paraId="19A67355" w14:textId="77777777" w:rsidR="00272532" w:rsidRPr="00272532" w:rsidRDefault="00272532" w:rsidP="00272532">
      <w:pPr>
        <w:jc w:val="both"/>
        <w:rPr>
          <w:rStyle w:val="Strong"/>
        </w:rPr>
      </w:pPr>
      <w:r w:rsidRPr="00272532">
        <w:rPr>
          <w:rStyle w:val="Strong"/>
        </w:rPr>
        <w:t>have been used in DBMSs for decades, and are broadly</w:t>
      </w:r>
    </w:p>
    <w:p w14:paraId="21A33AF4" w14:textId="77777777" w:rsidR="00272532" w:rsidRPr="00272532" w:rsidRDefault="00272532" w:rsidP="00272532">
      <w:pPr>
        <w:jc w:val="both"/>
        <w:rPr>
          <w:rStyle w:val="Strong"/>
        </w:rPr>
      </w:pPr>
      <w:r w:rsidRPr="00272532">
        <w:rPr>
          <w:rStyle w:val="Strong"/>
        </w:rPr>
        <w:t>considered to be a programmer-friendly paradigm for writing</w:t>
      </w:r>
    </w:p>
    <w:p w14:paraId="0E196987" w14:textId="77777777" w:rsidR="00272532" w:rsidRPr="00272532" w:rsidRDefault="00272532" w:rsidP="00272532">
      <w:pPr>
        <w:jc w:val="both"/>
        <w:rPr>
          <w:rStyle w:val="Strong"/>
        </w:rPr>
      </w:pPr>
      <w:r w:rsidRPr="00272532">
        <w:rPr>
          <w:rStyle w:val="Strong"/>
        </w:rPr>
        <w:t>concurrent code [22, 46]. Numerous academic works</w:t>
      </w:r>
    </w:p>
    <w:p w14:paraId="7FF20D12" w14:textId="77777777" w:rsidR="00272532" w:rsidRPr="00272532" w:rsidRDefault="00272532" w:rsidP="00272532">
      <w:pPr>
        <w:jc w:val="both"/>
        <w:rPr>
          <w:rStyle w:val="Strong"/>
        </w:rPr>
      </w:pPr>
      <w:r w:rsidRPr="00272532">
        <w:rPr>
          <w:rStyle w:val="Strong"/>
        </w:rPr>
        <w:t>have developed software transactional memory (STM) toolkits</w:t>
      </w:r>
    </w:p>
    <w:p w14:paraId="03EC721D" w14:textId="77777777" w:rsidR="00272532" w:rsidRPr="00272532" w:rsidRDefault="00272532" w:rsidP="00272532">
      <w:pPr>
        <w:jc w:val="both"/>
        <w:rPr>
          <w:rStyle w:val="Strong"/>
        </w:rPr>
      </w:pPr>
      <w:r w:rsidRPr="00272532">
        <w:rPr>
          <w:rStyle w:val="Strong"/>
        </w:rPr>
        <w:t>[10, 26, 43]. Moreover, some (limited) hardware support</w:t>
      </w:r>
    </w:p>
    <w:p w14:paraId="20E27EB4" w14:textId="77777777" w:rsidR="00272532" w:rsidRPr="00272532" w:rsidRDefault="00272532" w:rsidP="00272532">
      <w:pPr>
        <w:jc w:val="both"/>
        <w:rPr>
          <w:rStyle w:val="Strong"/>
        </w:rPr>
      </w:pPr>
      <w:r w:rsidRPr="00272532">
        <w:rPr>
          <w:rStyle w:val="Strong"/>
        </w:rPr>
        <w:t>for transactions is already available [33].</w:t>
      </w:r>
    </w:p>
    <w:p w14:paraId="2C2393C3" w14:textId="77777777" w:rsidR="00272532" w:rsidRPr="00272532" w:rsidRDefault="00272532" w:rsidP="00272532">
      <w:pPr>
        <w:jc w:val="both"/>
        <w:rPr>
          <w:rStyle w:val="Strong"/>
        </w:rPr>
      </w:pPr>
      <w:r w:rsidRPr="00272532">
        <w:rPr>
          <w:rStyle w:val="Strong"/>
        </w:rPr>
        <w:t>Nevertheless, as of today, general-purpose transactions</w:t>
      </w:r>
    </w:p>
    <w:p w14:paraId="6BE8678B" w14:textId="77777777" w:rsidR="00272532" w:rsidRPr="00272532" w:rsidRDefault="00272532" w:rsidP="00272532">
      <w:pPr>
        <w:jc w:val="both"/>
        <w:rPr>
          <w:rStyle w:val="Strong"/>
        </w:rPr>
      </w:pPr>
      <w:r w:rsidRPr="00272532">
        <w:rPr>
          <w:rStyle w:val="Strong"/>
        </w:rPr>
        <w:t>are not practical. STM incurs too high a overhead [6] and</w:t>
      </w:r>
    </w:p>
    <w:p w14:paraId="4DD9392E" w14:textId="77777777" w:rsidR="00272532" w:rsidRPr="00272532" w:rsidRDefault="00272532" w:rsidP="00272532">
      <w:pPr>
        <w:jc w:val="both"/>
        <w:rPr>
          <w:rStyle w:val="Strong"/>
        </w:rPr>
      </w:pPr>
      <w:r w:rsidRPr="00272532">
        <w:rPr>
          <w:rStyle w:val="Strong"/>
        </w:rPr>
        <w:t>hardware transactions are only “best effort” [33]. And in</w:t>
      </w:r>
    </w:p>
    <w:p w14:paraId="217372F4" w14:textId="77777777" w:rsidR="00272532" w:rsidRPr="00272532" w:rsidRDefault="00272532" w:rsidP="00272532">
      <w:pPr>
        <w:jc w:val="both"/>
        <w:rPr>
          <w:rStyle w:val="Strong"/>
        </w:rPr>
      </w:pPr>
      <w:r w:rsidRPr="00272532">
        <w:rPr>
          <w:rStyle w:val="Strong"/>
        </w:rPr>
        <w:t>both cases, abort rates can be an issue. Thus, with the exception</w:t>
      </w:r>
    </w:p>
    <w:p w14:paraId="650DBAED" w14:textId="77777777" w:rsidR="00272532" w:rsidRPr="00272532" w:rsidRDefault="00272532" w:rsidP="00272532">
      <w:pPr>
        <w:jc w:val="both"/>
        <w:rPr>
          <w:rStyle w:val="Strong"/>
        </w:rPr>
      </w:pPr>
      <w:r w:rsidRPr="00272532">
        <w:rPr>
          <w:rStyle w:val="Strong"/>
        </w:rPr>
        <w:t>of eliding locks [45] in short critical sections, transactions</w:t>
      </w:r>
    </w:p>
    <w:p w14:paraId="5AC91074" w14:textId="77777777" w:rsidR="00272532" w:rsidRPr="00272532" w:rsidRDefault="00272532" w:rsidP="00272532">
      <w:pPr>
        <w:jc w:val="both"/>
        <w:rPr>
          <w:rStyle w:val="Strong"/>
        </w:rPr>
      </w:pPr>
      <w:r w:rsidRPr="00272532">
        <w:rPr>
          <w:rStyle w:val="Strong"/>
        </w:rPr>
        <w:t>are hardly used in industry today. CDSLs, despite</w:t>
      </w:r>
    </w:p>
    <w:p w14:paraId="6E8923BB" w14:textId="77777777" w:rsidR="00272532" w:rsidRPr="00272532" w:rsidRDefault="00272532" w:rsidP="00272532">
      <w:pPr>
        <w:jc w:val="both"/>
        <w:rPr>
          <w:rStyle w:val="Strong"/>
        </w:rPr>
      </w:pPr>
      <w:r w:rsidRPr="00272532">
        <w:rPr>
          <w:rStyle w:val="Strong"/>
        </w:rPr>
        <w:t>their more limited semantics, are far more popular. Efficient</w:t>
      </w:r>
    </w:p>
    <w:p w14:paraId="1E2CA4DD" w14:textId="77777777" w:rsidR="00272532" w:rsidRPr="00272532" w:rsidRDefault="00272532" w:rsidP="00272532">
      <w:pPr>
        <w:jc w:val="both"/>
        <w:rPr>
          <w:rStyle w:val="Strong"/>
        </w:rPr>
      </w:pPr>
      <w:r w:rsidRPr="00272532">
        <w:rPr>
          <w:rStyle w:val="Strong"/>
        </w:rPr>
        <w:t>CDSL implementations are available for many programming</w:t>
      </w:r>
    </w:p>
    <w:p w14:paraId="44260183" w14:textId="608F89EB" w:rsidR="00272532" w:rsidRPr="00272532" w:rsidRDefault="00272532" w:rsidP="00272532">
      <w:pPr>
        <w:jc w:val="both"/>
        <w:rPr>
          <w:rStyle w:val="Strong"/>
        </w:rPr>
      </w:pPr>
      <w:r w:rsidRPr="00272532">
        <w:rPr>
          <w:rStyle w:val="Strong"/>
        </w:rPr>
        <w:t>languages [1, 2, 36, 37] and are widely adopted [47].</w:t>
      </w:r>
    </w:p>
    <w:p w14:paraId="7DAAEC16" w14:textId="21300187" w:rsidR="00272532" w:rsidRPr="00272532" w:rsidRDefault="00272532" w:rsidP="00272532">
      <w:pPr>
        <w:jc w:val="both"/>
        <w:rPr>
          <w:rStyle w:val="Strong"/>
        </w:rPr>
      </w:pPr>
    </w:p>
    <w:p w14:paraId="49B7637F" w14:textId="1B70D59B" w:rsidR="00272532" w:rsidRPr="00272532" w:rsidRDefault="00272532" w:rsidP="00272532">
      <w:pPr>
        <w:jc w:val="both"/>
        <w:rPr>
          <w:rStyle w:val="Strong"/>
        </w:rPr>
      </w:pPr>
    </w:p>
    <w:p w14:paraId="301820D2" w14:textId="77777777" w:rsidR="00272532" w:rsidRPr="00272532" w:rsidRDefault="00272532" w:rsidP="00272532">
      <w:pPr>
        <w:jc w:val="both"/>
        <w:rPr>
          <w:rStyle w:val="Strong"/>
        </w:rPr>
      </w:pPr>
      <w:r w:rsidRPr="00272532">
        <w:rPr>
          <w:rStyle w:val="Strong"/>
        </w:rPr>
        <w:t>1.2 Contributions</w:t>
      </w:r>
    </w:p>
    <w:p w14:paraId="28AFE4CB" w14:textId="77777777" w:rsidR="00272532" w:rsidRPr="00272532" w:rsidRDefault="00272532" w:rsidP="00272532">
      <w:pPr>
        <w:jc w:val="both"/>
        <w:rPr>
          <w:rStyle w:val="Strong"/>
        </w:rPr>
      </w:pPr>
      <w:r w:rsidRPr="00272532">
        <w:rPr>
          <w:rStyle w:val="Strong"/>
        </w:rPr>
        <w:t>Our goal in this paper is to provide transaction semantics</w:t>
      </w:r>
    </w:p>
    <w:p w14:paraId="7EE904AD" w14:textId="77777777" w:rsidR="00272532" w:rsidRPr="00272532" w:rsidRDefault="00272532" w:rsidP="00272532">
      <w:pPr>
        <w:jc w:val="both"/>
        <w:rPr>
          <w:rStyle w:val="Strong"/>
        </w:rPr>
      </w:pPr>
      <w:r w:rsidRPr="00272532">
        <w:rPr>
          <w:rStyle w:val="Strong"/>
        </w:rPr>
        <w:t>for CDSLs without sacrificing performance. We introduce</w:t>
      </w:r>
    </w:p>
    <w:p w14:paraId="4C65653F" w14:textId="77777777" w:rsidR="00272532" w:rsidRPr="00272532" w:rsidRDefault="00272532" w:rsidP="00272532">
      <w:pPr>
        <w:jc w:val="both"/>
        <w:rPr>
          <w:rStyle w:val="Strong"/>
        </w:rPr>
      </w:pPr>
      <w:r w:rsidRPr="00272532">
        <w:rPr>
          <w:rStyle w:val="Strong"/>
        </w:rPr>
        <w:t>in Section 2 the concept of a transactional data structure</w:t>
      </w:r>
    </w:p>
    <w:p w14:paraId="68E9FA3A" w14:textId="77777777" w:rsidR="00272532" w:rsidRPr="00272532" w:rsidRDefault="00272532" w:rsidP="00272532">
      <w:pPr>
        <w:jc w:val="both"/>
        <w:rPr>
          <w:rStyle w:val="Strong"/>
        </w:rPr>
      </w:pPr>
      <w:r w:rsidRPr="00272532">
        <w:rPr>
          <w:rStyle w:val="Strong"/>
        </w:rPr>
        <w:t>library (TDSL), which supports bundling sequences of data</w:t>
      </w:r>
    </w:p>
    <w:p w14:paraId="733162D3" w14:textId="77777777" w:rsidR="00272532" w:rsidRPr="00272532" w:rsidRDefault="00272532" w:rsidP="00272532">
      <w:pPr>
        <w:jc w:val="both"/>
        <w:rPr>
          <w:rStyle w:val="Strong"/>
        </w:rPr>
      </w:pPr>
      <w:r w:rsidRPr="00272532">
        <w:rPr>
          <w:rStyle w:val="Strong"/>
        </w:rPr>
        <w:lastRenderedPageBreak/>
        <w:t>structure operations into atomic transactions. Individual operations</w:t>
      </w:r>
    </w:p>
    <w:p w14:paraId="48A93E19" w14:textId="77777777" w:rsidR="00272532" w:rsidRPr="00272532" w:rsidRDefault="00272532" w:rsidP="00272532">
      <w:pPr>
        <w:jc w:val="both"/>
        <w:rPr>
          <w:rStyle w:val="Strong"/>
        </w:rPr>
      </w:pPr>
      <w:r w:rsidRPr="00272532">
        <w:rPr>
          <w:rStyle w:val="Strong"/>
        </w:rPr>
        <w:t>are seen as singleton transactions (singletons for</w:t>
      </w:r>
    </w:p>
    <w:p w14:paraId="1FC03241" w14:textId="77777777" w:rsidR="00272532" w:rsidRPr="00272532" w:rsidRDefault="00272532" w:rsidP="00272532">
      <w:pPr>
        <w:jc w:val="both"/>
        <w:rPr>
          <w:rStyle w:val="Strong"/>
        </w:rPr>
      </w:pPr>
      <w:r w:rsidRPr="00272532">
        <w:rPr>
          <w:rStyle w:val="Strong"/>
        </w:rPr>
        <w:t>short). TDSLs provide composability; for example, a transaction</w:t>
      </w:r>
    </w:p>
    <w:p w14:paraId="2B54B40B" w14:textId="77777777" w:rsidR="00272532" w:rsidRPr="00272532" w:rsidRDefault="00272532" w:rsidP="00272532">
      <w:pPr>
        <w:jc w:val="both"/>
        <w:rPr>
          <w:rStyle w:val="Strong"/>
        </w:rPr>
      </w:pPr>
      <w:r w:rsidRPr="00272532">
        <w:rPr>
          <w:rStyle w:val="Strong"/>
        </w:rPr>
        <w:t>may invoke operations on two different maps and a</w:t>
      </w:r>
    </w:p>
    <w:p w14:paraId="6B8BC7F6" w14:textId="77777777" w:rsidR="00272532" w:rsidRPr="00272532" w:rsidRDefault="00272532" w:rsidP="00272532">
      <w:pPr>
        <w:jc w:val="both"/>
        <w:rPr>
          <w:rStyle w:val="Strong"/>
        </w:rPr>
      </w:pPr>
      <w:r w:rsidRPr="00272532">
        <w:rPr>
          <w:rStyle w:val="Strong"/>
        </w:rPr>
        <w:t>queue. But unlike STM approaches, atomicity only encompasses</w:t>
      </w:r>
    </w:p>
    <w:p w14:paraId="6C830A85" w14:textId="77777777" w:rsidR="00272532" w:rsidRPr="00272532" w:rsidRDefault="00272532" w:rsidP="00272532">
      <w:pPr>
        <w:jc w:val="both"/>
        <w:rPr>
          <w:rStyle w:val="Strong"/>
        </w:rPr>
      </w:pPr>
      <w:r w:rsidRPr="00272532">
        <w:rPr>
          <w:rStyle w:val="Strong"/>
        </w:rPr>
        <w:t>the TDSL’s operations, whereas other memory accesses</w:t>
      </w:r>
    </w:p>
    <w:p w14:paraId="7A378EB8" w14:textId="77777777" w:rsidR="00272532" w:rsidRPr="00272532" w:rsidRDefault="00272532" w:rsidP="00272532">
      <w:pPr>
        <w:jc w:val="both"/>
        <w:rPr>
          <w:rStyle w:val="Strong"/>
        </w:rPr>
      </w:pPr>
      <w:r w:rsidRPr="00272532">
        <w:rPr>
          <w:rStyle w:val="Strong"/>
        </w:rPr>
        <w:t>are not protected.</w:t>
      </w:r>
    </w:p>
    <w:p w14:paraId="406B132B" w14:textId="77777777" w:rsidR="00272532" w:rsidRPr="00272532" w:rsidRDefault="00272532" w:rsidP="00272532">
      <w:pPr>
        <w:jc w:val="both"/>
        <w:rPr>
          <w:rStyle w:val="Strong"/>
        </w:rPr>
      </w:pPr>
      <w:r w:rsidRPr="00272532">
        <w:rPr>
          <w:rStyle w:val="Strong"/>
        </w:rPr>
        <w:t>Restricting the transactional alphabet to a well-defined</w:t>
      </w:r>
    </w:p>
    <w:p w14:paraId="66CB28DE" w14:textId="77777777" w:rsidR="00272532" w:rsidRPr="00272532" w:rsidRDefault="00272532" w:rsidP="00272532">
      <w:pPr>
        <w:jc w:val="both"/>
        <w:rPr>
          <w:rStyle w:val="Strong"/>
        </w:rPr>
      </w:pPr>
      <w:r w:rsidRPr="00272532">
        <w:rPr>
          <w:rStyle w:val="Strong"/>
        </w:rPr>
        <w:t>set of operations (e.g., enqueue, dequeue, insert, remove,</w:t>
      </w:r>
    </w:p>
    <w:p w14:paraId="1AEBBB18" w14:textId="77777777" w:rsidR="00272532" w:rsidRPr="00272532" w:rsidRDefault="00272532" w:rsidP="00272532">
      <w:pPr>
        <w:jc w:val="both"/>
        <w:rPr>
          <w:rStyle w:val="Strong"/>
        </w:rPr>
      </w:pPr>
      <w:r w:rsidRPr="00272532">
        <w:rPr>
          <w:rStyle w:val="Strong"/>
        </w:rPr>
        <w:t>and contains) is the key to avoiding the notorious overhead</w:t>
      </w:r>
    </w:p>
    <w:p w14:paraId="60755784" w14:textId="77777777" w:rsidR="00272532" w:rsidRPr="00272532" w:rsidRDefault="00272532" w:rsidP="00272532">
      <w:pPr>
        <w:jc w:val="both"/>
        <w:rPr>
          <w:rStyle w:val="Strong"/>
        </w:rPr>
      </w:pPr>
      <w:r w:rsidRPr="00272532">
        <w:rPr>
          <w:rStyle w:val="Strong"/>
        </w:rPr>
        <w:t>associated with STM.We show that we can benefit from this</w:t>
      </w:r>
    </w:p>
    <w:p w14:paraId="10AB4DF4" w14:textId="77777777" w:rsidR="00272532" w:rsidRPr="00272532" w:rsidRDefault="00272532" w:rsidP="00272532">
      <w:pPr>
        <w:jc w:val="both"/>
        <w:rPr>
          <w:rStyle w:val="Strong"/>
        </w:rPr>
      </w:pPr>
      <w:r w:rsidRPr="00272532">
        <w:rPr>
          <w:rStyle w:val="Strong"/>
        </w:rPr>
        <w:t>restriction in three ways:</w:t>
      </w:r>
    </w:p>
    <w:p w14:paraId="16DA4BCE" w14:textId="77777777" w:rsidR="00272532" w:rsidRPr="00272532" w:rsidRDefault="00272532" w:rsidP="00272532">
      <w:pPr>
        <w:jc w:val="both"/>
        <w:rPr>
          <w:rStyle w:val="Strong"/>
        </w:rPr>
      </w:pPr>
      <w:r w:rsidRPr="00272532">
        <w:rPr>
          <w:rStyle w:val="Strong"/>
        </w:rPr>
        <w:t>1. First, while a TDSL implementation may use standard</w:t>
      </w:r>
    </w:p>
    <w:p w14:paraId="4F9AE039" w14:textId="77777777" w:rsidR="00272532" w:rsidRPr="00272532" w:rsidRDefault="00272532" w:rsidP="00272532">
      <w:pPr>
        <w:jc w:val="both"/>
        <w:rPr>
          <w:rStyle w:val="Strong"/>
        </w:rPr>
      </w:pPr>
      <w:r w:rsidRPr="00272532">
        <w:rPr>
          <w:rStyle w:val="Strong"/>
        </w:rPr>
        <w:t>STM techniques, it can also apply CDSL-like customtailored</w:t>
      </w:r>
    </w:p>
    <w:p w14:paraId="0398C201" w14:textId="77777777" w:rsidR="00272532" w:rsidRPr="00272532" w:rsidRDefault="00272532" w:rsidP="00272532">
      <w:pPr>
        <w:jc w:val="both"/>
        <w:rPr>
          <w:rStyle w:val="Strong"/>
        </w:rPr>
      </w:pPr>
      <w:r w:rsidRPr="00272532">
        <w:rPr>
          <w:rStyle w:val="Strong"/>
        </w:rPr>
        <w:t>optimizations that rely on the specific data structure’s</w:t>
      </w:r>
    </w:p>
    <w:p w14:paraId="165744EE" w14:textId="77777777" w:rsidR="00272532" w:rsidRPr="00272532" w:rsidRDefault="00272532" w:rsidP="00272532">
      <w:pPr>
        <w:jc w:val="both"/>
        <w:rPr>
          <w:rStyle w:val="Strong"/>
        </w:rPr>
      </w:pPr>
      <w:r w:rsidRPr="00272532">
        <w:rPr>
          <w:rStyle w:val="Strong"/>
        </w:rPr>
        <w:t>semantics and organization in order to improve efficiency</w:t>
      </w:r>
    </w:p>
    <w:p w14:paraId="2CFC2A84" w14:textId="77777777" w:rsidR="00272532" w:rsidRPr="00272532" w:rsidRDefault="00272532" w:rsidP="00272532">
      <w:pPr>
        <w:jc w:val="both"/>
        <w:rPr>
          <w:rStyle w:val="Strong"/>
        </w:rPr>
      </w:pPr>
      <w:r w:rsidRPr="00272532">
        <w:rPr>
          <w:rStyle w:val="Strong"/>
        </w:rPr>
        <w:t>and reduce the abort rate. For example, it can</w:t>
      </w:r>
    </w:p>
    <w:p w14:paraId="60F7CB70" w14:textId="77777777" w:rsidR="00272532" w:rsidRPr="00272532" w:rsidRDefault="00272532" w:rsidP="00272532">
      <w:pPr>
        <w:jc w:val="both"/>
        <w:rPr>
          <w:rStyle w:val="Strong"/>
        </w:rPr>
      </w:pPr>
      <w:r w:rsidRPr="00272532">
        <w:rPr>
          <w:rStyle w:val="Strong"/>
        </w:rPr>
        <w:t>employ STM-like read-set tracking and validation [10],</w:t>
      </w:r>
    </w:p>
    <w:p w14:paraId="1D447E74" w14:textId="77777777" w:rsidR="00272532" w:rsidRPr="00272532" w:rsidRDefault="00272532" w:rsidP="00272532">
      <w:pPr>
        <w:jc w:val="both"/>
        <w:rPr>
          <w:rStyle w:val="Strong"/>
        </w:rPr>
      </w:pPr>
      <w:r w:rsidRPr="00272532">
        <w:rPr>
          <w:rStyle w:val="Strong"/>
        </w:rPr>
        <w:t>but reduce the read-set size to include only memory locations</w:t>
      </w:r>
    </w:p>
    <w:p w14:paraId="67B3D7CB" w14:textId="77777777" w:rsidR="00272532" w:rsidRPr="00272532" w:rsidRDefault="00272532" w:rsidP="00272532">
      <w:pPr>
        <w:jc w:val="both"/>
        <w:rPr>
          <w:rStyle w:val="Strong"/>
        </w:rPr>
      </w:pPr>
      <w:r w:rsidRPr="00272532">
        <w:rPr>
          <w:rStyle w:val="Strong"/>
        </w:rPr>
        <w:t>that induce real semantic conflicts. Another example</w:t>
      </w:r>
    </w:p>
    <w:p w14:paraId="796A74AA" w14:textId="77777777" w:rsidR="00272532" w:rsidRPr="00272532" w:rsidRDefault="00272532" w:rsidP="00272532">
      <w:pPr>
        <w:jc w:val="both"/>
        <w:rPr>
          <w:rStyle w:val="Strong"/>
        </w:rPr>
      </w:pPr>
      <w:r w:rsidRPr="00272532">
        <w:rPr>
          <w:rStyle w:val="Strong"/>
        </w:rPr>
        <w:t>is to use transactional access to a core data structure</w:t>
      </w:r>
    </w:p>
    <w:p w14:paraId="040A8982" w14:textId="77777777" w:rsidR="00272532" w:rsidRPr="00272532" w:rsidRDefault="00272532" w:rsidP="00272532">
      <w:pPr>
        <w:jc w:val="both"/>
        <w:rPr>
          <w:rStyle w:val="Strong"/>
        </w:rPr>
      </w:pPr>
      <w:r w:rsidRPr="00272532">
        <w:rPr>
          <w:rStyle w:val="Strong"/>
        </w:rPr>
        <w:t>that ensures correctness but does not support fast lookup,</w:t>
      </w:r>
    </w:p>
    <w:p w14:paraId="2349FB7F" w14:textId="77777777" w:rsidR="00272532" w:rsidRPr="00272532" w:rsidRDefault="00272532" w:rsidP="00272532">
      <w:pPr>
        <w:jc w:val="both"/>
        <w:rPr>
          <w:rStyle w:val="Strong"/>
        </w:rPr>
      </w:pPr>
      <w:r w:rsidRPr="00272532">
        <w:rPr>
          <w:rStyle w:val="Strong"/>
        </w:rPr>
        <w:t>and complement it with a non-transactional index for fast</w:t>
      </w:r>
    </w:p>
    <w:p w14:paraId="6842049C" w14:textId="77777777" w:rsidR="00272532" w:rsidRPr="00272532" w:rsidRDefault="00272532" w:rsidP="00272532">
      <w:pPr>
        <w:jc w:val="both"/>
        <w:rPr>
          <w:rStyle w:val="Strong"/>
        </w:rPr>
      </w:pPr>
      <w:r w:rsidRPr="00272532">
        <w:rPr>
          <w:rStyle w:val="Strong"/>
        </w:rPr>
        <w:t>lookup.</w:t>
      </w:r>
    </w:p>
    <w:p w14:paraId="47B7CDD5" w14:textId="77777777" w:rsidR="00272532" w:rsidRPr="00272532" w:rsidRDefault="00272532" w:rsidP="00272532">
      <w:pPr>
        <w:jc w:val="both"/>
        <w:rPr>
          <w:rStyle w:val="Strong"/>
        </w:rPr>
      </w:pPr>
      <w:r w:rsidRPr="00272532">
        <w:rPr>
          <w:rStyle w:val="Strong"/>
        </w:rPr>
        <w:t>2. Second, a TDSL can employ different STM strategies</w:t>
      </w:r>
    </w:p>
    <w:p w14:paraId="71603333" w14:textId="77777777" w:rsidR="00272532" w:rsidRPr="00272532" w:rsidRDefault="00272532" w:rsidP="00272532">
      <w:pPr>
        <w:jc w:val="both"/>
        <w:rPr>
          <w:rStyle w:val="Strong"/>
        </w:rPr>
      </w:pPr>
      <w:r w:rsidRPr="00272532">
        <w:rPr>
          <w:rStyle w:val="Strong"/>
        </w:rPr>
        <w:t>for managing different data structures within the same</w:t>
      </w:r>
    </w:p>
    <w:p w14:paraId="12992F08" w14:textId="77777777" w:rsidR="00272532" w:rsidRPr="00272532" w:rsidRDefault="00272532" w:rsidP="00272532">
      <w:pPr>
        <w:jc w:val="both"/>
        <w:rPr>
          <w:rStyle w:val="Strong"/>
        </w:rPr>
      </w:pPr>
      <w:r w:rsidRPr="00272532">
        <w:rPr>
          <w:rStyle w:val="Strong"/>
        </w:rPr>
        <w:t>library. For example, transactional access to maps is</w:t>
      </w:r>
    </w:p>
    <w:p w14:paraId="19ADF0FE" w14:textId="77777777" w:rsidR="00272532" w:rsidRPr="00272532" w:rsidRDefault="00272532" w:rsidP="00272532">
      <w:pPr>
        <w:jc w:val="both"/>
        <w:rPr>
          <w:rStyle w:val="Strong"/>
        </w:rPr>
      </w:pPr>
      <w:r w:rsidRPr="00272532">
        <w:rPr>
          <w:rStyle w:val="Strong"/>
        </w:rPr>
        <w:t>amenable to optimistic concurrency control, since operations</w:t>
      </w:r>
    </w:p>
    <w:p w14:paraId="410304C2" w14:textId="77777777" w:rsidR="00272532" w:rsidRPr="00272532" w:rsidRDefault="00272532" w:rsidP="00272532">
      <w:pPr>
        <w:jc w:val="both"/>
        <w:rPr>
          <w:rStyle w:val="Strong"/>
        </w:rPr>
      </w:pPr>
      <w:r w:rsidRPr="00272532">
        <w:rPr>
          <w:rStyle w:val="Strong"/>
        </w:rPr>
        <w:t>in concurrent transactions are unlikely to conflict.</w:t>
      </w:r>
    </w:p>
    <w:p w14:paraId="2BDA6111" w14:textId="77777777" w:rsidR="00272532" w:rsidRPr="00272532" w:rsidRDefault="00272532" w:rsidP="00272532">
      <w:pPr>
        <w:jc w:val="both"/>
        <w:rPr>
          <w:rStyle w:val="Strong"/>
        </w:rPr>
      </w:pPr>
      <w:r w:rsidRPr="00272532">
        <w:rPr>
          <w:rStyle w:val="Strong"/>
        </w:rPr>
        <w:lastRenderedPageBreak/>
        <w:t>But when queues are used inside transactions, contention</w:t>
      </w:r>
    </w:p>
    <w:p w14:paraId="73CA93CD" w14:textId="77777777" w:rsidR="00272532" w:rsidRPr="00272532" w:rsidRDefault="00272532" w:rsidP="00272532">
      <w:pPr>
        <w:jc w:val="both"/>
        <w:rPr>
          <w:rStyle w:val="Strong"/>
        </w:rPr>
      </w:pPr>
      <w:r w:rsidRPr="00272532">
        <w:rPr>
          <w:rStyle w:val="Strong"/>
        </w:rPr>
        <w:t>is frequent, and so a pessimistic solution is often more</w:t>
      </w:r>
    </w:p>
    <w:p w14:paraId="3D951C61" w14:textId="77777777" w:rsidR="00272532" w:rsidRPr="00272532" w:rsidRDefault="00272532" w:rsidP="00272532">
      <w:pPr>
        <w:jc w:val="both"/>
        <w:rPr>
          <w:rStyle w:val="Strong"/>
        </w:rPr>
      </w:pPr>
      <w:r w:rsidRPr="00272532">
        <w:rPr>
          <w:rStyle w:val="Strong"/>
        </w:rPr>
        <w:t>efficient. A TDSL can combine the two, by using optimistic</w:t>
      </w:r>
    </w:p>
    <w:p w14:paraId="1C6E874A" w14:textId="77777777" w:rsidR="00272532" w:rsidRPr="00272532" w:rsidRDefault="00272532" w:rsidP="00272532">
      <w:pPr>
        <w:jc w:val="both"/>
        <w:rPr>
          <w:rStyle w:val="Strong"/>
        </w:rPr>
      </w:pPr>
      <w:r w:rsidRPr="00272532">
        <w:rPr>
          <w:rStyle w:val="Strong"/>
        </w:rPr>
        <w:t>concurrency control for its maps and a pessimistic</w:t>
      </w:r>
    </w:p>
    <w:p w14:paraId="5748D163" w14:textId="77777777" w:rsidR="00272532" w:rsidRPr="00272532" w:rsidRDefault="00272532" w:rsidP="00272532">
      <w:pPr>
        <w:jc w:val="both"/>
        <w:rPr>
          <w:rStyle w:val="Strong"/>
        </w:rPr>
      </w:pPr>
      <w:r w:rsidRPr="00272532">
        <w:rPr>
          <w:rStyle w:val="Strong"/>
        </w:rPr>
        <w:t>approach for its queues.</w:t>
      </w:r>
    </w:p>
    <w:p w14:paraId="1F95A2F3" w14:textId="77777777" w:rsidR="00272532" w:rsidRPr="00272532" w:rsidRDefault="00272532" w:rsidP="00272532">
      <w:pPr>
        <w:jc w:val="both"/>
        <w:rPr>
          <w:rStyle w:val="Strong"/>
        </w:rPr>
      </w:pPr>
      <w:r w:rsidRPr="00272532">
        <w:rPr>
          <w:rStyle w:val="Strong"/>
        </w:rPr>
        <w:t>3. Third, a TDSL can treat singletons as first class citizens</w:t>
      </w:r>
    </w:p>
    <w:p w14:paraId="4A9911E7" w14:textId="77777777" w:rsidR="00272532" w:rsidRPr="00272532" w:rsidRDefault="00272532" w:rsidP="00272532">
      <w:pPr>
        <w:jc w:val="both"/>
        <w:rPr>
          <w:rStyle w:val="Strong"/>
        </w:rPr>
      </w:pPr>
      <w:r w:rsidRPr="00272532">
        <w:rPr>
          <w:rStyle w:val="Strong"/>
        </w:rPr>
        <w:t>– it can spare them the transaction management overhead</w:t>
      </w:r>
    </w:p>
    <w:p w14:paraId="6D50ABA6" w14:textId="77777777" w:rsidR="00272532" w:rsidRPr="00272532" w:rsidRDefault="00272532" w:rsidP="00272532">
      <w:pPr>
        <w:jc w:val="both"/>
        <w:rPr>
          <w:rStyle w:val="Strong"/>
        </w:rPr>
      </w:pPr>
      <w:r w:rsidRPr="00272532">
        <w:rPr>
          <w:rStyle w:val="Strong"/>
        </w:rPr>
        <w:t>altogether, and save programmers the need to deal with</w:t>
      </w:r>
    </w:p>
    <w:p w14:paraId="4AD5EC40" w14:textId="77777777" w:rsidR="00272532" w:rsidRPr="00272532" w:rsidRDefault="00272532" w:rsidP="00272532">
      <w:pPr>
        <w:jc w:val="both"/>
        <w:rPr>
          <w:rStyle w:val="Strong"/>
        </w:rPr>
      </w:pPr>
      <w:r w:rsidRPr="00272532">
        <w:rPr>
          <w:rStyle w:val="Strong"/>
        </w:rPr>
        <w:t>their aborts.</w:t>
      </w:r>
    </w:p>
    <w:p w14:paraId="0BD5314A" w14:textId="77777777" w:rsidR="00272532" w:rsidRPr="00272532" w:rsidRDefault="00272532" w:rsidP="00272532">
      <w:pPr>
        <w:jc w:val="both"/>
        <w:rPr>
          <w:rStyle w:val="Strong"/>
        </w:rPr>
      </w:pPr>
      <w:r w:rsidRPr="00272532">
        <w:rPr>
          <w:rStyle w:val="Strong"/>
        </w:rPr>
        <w:t>We exemplify these three ideas in Section 3, where we</w:t>
      </w:r>
    </w:p>
    <w:p w14:paraId="0CD095CA" w14:textId="77777777" w:rsidR="00272532" w:rsidRPr="00272532" w:rsidRDefault="00272532" w:rsidP="00272532">
      <w:pPr>
        <w:jc w:val="both"/>
        <w:rPr>
          <w:rStyle w:val="Strong"/>
        </w:rPr>
      </w:pPr>
      <w:r w:rsidRPr="00272532">
        <w:rPr>
          <w:rStyle w:val="Strong"/>
        </w:rPr>
        <w:t>present example TDSL algorithms for popular data structures</w:t>
      </w:r>
    </w:p>
    <w:p w14:paraId="390F18CF" w14:textId="77777777" w:rsidR="00272532" w:rsidRPr="00272532" w:rsidRDefault="00272532" w:rsidP="00272532">
      <w:pPr>
        <w:jc w:val="both"/>
        <w:rPr>
          <w:rStyle w:val="Strong"/>
        </w:rPr>
      </w:pPr>
      <w:r w:rsidRPr="00272532">
        <w:rPr>
          <w:rStyle w:val="Strong"/>
        </w:rPr>
        <w:t>– maps and sets (implemented as skiplists), and queues</w:t>
      </w:r>
    </w:p>
    <w:p w14:paraId="1337A068" w14:textId="77777777" w:rsidR="00272532" w:rsidRPr="00272532" w:rsidRDefault="00272532" w:rsidP="00272532">
      <w:pPr>
        <w:jc w:val="both"/>
        <w:rPr>
          <w:rStyle w:val="Strong"/>
        </w:rPr>
      </w:pPr>
      <w:r w:rsidRPr="00272532">
        <w:rPr>
          <w:rStyle w:val="Strong"/>
        </w:rPr>
        <w:t>– as well as compositions thereof. In Section 4 we generalize</w:t>
      </w:r>
    </w:p>
    <w:p w14:paraId="58117C23" w14:textId="77777777" w:rsidR="00272532" w:rsidRPr="00272532" w:rsidRDefault="00272532" w:rsidP="00272532">
      <w:pPr>
        <w:jc w:val="both"/>
        <w:rPr>
          <w:rStyle w:val="Strong"/>
        </w:rPr>
      </w:pPr>
      <w:r w:rsidRPr="00272532">
        <w:rPr>
          <w:rStyle w:val="Strong"/>
        </w:rPr>
        <w:t>this concept, and discuss a generic approach for composing</w:t>
      </w:r>
    </w:p>
    <w:p w14:paraId="31D43A0F" w14:textId="77777777" w:rsidR="00272532" w:rsidRPr="00272532" w:rsidRDefault="00272532" w:rsidP="00272532">
      <w:pPr>
        <w:jc w:val="both"/>
        <w:rPr>
          <w:rStyle w:val="Strong"/>
        </w:rPr>
      </w:pPr>
      <w:r w:rsidRPr="00272532">
        <w:rPr>
          <w:rStyle w:val="Strong"/>
        </w:rPr>
        <w:t>TDSLs with each other as well as with STM toolkits such as</w:t>
      </w:r>
    </w:p>
    <w:p w14:paraId="35C42824" w14:textId="77777777" w:rsidR="00272532" w:rsidRPr="00272532" w:rsidRDefault="00272532" w:rsidP="00272532">
      <w:pPr>
        <w:jc w:val="both"/>
        <w:rPr>
          <w:rStyle w:val="Strong"/>
        </w:rPr>
      </w:pPr>
      <w:r w:rsidRPr="00272532">
        <w:rPr>
          <w:rStyle w:val="Strong"/>
        </w:rPr>
        <w:t>TL2 [10]. Such a composition can provide, on the one hand,</w:t>
      </w:r>
    </w:p>
    <w:p w14:paraId="4144CCFD" w14:textId="77777777" w:rsidR="00272532" w:rsidRPr="00272532" w:rsidRDefault="00272532" w:rsidP="00272532">
      <w:pPr>
        <w:jc w:val="both"/>
        <w:rPr>
          <w:rStyle w:val="Strong"/>
        </w:rPr>
      </w:pPr>
      <w:r w:rsidRPr="00272532">
        <w:rPr>
          <w:rStyle w:val="Strong"/>
        </w:rPr>
        <w:t>high performance transactions comprised of data structure</w:t>
      </w:r>
    </w:p>
    <w:p w14:paraId="0778CC92" w14:textId="77777777" w:rsidR="00272532" w:rsidRPr="00272532" w:rsidRDefault="00272532" w:rsidP="00272532">
      <w:pPr>
        <w:jc w:val="both"/>
        <w:rPr>
          <w:rStyle w:val="Strong"/>
        </w:rPr>
      </w:pPr>
      <w:r w:rsidRPr="00272532">
        <w:rPr>
          <w:rStyle w:val="Strong"/>
        </w:rPr>
        <w:t>operations, and on the other hand, fully general transactions,</w:t>
      </w:r>
    </w:p>
    <w:p w14:paraId="52BF6650" w14:textId="404CBB88" w:rsidR="00272532" w:rsidRPr="00272532" w:rsidRDefault="00272532" w:rsidP="00272532">
      <w:pPr>
        <w:jc w:val="both"/>
        <w:rPr>
          <w:rStyle w:val="Strong"/>
        </w:rPr>
      </w:pPr>
      <w:r w:rsidRPr="00272532">
        <w:rPr>
          <w:rStyle w:val="Strong"/>
        </w:rPr>
        <w:t>including ones that access scalars.</w:t>
      </w:r>
    </w:p>
    <w:p w14:paraId="6F6C95C7" w14:textId="77777777" w:rsidR="00027A3A" w:rsidRPr="00272532" w:rsidRDefault="00027A3A" w:rsidP="00272532">
      <w:pPr>
        <w:jc w:val="both"/>
        <w:rPr>
          <w:rStyle w:val="Strong"/>
        </w:rPr>
      </w:pPr>
    </w:p>
    <w:p w14:paraId="72D5A481" w14:textId="77777777" w:rsidR="00272532" w:rsidRPr="00272532" w:rsidRDefault="00272532" w:rsidP="00272532">
      <w:pPr>
        <w:jc w:val="both"/>
        <w:rPr>
          <w:rStyle w:val="Strong"/>
        </w:rPr>
      </w:pPr>
      <w:r w:rsidRPr="00272532">
        <w:rPr>
          <w:rStyle w:val="Strong"/>
        </w:rPr>
        <w:t>We implement our new algorithms in C++. Our evaluation</w:t>
      </w:r>
    </w:p>
    <w:p w14:paraId="0914E2ED" w14:textId="77777777" w:rsidR="00272532" w:rsidRPr="00272532" w:rsidRDefault="00272532" w:rsidP="00272532">
      <w:pPr>
        <w:jc w:val="both"/>
        <w:rPr>
          <w:rStyle w:val="Strong"/>
        </w:rPr>
      </w:pPr>
      <w:r w:rsidRPr="00272532">
        <w:rPr>
          <w:rStyle w:val="Strong"/>
        </w:rPr>
        <w:t>in Section 5 shows that we can get ten-fold faster</w:t>
      </w:r>
    </w:p>
    <w:p w14:paraId="01524D88" w14:textId="77777777" w:rsidR="00272532" w:rsidRPr="00272532" w:rsidRDefault="00272532" w:rsidP="00272532">
      <w:pPr>
        <w:jc w:val="both"/>
        <w:rPr>
          <w:rStyle w:val="Strong"/>
        </w:rPr>
      </w:pPr>
      <w:r w:rsidRPr="00272532">
        <w:rPr>
          <w:rStyle w:val="Strong"/>
        </w:rPr>
        <w:t>transactions than STMs in update-dominated workloads accessing</w:t>
      </w:r>
    </w:p>
    <w:p w14:paraId="4D750D0F" w14:textId="77777777" w:rsidR="00272532" w:rsidRPr="00272532" w:rsidRDefault="00272532" w:rsidP="00272532">
      <w:pPr>
        <w:jc w:val="both"/>
        <w:rPr>
          <w:rStyle w:val="Strong"/>
        </w:rPr>
      </w:pPr>
      <w:r w:rsidRPr="00272532">
        <w:rPr>
          <w:rStyle w:val="Strong"/>
        </w:rPr>
        <w:t>sets, and at the same time cater stand-alone operations,</w:t>
      </w:r>
    </w:p>
    <w:p w14:paraId="1E82CA33" w14:textId="77777777" w:rsidR="00272532" w:rsidRPr="00272532" w:rsidRDefault="00272532" w:rsidP="00272532">
      <w:pPr>
        <w:jc w:val="both"/>
        <w:rPr>
          <w:rStyle w:val="Strong"/>
        </w:rPr>
      </w:pPr>
      <w:r w:rsidRPr="00272532">
        <w:rPr>
          <w:rStyle w:val="Strong"/>
        </w:rPr>
        <w:t>(i.e., singletons), on par with state-of-the-art CDSLs.</w:t>
      </w:r>
    </w:p>
    <w:p w14:paraId="1A93CBFD" w14:textId="77777777" w:rsidR="00272532" w:rsidRPr="00272532" w:rsidRDefault="00272532" w:rsidP="00272532">
      <w:pPr>
        <w:jc w:val="both"/>
        <w:rPr>
          <w:rStyle w:val="Strong"/>
        </w:rPr>
      </w:pPr>
      <w:r w:rsidRPr="00272532">
        <w:rPr>
          <w:rStyle w:val="Strong"/>
        </w:rPr>
        <w:t>We further use our library to support Intruder [19] –</w:t>
      </w:r>
    </w:p>
    <w:p w14:paraId="33056AFF" w14:textId="77777777" w:rsidR="00272532" w:rsidRPr="00272532" w:rsidRDefault="00272532" w:rsidP="00272532">
      <w:pPr>
        <w:jc w:val="both"/>
        <w:rPr>
          <w:rStyle w:val="Strong"/>
        </w:rPr>
      </w:pPr>
      <w:r w:rsidRPr="00272532">
        <w:rPr>
          <w:rStyle w:val="Strong"/>
        </w:rPr>
        <w:t>a multi-threaded algorithm for signature-based network intrusion</w:t>
      </w:r>
    </w:p>
    <w:p w14:paraId="71E69A6A" w14:textId="77777777" w:rsidR="00272532" w:rsidRPr="00272532" w:rsidRDefault="00272532" w:rsidP="00272532">
      <w:pPr>
        <w:jc w:val="both"/>
        <w:rPr>
          <w:rStyle w:val="Strong"/>
        </w:rPr>
      </w:pPr>
      <w:r w:rsidRPr="00272532">
        <w:rPr>
          <w:rStyle w:val="Strong"/>
        </w:rPr>
        <w:t>detection – and it runs up to 17x faster than using a</w:t>
      </w:r>
    </w:p>
    <w:p w14:paraId="36BED649" w14:textId="77777777" w:rsidR="00272532" w:rsidRPr="00272532" w:rsidRDefault="00272532" w:rsidP="00272532">
      <w:pPr>
        <w:jc w:val="both"/>
        <w:rPr>
          <w:rStyle w:val="Strong"/>
        </w:rPr>
      </w:pPr>
      <w:r w:rsidRPr="00272532">
        <w:rPr>
          <w:rStyle w:val="Strong"/>
        </w:rPr>
        <w:t>state-of-the-art STM.</w:t>
      </w:r>
    </w:p>
    <w:p w14:paraId="522F7913" w14:textId="77777777" w:rsidR="00272532" w:rsidRPr="00272532" w:rsidRDefault="00272532" w:rsidP="00272532">
      <w:pPr>
        <w:jc w:val="both"/>
        <w:rPr>
          <w:rStyle w:val="Strong"/>
        </w:rPr>
      </w:pPr>
      <w:r w:rsidRPr="00272532">
        <w:rPr>
          <w:rStyle w:val="Strong"/>
        </w:rPr>
        <w:lastRenderedPageBreak/>
        <w:t>Finally, we note that our example TDSL is by no means</w:t>
      </w:r>
    </w:p>
    <w:p w14:paraId="02449D7B" w14:textId="77777777" w:rsidR="00272532" w:rsidRPr="00272532" w:rsidRDefault="00272532" w:rsidP="00272532">
      <w:pPr>
        <w:jc w:val="both"/>
        <w:rPr>
          <w:rStyle w:val="Strong"/>
        </w:rPr>
      </w:pPr>
      <w:r w:rsidRPr="00272532">
        <w:rPr>
          <w:rStyle w:val="Strong"/>
        </w:rPr>
        <w:t>exhaustive. Our goal here is to put forth TDSL as a new concept</w:t>
      </w:r>
    </w:p>
    <w:p w14:paraId="1D5A276A" w14:textId="77777777" w:rsidR="00272532" w:rsidRPr="00272532" w:rsidRDefault="00272532" w:rsidP="00272532">
      <w:pPr>
        <w:jc w:val="both"/>
        <w:rPr>
          <w:rStyle w:val="Strong"/>
        </w:rPr>
      </w:pPr>
      <w:r w:rsidRPr="00272532">
        <w:rPr>
          <w:rStyle w:val="Strong"/>
        </w:rPr>
        <w:t>for concurrent programming, which can offer programmers</w:t>
      </w:r>
    </w:p>
    <w:p w14:paraId="26A6DC09" w14:textId="77777777" w:rsidR="00272532" w:rsidRPr="00272532" w:rsidRDefault="00272532" w:rsidP="00272532">
      <w:pPr>
        <w:jc w:val="both"/>
        <w:rPr>
          <w:rStyle w:val="Strong"/>
        </w:rPr>
      </w:pPr>
      <w:r w:rsidRPr="00272532">
        <w:rPr>
          <w:rStyle w:val="Strong"/>
        </w:rPr>
        <w:t>the ease-of-use of transactions at the speed of CDSLs.</w:t>
      </w:r>
    </w:p>
    <w:p w14:paraId="6A541D88" w14:textId="77777777" w:rsidR="00272532" w:rsidRPr="00272532" w:rsidRDefault="00272532" w:rsidP="00272532">
      <w:pPr>
        <w:jc w:val="both"/>
        <w:rPr>
          <w:rStyle w:val="Strong"/>
        </w:rPr>
      </w:pPr>
      <w:r w:rsidRPr="00272532">
        <w:rPr>
          <w:rStyle w:val="Strong"/>
        </w:rPr>
        <w:t>Section 6 compares this paradigm with earlier ideas in the</w:t>
      </w:r>
    </w:p>
    <w:p w14:paraId="37FDE98F" w14:textId="77777777" w:rsidR="00272532" w:rsidRPr="00272532" w:rsidRDefault="00272532" w:rsidP="00272532">
      <w:pPr>
        <w:jc w:val="both"/>
        <w:rPr>
          <w:rStyle w:val="Strong"/>
        </w:rPr>
      </w:pPr>
      <w:r w:rsidRPr="00272532">
        <w:rPr>
          <w:rStyle w:val="Strong"/>
        </w:rPr>
        <w:t>literature. We conclude in Section 7 by expressing hope that</w:t>
      </w:r>
    </w:p>
    <w:p w14:paraId="22F5F628" w14:textId="77777777" w:rsidR="00272532" w:rsidRPr="00272532" w:rsidRDefault="00272532" w:rsidP="00272532">
      <w:pPr>
        <w:jc w:val="both"/>
        <w:rPr>
          <w:rStyle w:val="Strong"/>
        </w:rPr>
      </w:pPr>
      <w:r w:rsidRPr="00272532">
        <w:rPr>
          <w:rStyle w:val="Strong"/>
        </w:rPr>
        <w:t>the community will adopt this new concept and build additional</w:t>
      </w:r>
    </w:p>
    <w:p w14:paraId="23AF2D57" w14:textId="47F54308" w:rsidR="006F7164" w:rsidRDefault="00272532" w:rsidP="00272532">
      <w:pPr>
        <w:jc w:val="both"/>
        <w:rPr>
          <w:rStyle w:val="Strong"/>
        </w:rPr>
      </w:pPr>
      <w:r w:rsidRPr="00272532">
        <w:rPr>
          <w:rStyle w:val="Strong"/>
        </w:rPr>
        <w:t>TDSLs.</w:t>
      </w:r>
    </w:p>
    <w:p w14:paraId="27197176" w14:textId="16227065" w:rsidR="00E21023" w:rsidRDefault="00E21023" w:rsidP="00272532">
      <w:pPr>
        <w:jc w:val="both"/>
        <w:rPr>
          <w:rStyle w:val="Strong"/>
        </w:rPr>
      </w:pPr>
    </w:p>
    <w:p w14:paraId="423E92D5" w14:textId="7593BB6F" w:rsidR="00E21023" w:rsidRDefault="00E21023" w:rsidP="00272532">
      <w:pPr>
        <w:jc w:val="both"/>
        <w:rPr>
          <w:rStyle w:val="Strong"/>
        </w:rPr>
      </w:pPr>
    </w:p>
    <w:p w14:paraId="3F8A8B28" w14:textId="410964DC" w:rsidR="00E21023" w:rsidRDefault="00E21023" w:rsidP="00272532">
      <w:pPr>
        <w:jc w:val="both"/>
        <w:rPr>
          <w:rStyle w:val="Strong"/>
        </w:rPr>
      </w:pPr>
    </w:p>
    <w:p w14:paraId="206F11E8" w14:textId="67B2BE30" w:rsidR="00E21023" w:rsidRDefault="00E21023" w:rsidP="00272532">
      <w:pPr>
        <w:jc w:val="both"/>
        <w:rPr>
          <w:rFonts w:ascii="Open Sans" w:hAnsi="Open Sans" w:cs="Open Sans"/>
          <w:color w:val="666666"/>
          <w:sz w:val="21"/>
          <w:szCs w:val="21"/>
          <w:shd w:val="clear" w:color="auto" w:fill="FFFFFF"/>
        </w:rPr>
      </w:pPr>
      <w:r>
        <w:rPr>
          <w:rFonts w:ascii="Open Sans" w:hAnsi="Open Sans" w:cs="Open Sans"/>
          <w:color w:val="666666"/>
          <w:sz w:val="21"/>
          <w:szCs w:val="21"/>
          <w:shd w:val="clear" w:color="auto" w:fill="FFFFFF"/>
        </w:rPr>
        <w:t>CMake is an open-source, cross-platform family of tools designed to build, test and package software. CMake is used to control the software compilation process using simple platform and compiler independent configuration files, and generate native makefiles and workspaces that can be used in the compiler environment of your choice. The suite of CMake tools were created by Kitware in response to the need for a powerful, cross-platform build environment for open-source projects such as ITK and VTK.</w:t>
      </w:r>
    </w:p>
    <w:p w14:paraId="4F372475" w14:textId="117E815C" w:rsidR="00E21023" w:rsidRDefault="00E21023" w:rsidP="00272532">
      <w:pPr>
        <w:jc w:val="both"/>
        <w:rPr>
          <w:rFonts w:ascii="Open Sans" w:hAnsi="Open Sans" w:cs="Open Sans"/>
          <w:color w:val="666666"/>
          <w:sz w:val="21"/>
          <w:szCs w:val="21"/>
          <w:shd w:val="clear" w:color="auto" w:fill="FFFFFF"/>
        </w:rPr>
      </w:pPr>
    </w:p>
    <w:p w14:paraId="2E924794" w14:textId="1505B17D" w:rsidR="00E21023" w:rsidRPr="00E21023" w:rsidRDefault="00E21023" w:rsidP="00E21023">
      <w:pPr>
        <w:jc w:val="both"/>
        <w:rPr>
          <w:rStyle w:val="Strong"/>
        </w:rPr>
      </w:pPr>
      <w:r>
        <w:rPr>
          <w:rStyle w:val="Strong"/>
        </w:rPr>
        <w:t xml:space="preserve">While </w:t>
      </w:r>
      <w:r w:rsidRPr="00E21023">
        <w:rPr>
          <w:rStyle w:val="Strong"/>
        </w:rPr>
        <w:t>TiXeL is a</w:t>
      </w:r>
      <w:r>
        <w:rPr>
          <w:rStyle w:val="Strong"/>
        </w:rPr>
        <w:t xml:space="preserve">n </w:t>
      </w:r>
      <w:r>
        <w:rPr>
          <w:rStyle w:val="Strong"/>
        </w:rPr>
        <w:t>open-source,</w:t>
      </w:r>
      <w:r w:rsidRPr="00E21023">
        <w:rPr>
          <w:rStyle w:val="Strong"/>
        </w:rPr>
        <w:t xml:space="preserve"> </w:t>
      </w:r>
      <w:r>
        <w:rPr>
          <w:rStyle w:val="Strong"/>
        </w:rPr>
        <w:t xml:space="preserve">cross-platform foundation, </w:t>
      </w:r>
      <w:r w:rsidRPr="00E21023">
        <w:rPr>
          <w:rStyle w:val="Strong"/>
        </w:rPr>
        <w:t xml:space="preserve">designed to build, </w:t>
      </w:r>
      <w:r w:rsidRPr="00E21023">
        <w:rPr>
          <w:rStyle w:val="Strong"/>
        </w:rPr>
        <w:t>test,</w:t>
      </w:r>
      <w:r w:rsidRPr="00E21023">
        <w:rPr>
          <w:rStyle w:val="Strong"/>
        </w:rPr>
        <w:t xml:space="preserve"> and package </w:t>
      </w:r>
      <w:r>
        <w:rPr>
          <w:rStyle w:val="Strong"/>
        </w:rPr>
        <w:t>across OS retails – its compilation process is (currently) bound to MSVC.</w:t>
      </w:r>
    </w:p>
    <w:p w14:paraId="3CD0D6CD" w14:textId="07F086F2" w:rsidR="00E21023" w:rsidRPr="00E21023" w:rsidRDefault="00E21023" w:rsidP="00E21023">
      <w:pPr>
        <w:jc w:val="both"/>
        <w:rPr>
          <w:rStyle w:val="Strong"/>
        </w:rPr>
      </w:pPr>
      <w:r>
        <w:rPr>
          <w:rStyle w:val="Strong"/>
        </w:rPr>
        <w:t xml:space="preserve">To </w:t>
      </w:r>
      <w:r w:rsidRPr="00E21023">
        <w:rPr>
          <w:rStyle w:val="Strong"/>
        </w:rPr>
        <w:t xml:space="preserve">use MSBuild.exe, </w:t>
      </w:r>
      <w:r>
        <w:rPr>
          <w:rStyle w:val="Strong"/>
        </w:rPr>
        <w:t xml:space="preserve">one should invoke the </w:t>
      </w:r>
      <w:r w:rsidRPr="00E21023">
        <w:rPr>
          <w:rStyle w:val="Strong"/>
        </w:rPr>
        <w:t>BuildProject.bat</w:t>
      </w:r>
      <w:r w:rsidRPr="00E21023">
        <w:rPr>
          <w:rStyle w:val="Strong"/>
        </w:rPr>
        <w:t xml:space="preserve"> </w:t>
      </w:r>
      <w:r>
        <w:rPr>
          <w:rStyle w:val="Strong"/>
        </w:rPr>
        <w:t>on a Windows</w:t>
      </w:r>
      <w:r w:rsidR="00CE0CBC">
        <w:rPr>
          <w:rStyle w:val="Strong"/>
        </w:rPr>
        <w:t>10</w:t>
      </w:r>
      <w:r>
        <w:rPr>
          <w:rStyle w:val="Strong"/>
        </w:rPr>
        <w:t xml:space="preserve"> device. That will, in turn,</w:t>
      </w:r>
      <w:r w:rsidRPr="00E21023">
        <w:rPr>
          <w:rStyle w:val="Strong"/>
        </w:rPr>
        <w:t xml:space="preserve"> include several </w:t>
      </w:r>
      <w:r>
        <w:rPr>
          <w:rStyle w:val="Strong"/>
        </w:rPr>
        <w:t xml:space="preserve">CL </w:t>
      </w:r>
      <w:r w:rsidRPr="00E21023">
        <w:rPr>
          <w:rStyle w:val="Strong"/>
        </w:rPr>
        <w:t xml:space="preserve">switches to specify various aspects of </w:t>
      </w:r>
      <w:r>
        <w:rPr>
          <w:rStyle w:val="Strong"/>
        </w:rPr>
        <w:t xml:space="preserve">our compilation </w:t>
      </w:r>
      <w:r w:rsidRPr="00E21023">
        <w:rPr>
          <w:rStyle w:val="Strong"/>
        </w:rPr>
        <w:t>process.</w:t>
      </w:r>
    </w:p>
    <w:p w14:paraId="32CD4EBD" w14:textId="77777777" w:rsidR="00E21023" w:rsidRPr="00E21023" w:rsidRDefault="00E21023" w:rsidP="00E21023">
      <w:pPr>
        <w:jc w:val="both"/>
        <w:rPr>
          <w:rStyle w:val="Strong"/>
        </w:rPr>
      </w:pPr>
    </w:p>
    <w:p w14:paraId="3D356CA1" w14:textId="09528174" w:rsidR="00E21023" w:rsidRPr="00272532" w:rsidRDefault="00E21023" w:rsidP="00E21023">
      <w:pPr>
        <w:jc w:val="both"/>
        <w:rPr>
          <w:rStyle w:val="Strong"/>
        </w:rPr>
      </w:pPr>
      <w:r w:rsidRPr="00E21023">
        <w:rPr>
          <w:rStyle w:val="Strong"/>
        </w:rPr>
        <w:t>Every switch is available in two forms: -switch and /switch. The documentation only shows the -switch form. Switches are not case-sensitive. If you run MSBuild from a shell other than the Windows command prompt, lists of arguments to a switch (separated by semicolons or commas) might need single or double quotes to ensure that lists are passed to MSBuild instead of interpreted by the shell.</w:t>
      </w:r>
    </w:p>
    <w:sectPr w:rsidR="00E21023" w:rsidRPr="00272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EF2C" w14:textId="77777777" w:rsidR="001A345A" w:rsidRDefault="001A345A" w:rsidP="0003550B">
      <w:pPr>
        <w:spacing w:after="0" w:line="240" w:lineRule="auto"/>
      </w:pPr>
      <w:r>
        <w:separator/>
      </w:r>
    </w:p>
  </w:endnote>
  <w:endnote w:type="continuationSeparator" w:id="0">
    <w:p w14:paraId="36089536" w14:textId="77777777" w:rsidR="001A345A" w:rsidRDefault="001A345A" w:rsidP="0003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400F" w14:textId="77777777" w:rsidR="001A345A" w:rsidRDefault="001A345A" w:rsidP="0003550B">
      <w:pPr>
        <w:spacing w:after="0" w:line="240" w:lineRule="auto"/>
      </w:pPr>
      <w:r>
        <w:separator/>
      </w:r>
    </w:p>
  </w:footnote>
  <w:footnote w:type="continuationSeparator" w:id="0">
    <w:p w14:paraId="48CE4BED" w14:textId="77777777" w:rsidR="001A345A" w:rsidRDefault="001A345A" w:rsidP="00035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B16F7"/>
    <w:multiLevelType w:val="hybridMultilevel"/>
    <w:tmpl w:val="AB72AD5A"/>
    <w:lvl w:ilvl="0" w:tplc="DECE0FC0">
      <w:start w:val="1"/>
      <w:numFmt w:val="decimal"/>
      <w:lvlText w:val="%1."/>
      <w:lvlJc w:val="left"/>
      <w:pPr>
        <w:ind w:left="720" w:hanging="720"/>
      </w:pPr>
      <w:rPr>
        <w:rFonts w:hint="default"/>
        <w:b/>
        <w:bCs/>
        <w:color w:val="002060"/>
        <w:sz w:val="72"/>
        <w:szCs w:val="7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0B"/>
    <w:rsid w:val="00027A3A"/>
    <w:rsid w:val="0003550B"/>
    <w:rsid w:val="000F2978"/>
    <w:rsid w:val="00191892"/>
    <w:rsid w:val="001A345A"/>
    <w:rsid w:val="00207278"/>
    <w:rsid w:val="00272532"/>
    <w:rsid w:val="00325958"/>
    <w:rsid w:val="00354A0C"/>
    <w:rsid w:val="003A7A48"/>
    <w:rsid w:val="00486386"/>
    <w:rsid w:val="006F7164"/>
    <w:rsid w:val="00972A04"/>
    <w:rsid w:val="00A76F8D"/>
    <w:rsid w:val="00C607FF"/>
    <w:rsid w:val="00CB09AC"/>
    <w:rsid w:val="00CE0CBC"/>
    <w:rsid w:val="00D55AAC"/>
    <w:rsid w:val="00E210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23A10"/>
  <w15:chartTrackingRefBased/>
  <w15:docId w15:val="{1490030F-3F4F-43F9-BEEF-250E1B86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F716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7164"/>
    <w:rPr>
      <w:i/>
      <w:iCs/>
      <w:color w:val="4472C4" w:themeColor="accent1"/>
    </w:rPr>
  </w:style>
  <w:style w:type="paragraph" w:styleId="ListParagraph">
    <w:name w:val="List Paragraph"/>
    <w:basedOn w:val="Normal"/>
    <w:uiPriority w:val="34"/>
    <w:qFormat/>
    <w:rsid w:val="00027A3A"/>
    <w:pPr>
      <w:ind w:left="720"/>
      <w:contextualSpacing/>
    </w:pPr>
  </w:style>
  <w:style w:type="character" w:styleId="Strong">
    <w:name w:val="Strong"/>
    <w:basedOn w:val="DefaultParagraphFont"/>
    <w:uiPriority w:val="22"/>
    <w:qFormat/>
    <w:rsid w:val="00272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Yakovian</dc:creator>
  <cp:keywords/>
  <dc:description/>
  <cp:lastModifiedBy>Ofir Yakovian</cp:lastModifiedBy>
  <cp:revision>9</cp:revision>
  <dcterms:created xsi:type="dcterms:W3CDTF">2022-01-01T21:28:00Z</dcterms:created>
  <dcterms:modified xsi:type="dcterms:W3CDTF">2022-01-02T08:33:00Z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2022-01-01T21:28:39Z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231303e1-f56a-4cf4-995d-916b59010a33</vt:lpwstr>
  </property>
  <property fmtid="{D5CDD505-2E9C-101B-9397-08002B2CF9AE}" pid="8" name="MSIP_Label_f42aa342-8706-4288-bd11-ebb85995028c_ContentBits">
    <vt:lpwstr>0</vt:lpwstr>
  </property>
</Properties>
</file>