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A2DAF9C" w14:textId="77777777" w:rsidR="00541C0A" w:rsidRDefault="00000000">
      <w:pPr>
        <w:spacing w:after="200"/>
      </w:pPr>
      <w:r>
        <w:rPr>
          <w:noProof/>
        </w:rPr>
        <w:drawing>
          <wp:inline distT="0" distB="0" distL="0" distR="0" wp14:anchorId="071B5996" wp14:editId="3F48799A">
            <wp:extent cx="841248" cy="56083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llege_logo.png"/>
                    <pic:cNvPicPr/>
                  </pic:nvPicPr>
                  <pic:blipFill>
                    <a:blip r:embed="rId8"/>
                    <a:stretch>
                      <a:fillRect/>
                    </a:stretch>
                  </pic:blipFill>
                  <pic:spPr>
                    <a:xfrm>
                      <a:off x="0" y="0"/>
                      <a:ext cx="841248" cy="560832"/>
                    </a:xfrm>
                    <a:prstGeom prst="rect">
                      <a:avLst/>
                    </a:prstGeom>
                  </pic:spPr>
                </pic:pic>
              </a:graphicData>
            </a:graphic>
          </wp:inline>
        </w:drawing>
      </w:r>
    </w:p>
    <w:p w14:paraId="55B6CABD" w14:textId="77777777" w:rsidR="00541C0A" w:rsidRDefault="00000000">
      <w:pPr>
        <w:spacing w:after="80"/>
      </w:pPr>
      <w:r>
        <w:rPr>
          <w:b/>
          <w:color w:val="2E74B5"/>
        </w:rPr>
        <w:t>ТЕХНІЧНЕ ЗАВДАННЯ</w:t>
      </w:r>
    </w:p>
    <w:p w14:paraId="608C910C" w14:textId="77777777" w:rsidR="00541C0A" w:rsidRDefault="00000000">
      <w:pPr>
        <w:spacing w:after="80"/>
      </w:pPr>
      <w:r>
        <w:rPr>
          <w:b/>
          <w:sz w:val="48"/>
        </w:rPr>
        <w:t>Демоверсія сайту коледжу</w:t>
      </w:r>
    </w:p>
    <w:p w14:paraId="0BA551C7" w14:textId="77777777" w:rsidR="00541C0A" w:rsidRDefault="00000000">
      <w:pPr>
        <w:spacing w:after="320"/>
      </w:pPr>
      <w:r>
        <w:rPr>
          <w:color w:val="555555"/>
          <w:sz w:val="26"/>
        </w:rPr>
        <w:t>Економіко-правовий фаховий коледж Київського кооперативного інституту бізнесу і права</w:t>
      </w:r>
    </w:p>
    <w:p w14:paraId="603EFFA8" w14:textId="287D5660" w:rsidR="00541C0A" w:rsidRPr="00F717E8" w:rsidRDefault="00000000">
      <w:pPr>
        <w:spacing w:after="40"/>
        <w:rPr>
          <w:lang w:val="uk-UA"/>
        </w:rPr>
      </w:pPr>
      <w:r>
        <w:rPr>
          <w:b/>
          <w:sz w:val="21"/>
        </w:rPr>
        <w:t xml:space="preserve">Статус: </w:t>
      </w:r>
      <w:r>
        <w:rPr>
          <w:sz w:val="21"/>
        </w:rPr>
        <w:t>проєкт для розгляду</w:t>
      </w:r>
    </w:p>
    <w:p w14:paraId="6BE2AAFE" w14:textId="77777777" w:rsidR="00541C0A" w:rsidRDefault="00000000">
      <w:pPr>
        <w:spacing w:after="40"/>
      </w:pPr>
      <w:r>
        <w:rPr>
          <w:b/>
          <w:sz w:val="21"/>
        </w:rPr>
        <w:t xml:space="preserve">Дата підготовки: </w:t>
      </w:r>
      <w:r>
        <w:rPr>
          <w:sz w:val="21"/>
        </w:rPr>
        <w:t>2026-06-30</w:t>
      </w:r>
    </w:p>
    <w:p w14:paraId="71C6BFBE" w14:textId="77777777" w:rsidR="00541C0A" w:rsidRDefault="00000000">
      <w:pPr>
        <w:spacing w:after="40"/>
      </w:pPr>
      <w:r>
        <w:rPr>
          <w:b/>
          <w:sz w:val="21"/>
        </w:rPr>
        <w:t xml:space="preserve">Основа документа: </w:t>
      </w:r>
      <w:r>
        <w:rPr>
          <w:sz w:val="21"/>
        </w:rPr>
        <w:t>docs/technical-spec.md</w:t>
      </w:r>
    </w:p>
    <w:p w14:paraId="70B6C465" w14:textId="77777777" w:rsidR="00541C0A" w:rsidRDefault="00000000">
      <w:pPr>
        <w:spacing w:after="40"/>
      </w:pPr>
      <w:r>
        <w:rPr>
          <w:b/>
          <w:sz w:val="21"/>
        </w:rPr>
        <w:t xml:space="preserve">Обсяг: </w:t>
      </w:r>
      <w:r>
        <w:rPr>
          <w:sz w:val="21"/>
        </w:rPr>
        <w:t>прийняті UX, адаптивні, контентні та WordPress-вимоги демоверсії</w:t>
      </w:r>
    </w:p>
    <w:p w14:paraId="2E9957F2" w14:textId="77777777" w:rsidR="00541C0A" w:rsidRDefault="00541C0A">
      <w:pPr>
        <w:pBdr>
          <w:bottom w:val="single" w:sz="10" w:space="6" w:color="2E74B5"/>
        </w:pBdr>
        <w:spacing w:before="240" w:after="320"/>
      </w:pPr>
    </w:p>
    <w:tbl>
      <w:tblPr>
        <w:tblW w:w="9360" w:type="dxa"/>
        <w:tblInd w:w="120" w:type="dxa"/>
        <w:tblLook w:val="04A0" w:firstRow="1" w:lastRow="0" w:firstColumn="1" w:lastColumn="0" w:noHBand="0" w:noVBand="1"/>
      </w:tblPr>
      <w:tblGrid>
        <w:gridCol w:w="9360"/>
      </w:tblGrid>
      <w:tr w:rsidR="00541C0A" w14:paraId="4E02F2F1" w14:textId="77777777">
        <w:tc>
          <w:tcPr>
            <w:tcW w:w="9360" w:type="dxa"/>
            <w:shd w:val="clear" w:color="auto" w:fill="F4F6F9"/>
            <w:tcMar>
              <w:top w:w="120" w:type="dxa"/>
              <w:left w:w="160" w:type="dxa"/>
              <w:bottom w:w="120" w:type="dxa"/>
              <w:right w:w="160" w:type="dxa"/>
            </w:tcMar>
            <w:vAlign w:val="center"/>
          </w:tcPr>
          <w:p w14:paraId="4BCF9F21" w14:textId="77777777" w:rsidR="00541C0A" w:rsidRDefault="00000000">
            <w:pPr>
              <w:spacing w:after="80"/>
            </w:pPr>
            <w:r>
              <w:rPr>
                <w:b/>
                <w:color w:val="0B2545"/>
              </w:rPr>
              <w:t>Коротко про документ</w:t>
            </w:r>
          </w:p>
          <w:p w14:paraId="77188203" w14:textId="77777777" w:rsidR="00541C0A" w:rsidRDefault="00000000">
            <w:pPr>
              <w:pStyle w:val="ListBullet"/>
              <w:spacing w:after="60"/>
            </w:pPr>
            <w:r>
              <w:rPr>
                <w:sz w:val="21"/>
              </w:rPr>
              <w:t>Фіксує затверджені рішення для головної сторінки, новин, сторінок розділів, header, footer, адаптивності та майбутньої WordPress-реалізації.</w:t>
            </w:r>
          </w:p>
          <w:p w14:paraId="0240A2CE" w14:textId="77777777" w:rsidR="00541C0A" w:rsidRDefault="00000000">
            <w:pPr>
              <w:pStyle w:val="ListBullet"/>
              <w:spacing w:after="60"/>
            </w:pPr>
            <w:r>
              <w:rPr>
                <w:sz w:val="21"/>
              </w:rPr>
              <w:t>Не вважає дочірні сторінки-заглушки фінальним контентом: для них потрібне окреме дослідження й наповнення.</w:t>
            </w:r>
          </w:p>
          <w:p w14:paraId="04B27A1A" w14:textId="77777777" w:rsidR="00541C0A" w:rsidRDefault="00000000">
            <w:pPr>
              <w:pStyle w:val="ListBullet"/>
              <w:spacing w:after="60"/>
            </w:pPr>
            <w:r>
              <w:rPr>
                <w:sz w:val="21"/>
              </w:rPr>
              <w:t>Може використовуватися як робоча основа для погодження дизайну і постановки задач майбутній команді розробки.</w:t>
            </w:r>
          </w:p>
        </w:tc>
      </w:tr>
    </w:tbl>
    <w:p w14:paraId="622EDA91" w14:textId="77777777" w:rsidR="00541C0A" w:rsidRDefault="00541C0A"/>
    <w:p w14:paraId="3A83C8C3" w14:textId="77777777" w:rsidR="00541C0A" w:rsidRDefault="00000000">
      <w:pPr>
        <w:pStyle w:val="Heading1"/>
      </w:pPr>
      <w:r>
        <w:t>Зміст документа</w:t>
      </w:r>
    </w:p>
    <w:p w14:paraId="6CB9C3BE" w14:textId="77777777" w:rsidR="00541C0A" w:rsidRDefault="00000000">
      <w:pPr>
        <w:pStyle w:val="ListBullet"/>
        <w:spacing w:after="60"/>
      </w:pPr>
      <w:r>
        <w:rPr>
          <w:sz w:val="21"/>
        </w:rPr>
        <w:t>Мета документа</w:t>
      </w:r>
    </w:p>
    <w:p w14:paraId="2D97473C" w14:textId="77777777" w:rsidR="00541C0A" w:rsidRDefault="00000000">
      <w:pPr>
        <w:pStyle w:val="ListBullet"/>
        <w:spacing w:after="60"/>
      </w:pPr>
      <w:r>
        <w:rPr>
          <w:sz w:val="21"/>
        </w:rPr>
        <w:t>Контекст проєкту</w:t>
      </w:r>
    </w:p>
    <w:p w14:paraId="1F94A257" w14:textId="77777777" w:rsidR="00541C0A" w:rsidRDefault="00000000">
      <w:pPr>
        <w:pStyle w:val="ListBullet"/>
        <w:spacing w:after="60"/>
      </w:pPr>
      <w:r>
        <w:rPr>
          <w:sz w:val="21"/>
        </w:rPr>
        <w:t>Мовна модель сайту</w:t>
      </w:r>
    </w:p>
    <w:p w14:paraId="24249968" w14:textId="77777777" w:rsidR="00541C0A" w:rsidRDefault="00000000">
      <w:pPr>
        <w:pStyle w:val="ListBullet"/>
        <w:spacing w:after="60"/>
      </w:pPr>
      <w:r>
        <w:rPr>
          <w:sz w:val="21"/>
        </w:rPr>
        <w:t>Соціальні прев’ю сторінок</w:t>
      </w:r>
    </w:p>
    <w:p w14:paraId="2B1DEE4B" w14:textId="77777777" w:rsidR="00541C0A" w:rsidRDefault="00000000">
      <w:pPr>
        <w:pStyle w:val="ListBullet"/>
        <w:spacing w:after="60"/>
      </w:pPr>
      <w:r>
        <w:rPr>
          <w:sz w:val="21"/>
        </w:rPr>
        <w:t>Header і головна навігація</w:t>
      </w:r>
    </w:p>
    <w:p w14:paraId="364B7FF9" w14:textId="77777777" w:rsidR="00541C0A" w:rsidRDefault="00000000">
      <w:pPr>
        <w:pStyle w:val="ListBullet"/>
        <w:spacing w:after="60"/>
      </w:pPr>
      <w:r>
        <w:rPr>
          <w:sz w:val="21"/>
        </w:rPr>
        <w:t>Головна сторінка</w:t>
      </w:r>
    </w:p>
    <w:p w14:paraId="09794D4D" w14:textId="77777777" w:rsidR="00541C0A" w:rsidRDefault="00000000">
      <w:pPr>
        <w:pStyle w:val="ListBullet"/>
        <w:spacing w:after="60"/>
      </w:pPr>
      <w:r>
        <w:rPr>
          <w:sz w:val="21"/>
        </w:rPr>
        <w:t>Сторінка новин</w:t>
      </w:r>
    </w:p>
    <w:p w14:paraId="0D972E49" w14:textId="77777777" w:rsidR="00541C0A" w:rsidRDefault="00000000">
      <w:pPr>
        <w:pStyle w:val="ListBullet"/>
        <w:spacing w:after="60"/>
      </w:pPr>
      <w:r>
        <w:rPr>
          <w:sz w:val="21"/>
        </w:rPr>
        <w:t>Сторінка окремої новини</w:t>
      </w:r>
    </w:p>
    <w:p w14:paraId="7BD7598B" w14:textId="77777777" w:rsidR="00541C0A" w:rsidRDefault="00000000">
      <w:pPr>
        <w:pStyle w:val="ListBullet"/>
        <w:spacing w:after="60"/>
      </w:pPr>
      <w:r>
        <w:rPr>
          <w:sz w:val="21"/>
        </w:rPr>
        <w:t>Основні сторінки розділів</w:t>
      </w:r>
    </w:p>
    <w:p w14:paraId="0F931E16" w14:textId="77777777" w:rsidR="00541C0A" w:rsidRDefault="00000000">
      <w:pPr>
        <w:pStyle w:val="ListBullet"/>
        <w:spacing w:after="60"/>
      </w:pPr>
      <w:r>
        <w:rPr>
          <w:sz w:val="21"/>
        </w:rPr>
        <w:t>Footer</w:t>
      </w:r>
    </w:p>
    <w:p w14:paraId="19F5FDBF" w14:textId="77777777" w:rsidR="00541C0A" w:rsidRDefault="00000000">
      <w:pPr>
        <w:pStyle w:val="ListBullet"/>
        <w:spacing w:after="60"/>
      </w:pPr>
      <w:r>
        <w:rPr>
          <w:sz w:val="21"/>
        </w:rPr>
        <w:t>Адаптивність</w:t>
      </w:r>
    </w:p>
    <w:p w14:paraId="0D14545E" w14:textId="77777777" w:rsidR="00541C0A" w:rsidRDefault="00000000">
      <w:pPr>
        <w:pStyle w:val="ListBullet"/>
        <w:spacing w:after="60"/>
      </w:pPr>
      <w:r>
        <w:rPr>
          <w:sz w:val="21"/>
        </w:rPr>
        <w:t>Візуальний ритм і вертикальні відступи</w:t>
      </w:r>
    </w:p>
    <w:p w14:paraId="5FF554AA" w14:textId="77777777" w:rsidR="00541C0A" w:rsidRDefault="00000000">
      <w:pPr>
        <w:pStyle w:val="ListBullet"/>
        <w:spacing w:after="60"/>
      </w:pPr>
      <w:r>
        <w:rPr>
          <w:sz w:val="21"/>
        </w:rPr>
        <w:lastRenderedPageBreak/>
        <w:t>Кандидат на затвердження: перемикач тем</w:t>
      </w:r>
    </w:p>
    <w:p w14:paraId="61BDF8A3" w14:textId="77777777" w:rsidR="00541C0A" w:rsidRDefault="00000000">
      <w:pPr>
        <w:pStyle w:val="ListBullet"/>
        <w:spacing w:after="60"/>
      </w:pPr>
      <w:r>
        <w:rPr>
          <w:sz w:val="21"/>
        </w:rPr>
        <w:t>Доступність</w:t>
      </w:r>
    </w:p>
    <w:p w14:paraId="4FF88138" w14:textId="77777777" w:rsidR="00541C0A" w:rsidRDefault="00000000">
      <w:pPr>
        <w:pStyle w:val="ListBullet"/>
        <w:spacing w:after="60"/>
      </w:pPr>
      <w:r>
        <w:rPr>
          <w:sz w:val="21"/>
        </w:rPr>
        <w:t>Вимоги до майбутньої WordPress-реалізації</w:t>
      </w:r>
    </w:p>
    <w:p w14:paraId="0B8232CA" w14:textId="77777777" w:rsidR="00541C0A" w:rsidRDefault="00000000">
      <w:pPr>
        <w:pStyle w:val="ListBullet"/>
        <w:spacing w:after="60"/>
      </w:pPr>
      <w:r>
        <w:rPr>
          <w:sz w:val="21"/>
        </w:rPr>
        <w:t>Перевірка</w:t>
      </w:r>
    </w:p>
    <w:p w14:paraId="1CE32303" w14:textId="77777777" w:rsidR="00541C0A" w:rsidRDefault="00000000">
      <w:pPr>
        <w:pStyle w:val="ListBullet"/>
        <w:spacing w:after="60"/>
      </w:pPr>
      <w:r>
        <w:rPr>
          <w:sz w:val="21"/>
        </w:rPr>
        <w:t>Відомі обмеження демоверсії</w:t>
      </w:r>
    </w:p>
    <w:p w14:paraId="50C2E356" w14:textId="77777777" w:rsidR="00541C0A" w:rsidRDefault="00000000">
      <w:pPr>
        <w:pStyle w:val="Heading1"/>
      </w:pPr>
      <w:r>
        <w:rPr>
          <w:rFonts w:ascii="Calibri" w:eastAsia="Calibri" w:hAnsi="Calibri" w:cs="Calibri"/>
        </w:rPr>
        <w:t>Мета документа</w:t>
      </w:r>
    </w:p>
    <w:p w14:paraId="5F982B63" w14:textId="77777777" w:rsidR="00541C0A" w:rsidRDefault="00000000">
      <w:r>
        <w:t>Документ фіксує прийняті вимоги до демоверсії сайту Економіко-правового фахового коледжу Київського кооперативного інституту бізнесу і права, які потрібно врахувати під час майбутньої WordPress або production-реалізації.</w:t>
      </w:r>
    </w:p>
    <w:p w14:paraId="6BC56A4D" w14:textId="77777777" w:rsidR="00541C0A" w:rsidRDefault="00000000">
      <w:r>
        <w:t>Цей документ не описує всі можливі функції сайту. Він фіксує прийняті UX, адаптивні та технічні вимоги, які вже узгоджені в демоверсії.</w:t>
      </w:r>
    </w:p>
    <w:p w14:paraId="0F8BF70C" w14:textId="77777777" w:rsidR="00541C0A" w:rsidRDefault="00000000">
      <w:r>
        <w:t xml:space="preserve">Окремі функції можуть бути додані до документа як </w:t>
      </w:r>
      <w:r>
        <w:rPr>
          <w:b/>
        </w:rPr>
        <w:t>кандидати на затвердження</w:t>
      </w:r>
      <w:r>
        <w:t>, якщо їх потрібно описати для обговорення майбутньої реалізації. Такі секції мають явний статус і не вважаються фінальними вимогами, доки не буде окремого рішення.</w:t>
      </w:r>
    </w:p>
    <w:p w14:paraId="07915091" w14:textId="77777777" w:rsidR="00541C0A" w:rsidRDefault="00000000">
      <w:pPr>
        <w:pStyle w:val="Heading1"/>
      </w:pPr>
      <w:r>
        <w:rPr>
          <w:rFonts w:ascii="Calibri" w:eastAsia="Calibri" w:hAnsi="Calibri" w:cs="Calibri"/>
        </w:rPr>
        <w:t>Контекст проєкту</w:t>
      </w:r>
    </w:p>
    <w:p w14:paraId="6CCC8FE8" w14:textId="77777777" w:rsidR="00541C0A" w:rsidRDefault="00000000">
      <w:pPr>
        <w:pStyle w:val="ListBullet"/>
      </w:pPr>
      <w:r>
        <w:rPr>
          <w:sz w:val="21"/>
        </w:rPr>
        <w:t>Поточна демоверсія є статичним HTML/CSS/JS сайтом.</w:t>
      </w:r>
    </w:p>
    <w:p w14:paraId="7EB9B130" w14:textId="77777777" w:rsidR="00541C0A" w:rsidRDefault="00000000">
      <w:pPr>
        <w:pStyle w:val="ListBullet"/>
      </w:pPr>
      <w:r>
        <w:rPr>
          <w:sz w:val="21"/>
        </w:rPr>
        <w:t xml:space="preserve">Демоверсія публікується через GitHub Pages, тому у репозиторії мають залишатися готові статичні </w:t>
      </w:r>
      <w:r>
        <w:rPr>
          <w:rFonts w:ascii="Consolas" w:eastAsia="Consolas" w:hAnsi="Consolas" w:cs="Consolas"/>
          <w:color w:val="555555"/>
          <w:sz w:val="19"/>
        </w:rPr>
        <w:t>.html</w:t>
      </w:r>
      <w:r>
        <w:rPr>
          <w:sz w:val="21"/>
        </w:rPr>
        <w:t xml:space="preserve"> файли.</w:t>
      </w:r>
    </w:p>
    <w:p w14:paraId="34CF6CA8" w14:textId="77777777" w:rsidR="00541C0A" w:rsidRDefault="00000000">
      <w:pPr>
        <w:pStyle w:val="ListBullet"/>
      </w:pPr>
      <w:r>
        <w:rPr>
          <w:sz w:val="21"/>
        </w:rPr>
        <w:t>Повторювані глобальні елементи, зокрема header і footer, у статичній демоверсії можуть фізично дублюватися в готових HTML-файлах, але мають синхронізуватися з одного локального джерела, а не редагуватися вручну як незалежні копії.</w:t>
      </w:r>
    </w:p>
    <w:p w14:paraId="14884A5E" w14:textId="77777777" w:rsidR="00541C0A" w:rsidRDefault="00000000">
      <w:pPr>
        <w:pStyle w:val="ListBullet"/>
      </w:pPr>
      <w:r>
        <w:rPr>
          <w:sz w:val="21"/>
        </w:rPr>
        <w:t>Українська версія є основною. Англійська підтримується як часткова мовна версія: англомовний інтерфейс і погоджені статичні сторінки без обов'язкового дублювання всього контенту.</w:t>
      </w:r>
    </w:p>
    <w:p w14:paraId="4B99A9C0" w14:textId="77777777" w:rsidR="00541C0A" w:rsidRDefault="00000000">
      <w:pPr>
        <w:pStyle w:val="ListBullet"/>
      </w:pPr>
      <w:r>
        <w:rPr>
          <w:sz w:val="21"/>
        </w:rPr>
        <w:t>Майбутня реалізація має зберегти структуру, поведінку та адаптивні нюанси, прийняті в демоверсії.</w:t>
      </w:r>
    </w:p>
    <w:p w14:paraId="61120E07" w14:textId="77777777" w:rsidR="00541C0A" w:rsidRDefault="00000000">
      <w:pPr>
        <w:pStyle w:val="Heading1"/>
      </w:pPr>
      <w:r>
        <w:rPr>
          <w:rFonts w:ascii="Calibri" w:eastAsia="Calibri" w:hAnsi="Calibri" w:cs="Calibri"/>
        </w:rPr>
        <w:t>Мовна модель сайту</w:t>
      </w:r>
    </w:p>
    <w:p w14:paraId="0CB1163C" w14:textId="77777777" w:rsidR="00541C0A" w:rsidRDefault="00000000">
      <w:pPr>
        <w:pStyle w:val="ListBullet"/>
      </w:pPr>
      <w:r>
        <w:rPr>
          <w:sz w:val="21"/>
        </w:rPr>
        <w:t>Основна мова сайту - українська.</w:t>
      </w:r>
    </w:p>
    <w:p w14:paraId="00AEC0A9" w14:textId="77777777" w:rsidR="00541C0A" w:rsidRDefault="00000000">
      <w:pPr>
        <w:pStyle w:val="ListBullet"/>
      </w:pPr>
      <w:r>
        <w:rPr>
          <w:sz w:val="21"/>
        </w:rPr>
        <w:t>Англійська версія не є повною паралельною копією всього сайту. Вона має покривати глобальний інтерфейс, службові елементи та окремі статичні сторінки.</w:t>
      </w:r>
    </w:p>
    <w:p w14:paraId="4B21C419" w14:textId="77777777" w:rsidR="00541C0A" w:rsidRDefault="00000000">
      <w:pPr>
        <w:pStyle w:val="ListBullet"/>
      </w:pPr>
      <w:r>
        <w:rPr>
          <w:sz w:val="21"/>
        </w:rPr>
        <w:t>Англійською мають бути доступні: header, footer, головна навігація, перемикач мови, пошук, основні кнопки, CTA, службові повідомлення, сторінка 404, глобальні підписи й інші елементи інтерфейсу теми.</w:t>
      </w:r>
    </w:p>
    <w:p w14:paraId="696CCF78" w14:textId="77777777" w:rsidR="00541C0A" w:rsidRDefault="00000000">
      <w:pPr>
        <w:pStyle w:val="ListBullet"/>
      </w:pPr>
      <w:r>
        <w:rPr>
          <w:sz w:val="21"/>
        </w:rPr>
        <w:t>Статичний контент головної сторінки має мати англійську версію. Блоки новин або оголошень на англійській головній сторінці можуть показувати українські новини без перекладу.</w:t>
      </w:r>
    </w:p>
    <w:p w14:paraId="0E60127A" w14:textId="77777777" w:rsidR="00541C0A" w:rsidRDefault="00000000">
      <w:pPr>
        <w:pStyle w:val="ListBullet"/>
      </w:pPr>
      <w:r>
        <w:rPr>
          <w:sz w:val="21"/>
        </w:rPr>
        <w:t>Погоджені статичні сторінки розділів мають мати англійську версію: «Коледж», «Абітурієнту», «Студенту», «Випускнику», «Наука», «Бібліотека» та інші окремо погоджені сторінки.</w:t>
      </w:r>
    </w:p>
    <w:p w14:paraId="16B18AAB" w14:textId="77777777" w:rsidR="00541C0A" w:rsidRDefault="00000000">
      <w:pPr>
        <w:pStyle w:val="ListBullet"/>
      </w:pPr>
      <w:r>
        <w:rPr>
          <w:sz w:val="21"/>
        </w:rPr>
        <w:lastRenderedPageBreak/>
        <w:t>Динамічний контент, який регулярно додається через WordPress, зокрема новини, оголошення, документи, сторінки з матеріалами розділів і медіа, за замовчуванням публікується один раз українською мовою.</w:t>
      </w:r>
    </w:p>
    <w:p w14:paraId="34218C60" w14:textId="77777777" w:rsidR="00541C0A" w:rsidRDefault="00000000">
      <w:pPr>
        <w:pStyle w:val="ListBullet"/>
      </w:pPr>
      <w:r>
        <w:rPr>
          <w:sz w:val="21"/>
        </w:rPr>
        <w:t>Для такого динамічного контенту не потрібно створювати обов'язковий англійський дубль запису, сторінки або медіафайлу.</w:t>
      </w:r>
    </w:p>
    <w:p w14:paraId="061318F1" w14:textId="77777777" w:rsidR="00541C0A" w:rsidRDefault="00000000">
      <w:pPr>
        <w:pStyle w:val="ListBullet"/>
      </w:pPr>
      <w:r>
        <w:rPr>
          <w:sz w:val="21"/>
        </w:rPr>
        <w:t>На англомовних сторінках, які ведуть до динамічного українського контенту, достатньо перекладати глобальний header, footer і службові елементи інтерфейсу. Сам контент може залишатися українською.</w:t>
      </w:r>
    </w:p>
    <w:p w14:paraId="25B095C4" w14:textId="77777777" w:rsidR="00541C0A" w:rsidRDefault="00000000">
      <w:pPr>
        <w:pStyle w:val="ListBullet"/>
      </w:pPr>
      <w:r>
        <w:rPr>
          <w:sz w:val="21"/>
        </w:rPr>
        <w:t>Перемикач мови зберігає короткі позначення «UA» і «EN» без додаткового пояснювального тексту в інтерфейсі.</w:t>
      </w:r>
    </w:p>
    <w:p w14:paraId="026E4D3C" w14:textId="77777777" w:rsidR="00541C0A" w:rsidRDefault="00000000">
      <w:pPr>
        <w:pStyle w:val="ListBullet"/>
      </w:pPr>
      <w:r>
        <w:rPr>
          <w:sz w:val="21"/>
        </w:rPr>
        <w:t>Якщо для конкретної сторінки є погоджена англійська версія, перемикач має вести на неї. Якщо англійської версії немає, не створювати порожню або машинно скопійовану сторінку лише заради формальної двомовності.</w:t>
      </w:r>
    </w:p>
    <w:p w14:paraId="5C959FC8" w14:textId="77777777" w:rsidR="00541C0A" w:rsidRDefault="00000000">
      <w:pPr>
        <w:pStyle w:val="Heading1"/>
      </w:pPr>
      <w:r>
        <w:rPr>
          <w:rFonts w:ascii="Calibri" w:eastAsia="Calibri" w:hAnsi="Calibri" w:cs="Calibri"/>
        </w:rPr>
        <w:t>Соціальні прев’ю сторінок</w:t>
      </w:r>
    </w:p>
    <w:p w14:paraId="731FA335" w14:textId="77777777" w:rsidR="00541C0A" w:rsidRDefault="00000000">
      <w:pPr>
        <w:pStyle w:val="Heading2"/>
      </w:pPr>
      <w:r>
        <w:rPr>
          <w:rFonts w:ascii="Calibri" w:eastAsia="Calibri" w:hAnsi="Calibri" w:cs="Calibri"/>
        </w:rPr>
        <w:t>Прийнята вимога</w:t>
      </w:r>
    </w:p>
    <w:p w14:paraId="1FC51A26" w14:textId="77777777" w:rsidR="00541C0A" w:rsidRDefault="00000000">
      <w:pPr>
        <w:pStyle w:val="ListBullet"/>
      </w:pPr>
      <w:r>
        <w:rPr>
          <w:sz w:val="21"/>
        </w:rPr>
        <w:t xml:space="preserve">Усі публічні сторінки української та англійської версій мають містити метадані для коректного прев’ю в месенджерах і соціальних мережах: стандартний </w:t>
      </w:r>
      <w:r>
        <w:rPr>
          <w:rFonts w:ascii="Consolas" w:eastAsia="Consolas" w:hAnsi="Consolas" w:cs="Consolas"/>
          <w:color w:val="555555"/>
          <w:sz w:val="19"/>
        </w:rPr>
        <w:t>meta name="description"</w:t>
      </w:r>
      <w:r>
        <w:rPr>
          <w:sz w:val="21"/>
        </w:rPr>
        <w:t>, Open Graph-теги і Twitter/X card-теги.</w:t>
      </w:r>
    </w:p>
    <w:p w14:paraId="6788DAE0" w14:textId="77777777" w:rsidR="00541C0A" w:rsidRDefault="00000000">
      <w:pPr>
        <w:pStyle w:val="ListBullet"/>
      </w:pPr>
      <w:r>
        <w:rPr>
          <w:sz w:val="21"/>
        </w:rPr>
        <w:t>Логотип коледжу має відображатися у прев’ю з усіх сторінок сайту. Це прийнята вимога для демоверсії і майбутньої production-реалізації.</w:t>
      </w:r>
    </w:p>
    <w:p w14:paraId="0841B0A0" w14:textId="77777777" w:rsidR="00541C0A" w:rsidRDefault="00000000">
      <w:pPr>
        <w:pStyle w:val="ListBullet"/>
      </w:pPr>
      <w:r>
        <w:rPr>
          <w:sz w:val="21"/>
        </w:rPr>
        <w:t xml:space="preserve">Для соціального прев’ю використовується файл </w:t>
      </w:r>
      <w:r>
        <w:rPr>
          <w:rFonts w:ascii="Consolas" w:eastAsia="Consolas" w:hAnsi="Consolas" w:cs="Consolas"/>
          <w:color w:val="555555"/>
          <w:sz w:val="19"/>
        </w:rPr>
        <w:t>assets/logo_small.gif</w:t>
      </w:r>
      <w:r>
        <w:rPr>
          <w:sz w:val="21"/>
        </w:rPr>
        <w:t xml:space="preserve">. У статичній демоверсії для </w:t>
      </w:r>
      <w:r>
        <w:rPr>
          <w:rFonts w:ascii="Consolas" w:eastAsia="Consolas" w:hAnsi="Consolas" w:cs="Consolas"/>
          <w:color w:val="555555"/>
          <w:sz w:val="19"/>
        </w:rPr>
        <w:t>og:image</w:t>
      </w:r>
      <w:r>
        <w:rPr>
          <w:sz w:val="21"/>
        </w:rPr>
        <w:t xml:space="preserve"> і </w:t>
      </w:r>
      <w:r>
        <w:rPr>
          <w:rFonts w:ascii="Consolas" w:eastAsia="Consolas" w:hAnsi="Consolas" w:cs="Consolas"/>
          <w:color w:val="555555"/>
          <w:sz w:val="19"/>
        </w:rPr>
        <w:t>twitter:image</w:t>
      </w:r>
      <w:r>
        <w:rPr>
          <w:sz w:val="21"/>
        </w:rPr>
        <w:t xml:space="preserve"> потрібно вказувати абсолютний публічний URL GitHub Pages: </w:t>
      </w:r>
      <w:r>
        <w:rPr>
          <w:rFonts w:ascii="Consolas" w:eastAsia="Consolas" w:hAnsi="Consolas" w:cs="Consolas"/>
          <w:color w:val="555555"/>
          <w:sz w:val="19"/>
        </w:rPr>
        <w:t>https://yakovliev.github.io/kkibp-college-demo/assets/logo_small.gif</w:t>
      </w:r>
      <w:r>
        <w:rPr>
          <w:sz w:val="21"/>
        </w:rPr>
        <w:t>.</w:t>
      </w:r>
    </w:p>
    <w:p w14:paraId="5B219728" w14:textId="77777777" w:rsidR="00541C0A" w:rsidRDefault="00000000">
      <w:pPr>
        <w:pStyle w:val="ListBullet"/>
      </w:pPr>
      <w:r>
        <w:rPr>
          <w:sz w:val="21"/>
        </w:rPr>
        <w:t>Для української версії поточний загальний опис прев’ю: «Офіційний сайт коледжу: вступ, навчання, студентське життя, новини та корисні сервіси.»</w:t>
      </w:r>
    </w:p>
    <w:p w14:paraId="32B0B9BE" w14:textId="77777777" w:rsidR="00541C0A" w:rsidRDefault="00000000">
      <w:pPr>
        <w:pStyle w:val="ListBullet"/>
      </w:pPr>
      <w:r>
        <w:rPr>
          <w:sz w:val="21"/>
        </w:rPr>
        <w:t>Для англійської версії поточний загальний опис прев’ю: «Official college website: admissions, studies, student life, news and useful services.»</w:t>
      </w:r>
    </w:p>
    <w:p w14:paraId="40D26A31" w14:textId="77777777" w:rsidR="00541C0A" w:rsidRDefault="00000000">
      <w:pPr>
        <w:pStyle w:val="ListBullet"/>
      </w:pPr>
      <w:r>
        <w:rPr>
          <w:rFonts w:ascii="Consolas" w:eastAsia="Consolas" w:hAnsi="Consolas" w:cs="Consolas"/>
          <w:color w:val="555555"/>
          <w:sz w:val="19"/>
        </w:rPr>
        <w:t>og:title</w:t>
      </w:r>
      <w:r>
        <w:rPr>
          <w:sz w:val="21"/>
        </w:rPr>
        <w:t xml:space="preserve"> може бути коротшим за браузерний </w:t>
      </w:r>
      <w:r>
        <w:rPr>
          <w:rFonts w:ascii="Consolas" w:eastAsia="Consolas" w:hAnsi="Consolas" w:cs="Consolas"/>
          <w:color w:val="555555"/>
          <w:sz w:val="19"/>
        </w:rPr>
        <w:t>&lt;title&gt;</w:t>
      </w:r>
      <w:r>
        <w:rPr>
          <w:sz w:val="21"/>
        </w:rPr>
        <w:t>, щоб прев’ю в Telegram та інших месенджерах не виглядало перевантаженим повною юридичною назвою.</w:t>
      </w:r>
    </w:p>
    <w:p w14:paraId="6340AE2B" w14:textId="77777777" w:rsidR="00541C0A" w:rsidRDefault="00000000">
      <w:pPr>
        <w:pStyle w:val="ListBullet"/>
      </w:pPr>
      <w:r>
        <w:rPr>
          <w:rFonts w:ascii="Consolas" w:eastAsia="Consolas" w:hAnsi="Consolas" w:cs="Consolas"/>
          <w:color w:val="555555"/>
          <w:sz w:val="19"/>
        </w:rPr>
        <w:t>og:url</w:t>
      </w:r>
      <w:r>
        <w:rPr>
          <w:sz w:val="21"/>
        </w:rPr>
        <w:t xml:space="preserve"> має відповідати канонічній публічній адресі сторінки на GitHub Pages або production-домені після перенесення.</w:t>
      </w:r>
    </w:p>
    <w:p w14:paraId="436695B1" w14:textId="77777777" w:rsidR="00541C0A" w:rsidRDefault="00000000">
      <w:pPr>
        <w:pStyle w:val="ListBullet"/>
      </w:pPr>
      <w:r>
        <w:rPr>
          <w:rFonts w:ascii="Consolas" w:eastAsia="Consolas" w:hAnsi="Consolas" w:cs="Consolas"/>
          <w:color w:val="555555"/>
          <w:sz w:val="19"/>
        </w:rPr>
        <w:t>og:image:alt</w:t>
      </w:r>
      <w:r>
        <w:rPr>
          <w:sz w:val="21"/>
        </w:rPr>
        <w:t xml:space="preserve"> і </w:t>
      </w:r>
      <w:r>
        <w:rPr>
          <w:rFonts w:ascii="Consolas" w:eastAsia="Consolas" w:hAnsi="Consolas" w:cs="Consolas"/>
          <w:color w:val="555555"/>
          <w:sz w:val="19"/>
        </w:rPr>
        <w:t>twitter:image:alt</w:t>
      </w:r>
      <w:r>
        <w:rPr>
          <w:sz w:val="21"/>
        </w:rPr>
        <w:t xml:space="preserve"> мають бути локалізовані відповідно до мови сторінки.</w:t>
      </w:r>
    </w:p>
    <w:p w14:paraId="51897A9F" w14:textId="77777777" w:rsidR="00541C0A" w:rsidRDefault="00000000">
      <w:pPr>
        <w:pStyle w:val="Heading2"/>
      </w:pPr>
      <w:r>
        <w:rPr>
          <w:rFonts w:ascii="Calibri" w:eastAsia="Calibri" w:hAnsi="Calibri" w:cs="Calibri"/>
        </w:rPr>
        <w:t>Точка для майбутнього затвердження</w:t>
      </w:r>
    </w:p>
    <w:p w14:paraId="2231FF01" w14:textId="77777777" w:rsidR="00541C0A" w:rsidRDefault="00000000">
      <w:pPr>
        <w:pStyle w:val="ListBullet"/>
      </w:pPr>
      <w:r>
        <w:rPr>
          <w:b/>
          <w:sz w:val="21"/>
        </w:rPr>
        <w:t>Потребує редакційного затвердження.</w:t>
      </w:r>
      <w:r>
        <w:rPr>
          <w:sz w:val="21"/>
        </w:rPr>
        <w:t xml:space="preserve"> Поточна демоверсія використовує однаковий опис соціального прев’ю для всіх сторінок у межах мовної версії.</w:t>
      </w:r>
    </w:p>
    <w:p w14:paraId="731089A6" w14:textId="77777777" w:rsidR="00541C0A" w:rsidRDefault="00000000">
      <w:pPr>
        <w:pStyle w:val="ListBullet"/>
      </w:pPr>
      <w:r>
        <w:rPr>
          <w:sz w:val="21"/>
        </w:rPr>
        <w:t>Перед production-публікацією потрібно окремо вирішити, чи лишається єдиний опис для всіх сторінок, чи окремі сторінки отримують власні описи.</w:t>
      </w:r>
    </w:p>
    <w:p w14:paraId="5C7D9FA9" w14:textId="77777777" w:rsidR="00541C0A" w:rsidRDefault="00000000">
      <w:pPr>
        <w:pStyle w:val="ListBullet"/>
      </w:pPr>
      <w:r>
        <w:rPr>
          <w:sz w:val="21"/>
        </w:rPr>
        <w:lastRenderedPageBreak/>
        <w:t>Базова рекомендація на поточному етапі: залишити однаковий опис для всіх сторінок, щоб прев’ю було стабільним і не створювало редакційного навантаження. Якщо окремі сторінки стануть важливими для промо або пошуку, можна затвердити сторінкові описи.</w:t>
      </w:r>
    </w:p>
    <w:p w14:paraId="5A63080F" w14:textId="77777777" w:rsidR="00541C0A" w:rsidRDefault="00000000">
      <w:pPr>
        <w:pStyle w:val="ListBullet"/>
      </w:pPr>
      <w:r>
        <w:rPr>
          <w:sz w:val="21"/>
        </w:rPr>
        <w:t>Навіть якщо текст опису буде змінено або деталізовано по сторінках, вимога показувати логотип у прев’ю з усіх сторінок не змінюється.</w:t>
      </w:r>
    </w:p>
    <w:p w14:paraId="24391658" w14:textId="77777777" w:rsidR="00541C0A" w:rsidRDefault="00000000">
      <w:r>
        <w:br w:type="page"/>
      </w:r>
    </w:p>
    <w:p w14:paraId="3D1B0137" w14:textId="77777777" w:rsidR="00541C0A" w:rsidRDefault="00000000">
      <w:pPr>
        <w:pStyle w:val="Heading1"/>
      </w:pPr>
      <w:r>
        <w:rPr>
          <w:rFonts w:ascii="Calibri" w:eastAsia="Calibri" w:hAnsi="Calibri" w:cs="Calibri"/>
        </w:rPr>
        <w:lastRenderedPageBreak/>
        <w:t>Header і головна навігація</w:t>
      </w:r>
    </w:p>
    <w:p w14:paraId="500A6D40" w14:textId="77777777" w:rsidR="00541C0A" w:rsidRDefault="00000000">
      <w:pPr>
        <w:pStyle w:val="Heading2"/>
      </w:pPr>
      <w:r>
        <w:rPr>
          <w:rFonts w:ascii="Calibri" w:eastAsia="Calibri" w:hAnsi="Calibri" w:cs="Calibri"/>
        </w:rPr>
        <w:t>Принцип глобального header</w:t>
      </w:r>
    </w:p>
    <w:p w14:paraId="3B0E1B06" w14:textId="77777777" w:rsidR="00541C0A" w:rsidRDefault="00000000">
      <w:pPr>
        <w:pStyle w:val="ListBullet"/>
      </w:pPr>
      <w:r>
        <w:rPr>
          <w:sz w:val="21"/>
        </w:rPr>
        <w:t>Header є глобальним елементом сайту і має бути однаковим для всіх сторінок у межах кожної мовної версії.</w:t>
      </w:r>
    </w:p>
    <w:p w14:paraId="272F88CD" w14:textId="77777777" w:rsidR="00541C0A" w:rsidRDefault="00000000">
      <w:pPr>
        <w:pStyle w:val="ListBullet"/>
      </w:pPr>
      <w:r>
        <w:rPr>
          <w:sz w:val="21"/>
        </w:rPr>
        <w:t>Допустимі відмінності між сторінками: активний стан поточної сторінки, мовні тексти, відносні шляхи до ресурсів і мовних версій.</w:t>
      </w:r>
    </w:p>
    <w:p w14:paraId="659FEF38" w14:textId="77777777" w:rsidR="00541C0A" w:rsidRDefault="00000000">
      <w:pPr>
        <w:pStyle w:val="ListBullet"/>
      </w:pPr>
      <w:r>
        <w:rPr>
          <w:sz w:val="21"/>
        </w:rPr>
        <w:t>Українська структура меню є основною структурою сайту. Назви пунктів, груп і підпунктів потрібно відтворювати точно так, як вони зафіксовані нижче.</w:t>
      </w:r>
    </w:p>
    <w:p w14:paraId="43A933E0" w14:textId="77777777" w:rsidR="00541C0A" w:rsidRDefault="00000000">
      <w:pPr>
        <w:pStyle w:val="ListBullet"/>
      </w:pPr>
      <w:r>
        <w:rPr>
          <w:sz w:val="21"/>
        </w:rPr>
        <w:t>URL окремих пунктів можуть уточнюватися під час наповнення сайту, але ієрархія, назви і порядок пунктів не повинні змінюватися без окремого рішення.</w:t>
      </w:r>
    </w:p>
    <w:p w14:paraId="4D37EDDE" w14:textId="77777777" w:rsidR="00541C0A" w:rsidRDefault="00000000">
      <w:pPr>
        <w:pStyle w:val="ListBullet"/>
      </w:pPr>
      <w:r>
        <w:rPr>
          <w:sz w:val="21"/>
        </w:rPr>
        <w:t>Header не повинен втрачати пошук, перемикач мови, CTA «Вступ» або мобільну навігацію на окремих сторінках.</w:t>
      </w:r>
    </w:p>
    <w:p w14:paraId="75AD4126" w14:textId="77777777" w:rsidR="00541C0A" w:rsidRDefault="00000000">
      <w:pPr>
        <w:pStyle w:val="Heading2"/>
      </w:pPr>
      <w:r>
        <w:rPr>
          <w:rFonts w:ascii="Calibri" w:eastAsia="Calibri" w:hAnsi="Calibri" w:cs="Calibri"/>
        </w:rPr>
        <w:t>Брендовий блок header</w:t>
      </w:r>
    </w:p>
    <w:p w14:paraId="12A95767" w14:textId="77777777" w:rsidR="00541C0A" w:rsidRDefault="00000000">
      <w:pPr>
        <w:pStyle w:val="ListBullet"/>
      </w:pPr>
      <w:r>
        <w:rPr>
          <w:sz w:val="21"/>
        </w:rPr>
        <w:t xml:space="preserve">Логотип у header: </w:t>
      </w:r>
      <w:r>
        <w:rPr>
          <w:rFonts w:ascii="Consolas" w:eastAsia="Consolas" w:hAnsi="Consolas" w:cs="Consolas"/>
          <w:color w:val="555555"/>
          <w:sz w:val="19"/>
        </w:rPr>
        <w:t>assets/logo_small.gif</w:t>
      </w:r>
      <w:r>
        <w:rPr>
          <w:sz w:val="21"/>
        </w:rPr>
        <w:t xml:space="preserve"> для українських сторінок і </w:t>
      </w:r>
      <w:r>
        <w:rPr>
          <w:rFonts w:ascii="Consolas" w:eastAsia="Consolas" w:hAnsi="Consolas" w:cs="Consolas"/>
          <w:color w:val="555555"/>
          <w:sz w:val="19"/>
        </w:rPr>
        <w:t>../assets/logo_small.gif</w:t>
      </w:r>
      <w:r>
        <w:rPr>
          <w:sz w:val="21"/>
        </w:rPr>
        <w:t xml:space="preserve"> для англійських сторінок.</w:t>
      </w:r>
    </w:p>
    <w:p w14:paraId="058AC2FE" w14:textId="77777777" w:rsidR="00541C0A" w:rsidRDefault="00000000">
      <w:pPr>
        <w:pStyle w:val="ListBullet"/>
      </w:pPr>
      <w:r>
        <w:rPr>
          <w:sz w:val="21"/>
        </w:rPr>
        <w:t xml:space="preserve">Логотип є декоративним, якщо поруч є текстова назва коледжу, тому може мати порожній </w:t>
      </w:r>
      <w:r>
        <w:rPr>
          <w:rFonts w:ascii="Consolas" w:eastAsia="Consolas" w:hAnsi="Consolas" w:cs="Consolas"/>
          <w:color w:val="555555"/>
          <w:sz w:val="19"/>
        </w:rPr>
        <w:t>alt</w:t>
      </w:r>
      <w:r>
        <w:rPr>
          <w:sz w:val="21"/>
        </w:rPr>
        <w:t>.</w:t>
      </w:r>
    </w:p>
    <w:p w14:paraId="37674312" w14:textId="77777777" w:rsidR="00541C0A" w:rsidRDefault="00000000">
      <w:pPr>
        <w:pStyle w:val="ListBullet"/>
      </w:pPr>
      <w:r>
        <w:rPr>
          <w:sz w:val="21"/>
        </w:rPr>
        <w:t>Брендовий блок є посиланням на головну сторінку мовної версії.</w:t>
      </w:r>
    </w:p>
    <w:p w14:paraId="0F84D73E" w14:textId="77777777" w:rsidR="00541C0A" w:rsidRDefault="00000000">
      <w:pPr>
        <w:pStyle w:val="ListBullet"/>
      </w:pPr>
      <w:r>
        <w:rPr>
          <w:sz w:val="21"/>
        </w:rPr>
        <w:t>Текст бренду українською:</w:t>
      </w:r>
    </w:p>
    <w:p w14:paraId="764226DC" w14:textId="77777777" w:rsidR="00541C0A" w:rsidRDefault="00000000">
      <w:pPr>
        <w:pStyle w:val="ListBullet2"/>
      </w:pPr>
      <w:r>
        <w:rPr>
          <w:sz w:val="21"/>
        </w:rPr>
        <w:t>«Економіко-правовий фаховий коледж».</w:t>
      </w:r>
    </w:p>
    <w:p w14:paraId="62D9AEBF" w14:textId="77777777" w:rsidR="00541C0A" w:rsidRDefault="00000000">
      <w:pPr>
        <w:pStyle w:val="ListBullet2"/>
      </w:pPr>
      <w:r>
        <w:rPr>
          <w:sz w:val="21"/>
        </w:rPr>
        <w:t>«Київського кооперативного інституту бізнесу і права».</w:t>
      </w:r>
    </w:p>
    <w:p w14:paraId="5411B3B8" w14:textId="77777777" w:rsidR="00541C0A" w:rsidRDefault="00000000">
      <w:pPr>
        <w:pStyle w:val="ListBullet"/>
      </w:pPr>
      <w:r>
        <w:rPr>
          <w:sz w:val="21"/>
        </w:rPr>
        <w:t>Текст бренду англійською:</w:t>
      </w:r>
    </w:p>
    <w:p w14:paraId="46288DFC" w14:textId="77777777" w:rsidR="00541C0A" w:rsidRDefault="00000000">
      <w:pPr>
        <w:pStyle w:val="ListBullet2"/>
      </w:pPr>
      <w:r>
        <w:rPr>
          <w:sz w:val="21"/>
        </w:rPr>
        <w:t>«Professional College of Economics and Law».</w:t>
      </w:r>
    </w:p>
    <w:p w14:paraId="1CDBC4DB" w14:textId="77777777" w:rsidR="00541C0A" w:rsidRDefault="00000000">
      <w:pPr>
        <w:pStyle w:val="ListBullet2"/>
      </w:pPr>
      <w:r>
        <w:rPr>
          <w:sz w:val="21"/>
        </w:rPr>
        <w:t>«of the Kyiv Cooperative Institute of Business and Law».</w:t>
      </w:r>
    </w:p>
    <w:p w14:paraId="361BC3E6" w14:textId="77777777" w:rsidR="00541C0A" w:rsidRDefault="00000000">
      <w:pPr>
        <w:pStyle w:val="ListBullet"/>
      </w:pPr>
      <w:r>
        <w:rPr>
          <w:sz w:val="21"/>
        </w:rPr>
        <w:t>Назву коледжу не скорочувати в основному брендовому блоці header.</w:t>
      </w:r>
    </w:p>
    <w:p w14:paraId="62372D30" w14:textId="77777777" w:rsidR="00541C0A" w:rsidRDefault="00000000">
      <w:pPr>
        <w:pStyle w:val="ListBullet"/>
      </w:pPr>
      <w:r>
        <w:rPr>
          <w:sz w:val="21"/>
        </w:rPr>
        <w:t>На desktop і tablet назва може відображатися у два логічні рядки через окремі частини назви. На mobile текст має переноситися природно без обрізання.</w:t>
      </w:r>
    </w:p>
    <w:p w14:paraId="79CD7415" w14:textId="77777777" w:rsidR="00541C0A" w:rsidRDefault="00000000">
      <w:pPr>
        <w:pStyle w:val="Heading2"/>
      </w:pPr>
      <w:r>
        <w:rPr>
          <w:rFonts w:ascii="Calibri" w:eastAsia="Calibri" w:hAnsi="Calibri" w:cs="Calibri"/>
        </w:rPr>
        <w:t>Верхні дії header</w:t>
      </w:r>
    </w:p>
    <w:p w14:paraId="59EB4E2D" w14:textId="77777777" w:rsidR="00541C0A" w:rsidRDefault="00000000">
      <w:pPr>
        <w:pStyle w:val="ListBullet"/>
      </w:pPr>
      <w:r>
        <w:rPr>
          <w:sz w:val="21"/>
        </w:rPr>
        <w:t>На desktop у header показуються:</w:t>
      </w:r>
    </w:p>
    <w:p w14:paraId="3322FAA0" w14:textId="77777777" w:rsidR="00541C0A" w:rsidRDefault="00000000">
      <w:pPr>
        <w:pStyle w:val="ListBullet2"/>
      </w:pPr>
      <w:r>
        <w:rPr>
          <w:sz w:val="21"/>
        </w:rPr>
        <w:t xml:space="preserve">контактний email: </w:t>
      </w:r>
      <w:r>
        <w:rPr>
          <w:rFonts w:ascii="Consolas" w:eastAsia="Consolas" w:hAnsi="Consolas" w:cs="Consolas"/>
          <w:color w:val="555555"/>
          <w:sz w:val="19"/>
        </w:rPr>
        <w:t>rector@kkibp.edu.ua</w:t>
      </w:r>
      <w:r>
        <w:rPr>
          <w:sz w:val="21"/>
        </w:rPr>
        <w:t>;</w:t>
      </w:r>
    </w:p>
    <w:p w14:paraId="5FF5A3A4" w14:textId="77777777" w:rsidR="00541C0A" w:rsidRDefault="00000000">
      <w:pPr>
        <w:pStyle w:val="ListBullet2"/>
      </w:pPr>
      <w:r>
        <w:rPr>
          <w:sz w:val="21"/>
        </w:rPr>
        <w:t xml:space="preserve">телефон: </w:t>
      </w:r>
      <w:r>
        <w:rPr>
          <w:rFonts w:ascii="Consolas" w:eastAsia="Consolas" w:hAnsi="Consolas" w:cs="Consolas"/>
          <w:color w:val="555555"/>
          <w:sz w:val="19"/>
        </w:rPr>
        <w:t>+38 (044) 258-20-29</w:t>
      </w:r>
      <w:r>
        <w:rPr>
          <w:sz w:val="21"/>
        </w:rPr>
        <w:t>;</w:t>
      </w:r>
    </w:p>
    <w:p w14:paraId="6D93AA69" w14:textId="77777777" w:rsidR="00541C0A" w:rsidRDefault="00000000">
      <w:pPr>
        <w:pStyle w:val="ListBullet2"/>
      </w:pPr>
      <w:r>
        <w:rPr>
          <w:sz w:val="21"/>
        </w:rPr>
        <w:t>іконка Instagram;</w:t>
      </w:r>
    </w:p>
    <w:p w14:paraId="54FD6432" w14:textId="77777777" w:rsidR="00541C0A" w:rsidRDefault="00000000">
      <w:pPr>
        <w:pStyle w:val="ListBullet2"/>
      </w:pPr>
      <w:r>
        <w:rPr>
          <w:sz w:val="21"/>
        </w:rPr>
        <w:t>іконка Facebook;</w:t>
      </w:r>
    </w:p>
    <w:p w14:paraId="17F9BB24" w14:textId="77777777" w:rsidR="00541C0A" w:rsidRDefault="00000000">
      <w:pPr>
        <w:pStyle w:val="ListBullet2"/>
      </w:pPr>
      <w:r>
        <w:rPr>
          <w:sz w:val="21"/>
        </w:rPr>
        <w:t>кнопка пошуку;</w:t>
      </w:r>
    </w:p>
    <w:p w14:paraId="628D19E9" w14:textId="77777777" w:rsidR="00541C0A" w:rsidRDefault="00000000">
      <w:pPr>
        <w:pStyle w:val="ListBullet2"/>
      </w:pPr>
      <w:r>
        <w:rPr>
          <w:sz w:val="21"/>
        </w:rPr>
        <w:t>перемикач мови;</w:t>
      </w:r>
    </w:p>
    <w:p w14:paraId="5A27E492" w14:textId="77777777" w:rsidR="00541C0A" w:rsidRDefault="00000000">
      <w:pPr>
        <w:pStyle w:val="ListBullet2"/>
      </w:pPr>
      <w:r>
        <w:rPr>
          <w:sz w:val="21"/>
        </w:rPr>
        <w:t>основний навігаційний ряд.</w:t>
      </w:r>
    </w:p>
    <w:p w14:paraId="4778A894" w14:textId="77777777" w:rsidR="00541C0A" w:rsidRDefault="00000000">
      <w:pPr>
        <w:pStyle w:val="ListBullet"/>
      </w:pPr>
      <w:r>
        <w:rPr>
          <w:sz w:val="21"/>
        </w:rPr>
        <w:lastRenderedPageBreak/>
        <w:t>На tablet у header показуються бренд, кнопка пошуку, перемикач мови і горизонтальна навігація. Контакти та соціальні іконки візуально приховуються, щоб не перевантажувати ряд.</w:t>
      </w:r>
    </w:p>
    <w:p w14:paraId="7AE8130C" w14:textId="77777777" w:rsidR="00541C0A" w:rsidRDefault="00000000">
      <w:pPr>
        <w:pStyle w:val="ListBullet"/>
      </w:pPr>
      <w:r>
        <w:rPr>
          <w:sz w:val="21"/>
        </w:rPr>
        <w:t>На mobile у header показуються бренд, кнопка пошуку і кнопка відкриття меню. Перемикач мови показується у верхній частині відкритого drawer.</w:t>
      </w:r>
    </w:p>
    <w:p w14:paraId="342FB908" w14:textId="77777777" w:rsidR="00541C0A" w:rsidRDefault="00000000">
      <w:pPr>
        <w:pStyle w:val="ListBullet"/>
      </w:pPr>
      <w:r>
        <w:rPr>
          <w:sz w:val="21"/>
        </w:rPr>
        <w:t>Кнопка пошуку відкриває глобальний search dialog.</w:t>
      </w:r>
    </w:p>
    <w:p w14:paraId="25DA438C" w14:textId="77777777" w:rsidR="00541C0A" w:rsidRDefault="00000000">
      <w:pPr>
        <w:pStyle w:val="ListBullet"/>
      </w:pPr>
      <w:r>
        <w:rPr>
          <w:sz w:val="21"/>
        </w:rPr>
        <w:t xml:space="preserve">Перемикач мови має показувати поточну мову як «UA» або «EN» і містити посилання на обидві мовні версії з коректними </w:t>
      </w:r>
      <w:r>
        <w:rPr>
          <w:rFonts w:ascii="Consolas" w:eastAsia="Consolas" w:hAnsi="Consolas" w:cs="Consolas"/>
          <w:color w:val="555555"/>
          <w:sz w:val="19"/>
        </w:rPr>
        <w:t>hreflang</w:t>
      </w:r>
      <w:r>
        <w:rPr>
          <w:sz w:val="21"/>
        </w:rPr>
        <w:t>.</w:t>
      </w:r>
    </w:p>
    <w:p w14:paraId="415E0AF4" w14:textId="77777777" w:rsidR="00541C0A" w:rsidRDefault="00000000">
      <w:pPr>
        <w:pStyle w:val="Heading2"/>
      </w:pPr>
      <w:r>
        <w:rPr>
          <w:rFonts w:ascii="Calibri" w:eastAsia="Calibri" w:hAnsi="Calibri" w:cs="Calibri"/>
        </w:rPr>
        <w:t>Пошук у header</w:t>
      </w:r>
    </w:p>
    <w:p w14:paraId="4FD71C37" w14:textId="77777777" w:rsidR="00541C0A" w:rsidRDefault="00000000">
      <w:pPr>
        <w:pStyle w:val="ListBullet"/>
      </w:pPr>
      <w:r>
        <w:rPr>
          <w:sz w:val="21"/>
        </w:rPr>
        <w:t>Пошук відкривається з іконки пошуку в header.</w:t>
      </w:r>
    </w:p>
    <w:p w14:paraId="0A624133" w14:textId="77777777" w:rsidR="00541C0A" w:rsidRDefault="00000000">
      <w:pPr>
        <w:pStyle w:val="ListBullet"/>
      </w:pPr>
      <w:r>
        <w:rPr>
          <w:sz w:val="21"/>
        </w:rPr>
        <w:t>Search dialog має мати заголовок «Пошук» і текстовий заголовок «Що ви шукаєте?» в українській версії.</w:t>
      </w:r>
    </w:p>
    <w:p w14:paraId="766C057C" w14:textId="77777777" w:rsidR="00541C0A" w:rsidRDefault="00000000">
      <w:pPr>
        <w:pStyle w:val="ListBullet"/>
      </w:pPr>
      <w:r>
        <w:rPr>
          <w:sz w:val="21"/>
        </w:rPr>
        <w:t>Поле пошуку в українській версії має placeholder «Наприклад, розклад або правила прийому».</w:t>
      </w:r>
    </w:p>
    <w:p w14:paraId="291B5C96" w14:textId="77777777" w:rsidR="00541C0A" w:rsidRDefault="00000000">
      <w:pPr>
        <w:pStyle w:val="ListBullet"/>
      </w:pPr>
      <w:r>
        <w:rPr>
          <w:sz w:val="21"/>
        </w:rPr>
        <w:t>Підказки популярного пошуку в українській версії: «правила прийому», «розклад занять», «електронний каталог».</w:t>
      </w:r>
    </w:p>
    <w:p w14:paraId="19BBA79C" w14:textId="77777777" w:rsidR="00541C0A" w:rsidRDefault="00000000">
      <w:pPr>
        <w:pStyle w:val="ListBullet"/>
      </w:pPr>
      <w:r>
        <w:rPr>
          <w:sz w:val="21"/>
        </w:rPr>
        <w:t>Dialog має закриватися кнопкою закриття, Escape і без втрати доступності клавіатурної навігації.</w:t>
      </w:r>
    </w:p>
    <w:p w14:paraId="4F19B93A" w14:textId="77777777" w:rsidR="00541C0A" w:rsidRDefault="00000000">
      <w:pPr>
        <w:pStyle w:val="Heading2"/>
      </w:pPr>
      <w:r>
        <w:rPr>
          <w:rFonts w:ascii="Calibri" w:eastAsia="Calibri" w:hAnsi="Calibri" w:cs="Calibri"/>
        </w:rPr>
        <w:t>Основний ряд меню</w:t>
      </w:r>
    </w:p>
    <w:p w14:paraId="28E3D0B2" w14:textId="77777777" w:rsidR="00541C0A" w:rsidRDefault="00000000">
      <w:pPr>
        <w:pStyle w:val="ListBullet"/>
      </w:pPr>
      <w:r>
        <w:rPr>
          <w:sz w:val="21"/>
        </w:rPr>
        <w:t>Порядок пунктів головної навігації українською:</w:t>
      </w:r>
    </w:p>
    <w:p w14:paraId="46CA0259" w14:textId="77777777" w:rsidR="00541C0A" w:rsidRDefault="00000000">
      <w:pPr>
        <w:numPr>
          <w:ilvl w:val="0"/>
          <w:numId w:val="1"/>
        </w:numPr>
      </w:pPr>
      <w:r>
        <w:rPr>
          <w:sz w:val="21"/>
        </w:rPr>
        <w:t>«Коледж» — кнопка з mega-menu.</w:t>
      </w:r>
    </w:p>
    <w:p w14:paraId="4EC8E753" w14:textId="77777777" w:rsidR="00541C0A" w:rsidRDefault="00000000">
      <w:pPr>
        <w:numPr>
          <w:ilvl w:val="0"/>
          <w:numId w:val="1"/>
        </w:numPr>
      </w:pPr>
      <w:r>
        <w:rPr>
          <w:sz w:val="21"/>
        </w:rPr>
        <w:t>«Абітурієнту» — кнопка з mega-menu.</w:t>
      </w:r>
    </w:p>
    <w:p w14:paraId="0C5F3093" w14:textId="77777777" w:rsidR="00541C0A" w:rsidRDefault="00000000">
      <w:pPr>
        <w:numPr>
          <w:ilvl w:val="0"/>
          <w:numId w:val="1"/>
        </w:numPr>
      </w:pPr>
      <w:r>
        <w:rPr>
          <w:sz w:val="21"/>
        </w:rPr>
        <w:t>«Студенту» — кнопка з mega-menu.</w:t>
      </w:r>
    </w:p>
    <w:p w14:paraId="3AD72D93" w14:textId="77777777" w:rsidR="00541C0A" w:rsidRDefault="00000000">
      <w:pPr>
        <w:numPr>
          <w:ilvl w:val="0"/>
          <w:numId w:val="1"/>
        </w:numPr>
      </w:pPr>
      <w:r>
        <w:rPr>
          <w:sz w:val="21"/>
        </w:rPr>
        <w:t>«Випускнику» — кнопка з mega-menu.</w:t>
      </w:r>
    </w:p>
    <w:p w14:paraId="6BFC46C1" w14:textId="77777777" w:rsidR="00541C0A" w:rsidRDefault="00000000">
      <w:pPr>
        <w:numPr>
          <w:ilvl w:val="0"/>
          <w:numId w:val="1"/>
        </w:numPr>
      </w:pPr>
      <w:r>
        <w:rPr>
          <w:sz w:val="21"/>
        </w:rPr>
        <w:t>«Наука» — кнопка з mega-menu.</w:t>
      </w:r>
    </w:p>
    <w:p w14:paraId="48333899" w14:textId="77777777" w:rsidR="00541C0A" w:rsidRDefault="00000000">
      <w:pPr>
        <w:numPr>
          <w:ilvl w:val="0"/>
          <w:numId w:val="1"/>
        </w:numPr>
      </w:pPr>
      <w:r>
        <w:rPr>
          <w:sz w:val="21"/>
        </w:rPr>
        <w:t>«Бібліотека» — кнопка з mega-menu.</w:t>
      </w:r>
    </w:p>
    <w:p w14:paraId="700F215E" w14:textId="77777777" w:rsidR="00541C0A" w:rsidRDefault="00000000">
      <w:pPr>
        <w:numPr>
          <w:ilvl w:val="0"/>
          <w:numId w:val="1"/>
        </w:numPr>
      </w:pPr>
      <w:r>
        <w:rPr>
          <w:sz w:val="21"/>
        </w:rPr>
        <w:t>«Новини» — звичайне посилання без mega-menu.</w:t>
      </w:r>
    </w:p>
    <w:p w14:paraId="0F80008C" w14:textId="77777777" w:rsidR="00541C0A" w:rsidRDefault="00000000">
      <w:pPr>
        <w:numPr>
          <w:ilvl w:val="0"/>
          <w:numId w:val="1"/>
        </w:numPr>
      </w:pPr>
      <w:r>
        <w:rPr>
          <w:sz w:val="21"/>
        </w:rPr>
        <w:t>«Вступ» — виділена CTA-кнопка після «Новини».</w:t>
      </w:r>
    </w:p>
    <w:p w14:paraId="3CA1B5D4" w14:textId="77777777" w:rsidR="00541C0A" w:rsidRDefault="00000000">
      <w:pPr>
        <w:pStyle w:val="ListBullet"/>
      </w:pPr>
      <w:r>
        <w:rPr>
          <w:sz w:val="21"/>
        </w:rPr>
        <w:t>Порядок пунктів головної навігації англійською:</w:t>
      </w:r>
    </w:p>
    <w:p w14:paraId="22C95DFC" w14:textId="77777777" w:rsidR="00541C0A" w:rsidRDefault="00000000">
      <w:pPr>
        <w:numPr>
          <w:ilvl w:val="0"/>
          <w:numId w:val="2"/>
        </w:numPr>
      </w:pPr>
      <w:r>
        <w:rPr>
          <w:sz w:val="21"/>
        </w:rPr>
        <w:t>«College».</w:t>
      </w:r>
    </w:p>
    <w:p w14:paraId="22274977" w14:textId="77777777" w:rsidR="00541C0A" w:rsidRDefault="00000000">
      <w:pPr>
        <w:numPr>
          <w:ilvl w:val="0"/>
          <w:numId w:val="2"/>
        </w:numPr>
      </w:pPr>
      <w:r>
        <w:rPr>
          <w:sz w:val="21"/>
        </w:rPr>
        <w:t>«Applicants».</w:t>
      </w:r>
    </w:p>
    <w:p w14:paraId="583A278E" w14:textId="77777777" w:rsidR="00541C0A" w:rsidRDefault="00000000">
      <w:pPr>
        <w:numPr>
          <w:ilvl w:val="0"/>
          <w:numId w:val="2"/>
        </w:numPr>
      </w:pPr>
      <w:r>
        <w:rPr>
          <w:sz w:val="21"/>
        </w:rPr>
        <w:t>«Students».</w:t>
      </w:r>
    </w:p>
    <w:p w14:paraId="4A0C5DCF" w14:textId="77777777" w:rsidR="00541C0A" w:rsidRDefault="00000000">
      <w:pPr>
        <w:numPr>
          <w:ilvl w:val="0"/>
          <w:numId w:val="2"/>
        </w:numPr>
      </w:pPr>
      <w:r>
        <w:rPr>
          <w:sz w:val="21"/>
        </w:rPr>
        <w:t>«Alumni».</w:t>
      </w:r>
    </w:p>
    <w:p w14:paraId="5777A544" w14:textId="77777777" w:rsidR="00541C0A" w:rsidRDefault="00000000">
      <w:pPr>
        <w:numPr>
          <w:ilvl w:val="0"/>
          <w:numId w:val="2"/>
        </w:numPr>
      </w:pPr>
      <w:r>
        <w:rPr>
          <w:sz w:val="21"/>
        </w:rPr>
        <w:t>«Research».</w:t>
      </w:r>
    </w:p>
    <w:p w14:paraId="240BFE17" w14:textId="77777777" w:rsidR="00541C0A" w:rsidRDefault="00000000">
      <w:pPr>
        <w:numPr>
          <w:ilvl w:val="0"/>
          <w:numId w:val="2"/>
        </w:numPr>
      </w:pPr>
      <w:r>
        <w:rPr>
          <w:sz w:val="21"/>
        </w:rPr>
        <w:t>«Library».</w:t>
      </w:r>
    </w:p>
    <w:p w14:paraId="7B1F90C4" w14:textId="77777777" w:rsidR="00541C0A" w:rsidRDefault="00000000">
      <w:pPr>
        <w:numPr>
          <w:ilvl w:val="0"/>
          <w:numId w:val="2"/>
        </w:numPr>
      </w:pPr>
      <w:r>
        <w:rPr>
          <w:sz w:val="21"/>
        </w:rPr>
        <w:t>«News».</w:t>
      </w:r>
    </w:p>
    <w:p w14:paraId="0501BC4C" w14:textId="77777777" w:rsidR="00541C0A" w:rsidRDefault="00000000">
      <w:pPr>
        <w:numPr>
          <w:ilvl w:val="0"/>
          <w:numId w:val="2"/>
        </w:numPr>
      </w:pPr>
      <w:r>
        <w:rPr>
          <w:sz w:val="21"/>
        </w:rPr>
        <w:lastRenderedPageBreak/>
        <w:t>«Admissions» як виділена CTA-кнопка.</w:t>
      </w:r>
    </w:p>
    <w:p w14:paraId="2EA16449" w14:textId="77777777" w:rsidR="00541C0A" w:rsidRDefault="00000000">
      <w:pPr>
        <w:pStyle w:val="ListBullet"/>
      </w:pPr>
      <w:r>
        <w:rPr>
          <w:sz w:val="21"/>
        </w:rPr>
        <w:t>CTA «Вступ» / «Admissions» має вести на сторінку вступу і візуально виділятися як синя кнопка.</w:t>
      </w:r>
    </w:p>
    <w:p w14:paraId="00911299" w14:textId="77777777" w:rsidR="00541C0A" w:rsidRDefault="00000000">
      <w:pPr>
        <w:pStyle w:val="ListBullet"/>
      </w:pPr>
      <w:r>
        <w:rPr>
          <w:sz w:val="21"/>
        </w:rPr>
        <w:t>«Новини» / «News» лишається звичайним посиланням і не відкриває підменю.</w:t>
      </w:r>
    </w:p>
    <w:p w14:paraId="58833566" w14:textId="77777777" w:rsidR="00541C0A" w:rsidRDefault="00000000">
      <w:pPr>
        <w:pStyle w:val="ListBullet"/>
      </w:pPr>
      <w:r>
        <w:rPr>
          <w:sz w:val="21"/>
        </w:rPr>
        <w:t>Пункти з дочірніми групами мають бути кнопками-перемикачами, а не посиланнями з перехопленим кліком.</w:t>
      </w:r>
    </w:p>
    <w:p w14:paraId="3CA45E47" w14:textId="77777777" w:rsidR="00541C0A" w:rsidRDefault="00000000">
      <w:pPr>
        <w:pStyle w:val="ListBullet"/>
      </w:pPr>
      <w:r>
        <w:rPr>
          <w:sz w:val="21"/>
        </w:rPr>
        <w:t>Посилання на головну сторінку розділу, наприклад «Коледж», має бути доступне всередині відповідного mega-menu.</w:t>
      </w:r>
    </w:p>
    <w:p w14:paraId="08C18F08" w14:textId="77777777" w:rsidR="00541C0A" w:rsidRDefault="00000000">
      <w:pPr>
        <w:pStyle w:val="Heading2"/>
      </w:pPr>
      <w:r>
        <w:rPr>
          <w:rFonts w:ascii="Calibri" w:eastAsia="Calibri" w:hAnsi="Calibri" w:cs="Calibri"/>
        </w:rPr>
        <w:t>Поведінка menu і mega-menu</w:t>
      </w:r>
    </w:p>
    <w:p w14:paraId="0498D318" w14:textId="77777777" w:rsidR="00541C0A" w:rsidRDefault="00000000">
      <w:pPr>
        <w:pStyle w:val="ListBullet"/>
      </w:pPr>
      <w:r>
        <w:rPr>
          <w:sz w:val="21"/>
        </w:rPr>
        <w:t>Клік або tap по пункту з підменю відкриває відповідне mega-menu без зміни URL.</w:t>
      </w:r>
    </w:p>
    <w:p w14:paraId="75E6E122" w14:textId="77777777" w:rsidR="00541C0A" w:rsidRDefault="00000000">
      <w:pPr>
        <w:pStyle w:val="ListBullet"/>
      </w:pPr>
      <w:r>
        <w:rPr>
          <w:sz w:val="21"/>
        </w:rPr>
        <w:t>Повторний клік по відкритому пункту закриває mega-menu.</w:t>
      </w:r>
    </w:p>
    <w:p w14:paraId="3557D601" w14:textId="77777777" w:rsidR="00541C0A" w:rsidRDefault="00000000">
      <w:pPr>
        <w:pStyle w:val="ListBullet"/>
      </w:pPr>
      <w:r>
        <w:rPr>
          <w:sz w:val="21"/>
        </w:rPr>
        <w:t>Клік по іншому пункту з підменю закриває попереднє меню і відкриває нове.</w:t>
      </w:r>
    </w:p>
    <w:p w14:paraId="05B9B990" w14:textId="77777777" w:rsidR="00541C0A" w:rsidRDefault="00000000">
      <w:pPr>
        <w:pStyle w:val="ListBullet"/>
      </w:pPr>
      <w:r>
        <w:rPr>
          <w:sz w:val="21"/>
        </w:rPr>
        <w:t>Hover не використовується як основний спосіб відкриття mega-menu. Меню має відкриватися через явну дію користувача: click, tap або клавіатурну взаємодію.</w:t>
      </w:r>
    </w:p>
    <w:p w14:paraId="41106A95" w14:textId="77777777" w:rsidR="00541C0A" w:rsidRDefault="00000000">
      <w:pPr>
        <w:pStyle w:val="ListBullet"/>
      </w:pPr>
      <w:r>
        <w:rPr>
          <w:sz w:val="21"/>
        </w:rPr>
        <w:t>Відкрите mega-menu має закриватися при кліку поза меню, при виборі посилання всередині меню або через Escape.</w:t>
      </w:r>
    </w:p>
    <w:p w14:paraId="2DD5A27B" w14:textId="77777777" w:rsidR="00541C0A" w:rsidRDefault="00000000">
      <w:pPr>
        <w:pStyle w:val="ListBullet"/>
      </w:pPr>
      <w:r>
        <w:rPr>
          <w:sz w:val="21"/>
        </w:rPr>
        <w:t>Якщо сторінка вже проскролена, відкритий drawer або mega-menu має з'являтися в межах поточного viewport. Користувач не повинен повертатися на початок сторінки, щоб побачити відкрите меню.</w:t>
      </w:r>
    </w:p>
    <w:p w14:paraId="77C7260B" w14:textId="77777777" w:rsidR="00541C0A" w:rsidRDefault="00000000">
      <w:pPr>
        <w:pStyle w:val="ListBullet"/>
      </w:pPr>
      <w:r>
        <w:rPr>
          <w:sz w:val="21"/>
        </w:rPr>
        <w:t>У desktop/tablet header при скролі має залишатися доступним компактний навігаційний ряд, зокрема CTA «Вступ».</w:t>
      </w:r>
    </w:p>
    <w:p w14:paraId="2E0B5A46" w14:textId="77777777" w:rsidR="00541C0A" w:rsidRDefault="00000000">
      <w:pPr>
        <w:pStyle w:val="Heading2"/>
      </w:pPr>
      <w:r>
        <w:rPr>
          <w:rFonts w:ascii="Calibri" w:eastAsia="Calibri" w:hAnsi="Calibri" w:cs="Calibri"/>
        </w:rPr>
        <w:t>Структура mega-menu: «Коледж»</w:t>
      </w:r>
    </w:p>
    <w:p w14:paraId="04930706" w14:textId="77777777" w:rsidR="00541C0A" w:rsidRDefault="00000000">
      <w:pPr>
        <w:pStyle w:val="ListBullet"/>
      </w:pPr>
      <w:r>
        <w:rPr>
          <w:sz w:val="21"/>
        </w:rPr>
        <w:t>Intro-блок mega-menu:</w:t>
      </w:r>
    </w:p>
    <w:p w14:paraId="1781319F" w14:textId="77777777" w:rsidR="00541C0A" w:rsidRDefault="00000000">
      <w:pPr>
        <w:pStyle w:val="ListBullet2"/>
      </w:pPr>
      <w:r>
        <w:rPr>
          <w:sz w:val="21"/>
        </w:rPr>
        <w:t>eyebrow: «Розділ»;</w:t>
      </w:r>
    </w:p>
    <w:p w14:paraId="52595C54" w14:textId="77777777" w:rsidR="00541C0A" w:rsidRDefault="00000000">
      <w:pPr>
        <w:pStyle w:val="ListBullet2"/>
      </w:pPr>
      <w:r>
        <w:rPr>
          <w:sz w:val="21"/>
        </w:rPr>
        <w:t>title link: «Коледж»;</w:t>
      </w:r>
    </w:p>
    <w:p w14:paraId="4937EBDD" w14:textId="77777777" w:rsidR="00541C0A" w:rsidRDefault="00000000">
      <w:pPr>
        <w:pStyle w:val="ListBullet2"/>
      </w:pPr>
      <w:r>
        <w:rPr>
          <w:sz w:val="21"/>
        </w:rPr>
        <w:t>опис: «Корисні матеріали, документи та сервіси розділу.»</w:t>
      </w:r>
    </w:p>
    <w:p w14:paraId="016065F7" w14:textId="77777777" w:rsidR="00541C0A" w:rsidRDefault="00000000">
      <w:pPr>
        <w:pStyle w:val="ListBullet"/>
      </w:pPr>
      <w:r>
        <w:rPr>
          <w:sz w:val="21"/>
        </w:rPr>
        <w:t>Група «Загальна інформація»:</w:t>
      </w:r>
    </w:p>
    <w:p w14:paraId="6A345EB0" w14:textId="77777777" w:rsidR="00541C0A" w:rsidRDefault="00000000">
      <w:pPr>
        <w:pStyle w:val="ListBullet2"/>
      </w:pPr>
      <w:r>
        <w:rPr>
          <w:sz w:val="21"/>
        </w:rPr>
        <w:t>«Про коледж»;</w:t>
      </w:r>
    </w:p>
    <w:p w14:paraId="76217B59" w14:textId="77777777" w:rsidR="00541C0A" w:rsidRDefault="00000000">
      <w:pPr>
        <w:pStyle w:val="ListBullet2"/>
      </w:pPr>
      <w:r>
        <w:rPr>
          <w:sz w:val="21"/>
        </w:rPr>
        <w:t>«Керівництво»;</w:t>
      </w:r>
    </w:p>
    <w:p w14:paraId="7D8602D5" w14:textId="77777777" w:rsidR="00541C0A" w:rsidRDefault="00000000">
      <w:pPr>
        <w:pStyle w:val="ListBullet2"/>
      </w:pPr>
      <w:r>
        <w:rPr>
          <w:sz w:val="21"/>
        </w:rPr>
        <w:t>«Відділення»;</w:t>
      </w:r>
    </w:p>
    <w:p w14:paraId="1927AF2D" w14:textId="77777777" w:rsidR="00541C0A" w:rsidRDefault="00000000">
      <w:pPr>
        <w:pStyle w:val="ListBullet2"/>
      </w:pPr>
      <w:r>
        <w:rPr>
          <w:sz w:val="21"/>
        </w:rPr>
        <w:t>«Циклові комісії»;</w:t>
      </w:r>
    </w:p>
    <w:p w14:paraId="22780653" w14:textId="77777777" w:rsidR="00541C0A" w:rsidRDefault="00000000">
      <w:pPr>
        <w:pStyle w:val="ListBullet2"/>
      </w:pPr>
      <w:r>
        <w:rPr>
          <w:sz w:val="21"/>
        </w:rPr>
        <w:t>«Органи управління та органи самоврядування»;</w:t>
      </w:r>
    </w:p>
    <w:p w14:paraId="719761BC" w14:textId="77777777" w:rsidR="00541C0A" w:rsidRDefault="00000000">
      <w:pPr>
        <w:pStyle w:val="ListBullet2"/>
      </w:pPr>
      <w:r>
        <w:rPr>
          <w:sz w:val="21"/>
        </w:rPr>
        <w:t>«Контакти».</w:t>
      </w:r>
    </w:p>
    <w:p w14:paraId="578D635B" w14:textId="77777777" w:rsidR="00541C0A" w:rsidRDefault="00000000">
      <w:pPr>
        <w:pStyle w:val="ListBullet"/>
      </w:pPr>
      <w:r>
        <w:rPr>
          <w:sz w:val="21"/>
        </w:rPr>
        <w:t>Група «Основна інформація»:</w:t>
      </w:r>
    </w:p>
    <w:p w14:paraId="66296FD9" w14:textId="77777777" w:rsidR="00541C0A" w:rsidRDefault="00000000">
      <w:pPr>
        <w:pStyle w:val="ListBullet2"/>
      </w:pPr>
      <w:r>
        <w:rPr>
          <w:sz w:val="21"/>
        </w:rPr>
        <w:t>«Статут коледжу»;</w:t>
      </w:r>
    </w:p>
    <w:p w14:paraId="5EB4D735" w14:textId="77777777" w:rsidR="00541C0A" w:rsidRDefault="00000000">
      <w:pPr>
        <w:pStyle w:val="ListBullet2"/>
      </w:pPr>
      <w:r>
        <w:rPr>
          <w:sz w:val="21"/>
        </w:rPr>
        <w:t>«Концепція діяльності»;</w:t>
      </w:r>
    </w:p>
    <w:p w14:paraId="5AB1045D" w14:textId="77777777" w:rsidR="00541C0A" w:rsidRDefault="00000000">
      <w:pPr>
        <w:pStyle w:val="ListBullet2"/>
      </w:pPr>
      <w:r>
        <w:rPr>
          <w:sz w:val="21"/>
        </w:rPr>
        <w:t>«Колективний договір»;</w:t>
      </w:r>
    </w:p>
    <w:p w14:paraId="54014424" w14:textId="77777777" w:rsidR="00541C0A" w:rsidRDefault="00000000">
      <w:pPr>
        <w:pStyle w:val="ListBullet2"/>
      </w:pPr>
      <w:r>
        <w:rPr>
          <w:sz w:val="21"/>
        </w:rPr>
        <w:t>«Документи локального нормотворення»;</w:t>
      </w:r>
    </w:p>
    <w:p w14:paraId="4FA0098B" w14:textId="77777777" w:rsidR="00541C0A" w:rsidRDefault="00000000">
      <w:pPr>
        <w:pStyle w:val="ListBullet2"/>
      </w:pPr>
      <w:r>
        <w:rPr>
          <w:sz w:val="21"/>
        </w:rPr>
        <w:lastRenderedPageBreak/>
        <w:t>«Доступ до публічної інформації»;</w:t>
      </w:r>
    </w:p>
    <w:p w14:paraId="499B0BFC" w14:textId="77777777" w:rsidR="00541C0A" w:rsidRDefault="00000000">
      <w:pPr>
        <w:pStyle w:val="ListBullet2"/>
      </w:pPr>
      <w:r>
        <w:rPr>
          <w:sz w:val="21"/>
        </w:rPr>
        <w:t>«Ліцензії на провадження освітньої діяльності»;</w:t>
      </w:r>
    </w:p>
    <w:p w14:paraId="5C27B15D" w14:textId="77777777" w:rsidR="00541C0A" w:rsidRDefault="00000000">
      <w:pPr>
        <w:pStyle w:val="ListBullet2"/>
      </w:pPr>
      <w:r>
        <w:rPr>
          <w:sz w:val="21"/>
        </w:rPr>
        <w:t>«Сертифікати про акредитацію спеціальностей та освітніх програм»;</w:t>
      </w:r>
    </w:p>
    <w:p w14:paraId="79CC2F6C" w14:textId="77777777" w:rsidR="00541C0A" w:rsidRDefault="00000000">
      <w:pPr>
        <w:pStyle w:val="ListBullet2"/>
      </w:pPr>
      <w:r>
        <w:rPr>
          <w:sz w:val="21"/>
        </w:rPr>
        <w:t>«План роботи»;</w:t>
      </w:r>
    </w:p>
    <w:p w14:paraId="29443EFE" w14:textId="77777777" w:rsidR="00541C0A" w:rsidRDefault="00000000">
      <w:pPr>
        <w:pStyle w:val="ListBullet2"/>
      </w:pPr>
      <w:r>
        <w:rPr>
          <w:sz w:val="21"/>
        </w:rPr>
        <w:t>«Звіт»;</w:t>
      </w:r>
    </w:p>
    <w:p w14:paraId="3A315A62" w14:textId="77777777" w:rsidR="00541C0A" w:rsidRDefault="00000000">
      <w:pPr>
        <w:pStyle w:val="ListBullet2"/>
      </w:pPr>
      <w:r>
        <w:rPr>
          <w:sz w:val="21"/>
        </w:rPr>
        <w:t>«Громадське обговорення»;</w:t>
      </w:r>
    </w:p>
    <w:p w14:paraId="12653FB7" w14:textId="77777777" w:rsidR="00541C0A" w:rsidRDefault="00000000">
      <w:pPr>
        <w:pStyle w:val="ListBullet2"/>
      </w:pPr>
      <w:r>
        <w:rPr>
          <w:sz w:val="21"/>
        </w:rPr>
        <w:t>«Вакансії».</w:t>
      </w:r>
    </w:p>
    <w:p w14:paraId="514A085A" w14:textId="77777777" w:rsidR="00541C0A" w:rsidRDefault="00000000">
      <w:pPr>
        <w:pStyle w:val="ListBullet"/>
      </w:pPr>
      <w:r>
        <w:rPr>
          <w:sz w:val="21"/>
        </w:rPr>
        <w:t>Група «Діяльність»:</w:t>
      </w:r>
    </w:p>
    <w:p w14:paraId="202F395E" w14:textId="77777777" w:rsidR="00541C0A" w:rsidRDefault="00000000">
      <w:pPr>
        <w:pStyle w:val="ListBullet2"/>
      </w:pPr>
      <w:r>
        <w:rPr>
          <w:sz w:val="21"/>
        </w:rPr>
        <w:t>«Цілі сталого розвитку»;</w:t>
      </w:r>
    </w:p>
    <w:p w14:paraId="4EB8885D" w14:textId="77777777" w:rsidR="00541C0A" w:rsidRDefault="00000000">
      <w:pPr>
        <w:pStyle w:val="ListBullet2"/>
      </w:pPr>
      <w:r>
        <w:rPr>
          <w:sz w:val="21"/>
        </w:rPr>
        <w:t>«Інклюзивне освітнє середовище»;</w:t>
      </w:r>
    </w:p>
    <w:p w14:paraId="185440FD" w14:textId="77777777" w:rsidR="00541C0A" w:rsidRDefault="00000000">
      <w:pPr>
        <w:pStyle w:val="ListBullet2"/>
      </w:pPr>
      <w:r>
        <w:rPr>
          <w:sz w:val="21"/>
        </w:rPr>
        <w:t>«Антикорупційна діяльність»;</w:t>
      </w:r>
    </w:p>
    <w:p w14:paraId="734DDE48" w14:textId="77777777" w:rsidR="00541C0A" w:rsidRDefault="00000000">
      <w:pPr>
        <w:pStyle w:val="ListBullet2"/>
      </w:pPr>
      <w:r>
        <w:rPr>
          <w:sz w:val="21"/>
        </w:rPr>
        <w:t>«Психологічна служба»;</w:t>
      </w:r>
    </w:p>
    <w:p w14:paraId="0D556F17" w14:textId="77777777" w:rsidR="00541C0A" w:rsidRDefault="00000000">
      <w:pPr>
        <w:pStyle w:val="ListBullet2"/>
      </w:pPr>
      <w:r>
        <w:rPr>
          <w:sz w:val="21"/>
        </w:rPr>
        <w:t>«Міжнародна діяльність»;</w:t>
      </w:r>
    </w:p>
    <w:p w14:paraId="21936D4B" w14:textId="77777777" w:rsidR="00541C0A" w:rsidRDefault="00000000">
      <w:pPr>
        <w:pStyle w:val="ListBullet2"/>
      </w:pPr>
      <w:r>
        <w:rPr>
          <w:sz w:val="21"/>
        </w:rPr>
        <w:t>«Практична підготовка»;</w:t>
      </w:r>
    </w:p>
    <w:p w14:paraId="2FD4A8F8" w14:textId="77777777" w:rsidR="00541C0A" w:rsidRDefault="00000000">
      <w:pPr>
        <w:pStyle w:val="ListBullet2"/>
      </w:pPr>
      <w:r>
        <w:rPr>
          <w:sz w:val="21"/>
        </w:rPr>
        <w:t>«Центр кар’єри».</w:t>
      </w:r>
    </w:p>
    <w:p w14:paraId="0C62F9F4" w14:textId="77777777" w:rsidR="00541C0A" w:rsidRDefault="00000000">
      <w:pPr>
        <w:pStyle w:val="Heading2"/>
      </w:pPr>
      <w:r>
        <w:rPr>
          <w:rFonts w:ascii="Calibri" w:eastAsia="Calibri" w:hAnsi="Calibri" w:cs="Calibri"/>
        </w:rPr>
        <w:t>Структура mega-menu: «Абітурієнту»</w:t>
      </w:r>
    </w:p>
    <w:p w14:paraId="4C1BC089" w14:textId="77777777" w:rsidR="00541C0A" w:rsidRDefault="00000000">
      <w:pPr>
        <w:pStyle w:val="ListBullet"/>
      </w:pPr>
      <w:r>
        <w:rPr>
          <w:sz w:val="21"/>
        </w:rPr>
        <w:t>Intro-блок mega-menu:</w:t>
      </w:r>
    </w:p>
    <w:p w14:paraId="5FB618C4" w14:textId="77777777" w:rsidR="00541C0A" w:rsidRDefault="00000000">
      <w:pPr>
        <w:pStyle w:val="ListBullet2"/>
      </w:pPr>
      <w:r>
        <w:rPr>
          <w:sz w:val="21"/>
        </w:rPr>
        <w:t>eyebrow: «Розділ»;</w:t>
      </w:r>
    </w:p>
    <w:p w14:paraId="67E0FE9A" w14:textId="77777777" w:rsidR="00541C0A" w:rsidRDefault="00000000">
      <w:pPr>
        <w:pStyle w:val="ListBullet2"/>
      </w:pPr>
      <w:r>
        <w:rPr>
          <w:sz w:val="21"/>
        </w:rPr>
        <w:t>title link: «Абітурієнту»;</w:t>
      </w:r>
    </w:p>
    <w:p w14:paraId="3D944D43" w14:textId="77777777" w:rsidR="00541C0A" w:rsidRDefault="00000000">
      <w:pPr>
        <w:pStyle w:val="ListBullet2"/>
      </w:pPr>
      <w:r>
        <w:rPr>
          <w:sz w:val="21"/>
        </w:rPr>
        <w:t>опис: «Корисні матеріали, документи та сервіси розділу.»</w:t>
      </w:r>
    </w:p>
    <w:p w14:paraId="7D64CBB8" w14:textId="77777777" w:rsidR="00541C0A" w:rsidRDefault="00000000">
      <w:pPr>
        <w:pStyle w:val="ListBullet"/>
      </w:pPr>
      <w:r>
        <w:rPr>
          <w:sz w:val="21"/>
        </w:rPr>
        <w:t>Група «Вступна інформація»:</w:t>
      </w:r>
    </w:p>
    <w:p w14:paraId="1EE83D85" w14:textId="77777777" w:rsidR="00541C0A" w:rsidRDefault="00000000">
      <w:pPr>
        <w:pStyle w:val="ListBullet2"/>
      </w:pPr>
      <w:r>
        <w:rPr>
          <w:sz w:val="21"/>
        </w:rPr>
        <w:t>«Офіційні документи»;</w:t>
      </w:r>
    </w:p>
    <w:p w14:paraId="4E8CCB8A" w14:textId="77777777" w:rsidR="00541C0A" w:rsidRDefault="00000000">
      <w:pPr>
        <w:pStyle w:val="ListBullet2"/>
      </w:pPr>
      <w:r>
        <w:rPr>
          <w:sz w:val="21"/>
        </w:rPr>
        <w:t>«Правила прийому»;</w:t>
      </w:r>
    </w:p>
    <w:p w14:paraId="0A695E21" w14:textId="77777777" w:rsidR="00541C0A" w:rsidRDefault="00000000">
      <w:pPr>
        <w:pStyle w:val="ListBullet2"/>
      </w:pPr>
      <w:r>
        <w:rPr>
          <w:sz w:val="21"/>
        </w:rPr>
        <w:t>«Рейтингові списки»;</w:t>
      </w:r>
    </w:p>
    <w:p w14:paraId="074CC82C" w14:textId="77777777" w:rsidR="00541C0A" w:rsidRDefault="00000000">
      <w:pPr>
        <w:pStyle w:val="ListBullet2"/>
      </w:pPr>
      <w:r>
        <w:rPr>
          <w:sz w:val="21"/>
        </w:rPr>
        <w:t>«Накази про зарахування»;</w:t>
      </w:r>
    </w:p>
    <w:p w14:paraId="27A7EB98" w14:textId="77777777" w:rsidR="00541C0A" w:rsidRDefault="00000000">
      <w:pPr>
        <w:pStyle w:val="ListBullet2"/>
      </w:pPr>
      <w:r>
        <w:rPr>
          <w:sz w:val="21"/>
        </w:rPr>
        <w:t>«Вартість навчання»;</w:t>
      </w:r>
    </w:p>
    <w:p w14:paraId="7005F51E" w14:textId="77777777" w:rsidR="00541C0A" w:rsidRDefault="00000000">
      <w:pPr>
        <w:pStyle w:val="ListBullet2"/>
      </w:pPr>
      <w:r>
        <w:rPr>
          <w:sz w:val="21"/>
        </w:rPr>
        <w:t>«Важливі дати»;</w:t>
      </w:r>
    </w:p>
    <w:p w14:paraId="2F996401" w14:textId="77777777" w:rsidR="00541C0A" w:rsidRDefault="00000000">
      <w:pPr>
        <w:pStyle w:val="ListBullet2"/>
      </w:pPr>
      <w:r>
        <w:rPr>
          <w:sz w:val="21"/>
        </w:rPr>
        <w:t>«Документи для вступу»;</w:t>
      </w:r>
    </w:p>
    <w:p w14:paraId="2A9E479E" w14:textId="77777777" w:rsidR="00541C0A" w:rsidRDefault="00000000">
      <w:pPr>
        <w:pStyle w:val="ListBullet2"/>
      </w:pPr>
      <w:r>
        <w:rPr>
          <w:sz w:val="21"/>
        </w:rPr>
        <w:t>«Приймальна комісія»;</w:t>
      </w:r>
    </w:p>
    <w:p w14:paraId="152E364B" w14:textId="77777777" w:rsidR="00541C0A" w:rsidRDefault="00000000">
      <w:pPr>
        <w:pStyle w:val="ListBullet2"/>
      </w:pPr>
      <w:r>
        <w:rPr>
          <w:sz w:val="21"/>
        </w:rPr>
        <w:t>«Контактна інформація».</w:t>
      </w:r>
    </w:p>
    <w:p w14:paraId="28E59013" w14:textId="77777777" w:rsidR="00541C0A" w:rsidRDefault="00000000">
      <w:pPr>
        <w:pStyle w:val="ListBullet"/>
      </w:pPr>
      <w:r>
        <w:rPr>
          <w:sz w:val="21"/>
        </w:rPr>
        <w:t>Група «Освітні програми»:</w:t>
      </w:r>
    </w:p>
    <w:p w14:paraId="09D4DE8E" w14:textId="77777777" w:rsidR="00541C0A" w:rsidRDefault="00000000">
      <w:pPr>
        <w:pStyle w:val="ListBullet2"/>
      </w:pPr>
      <w:r>
        <w:rPr>
          <w:sz w:val="21"/>
        </w:rPr>
        <w:t>«Освітні програми».</w:t>
      </w:r>
    </w:p>
    <w:p w14:paraId="466AA329" w14:textId="77777777" w:rsidR="00541C0A" w:rsidRDefault="00000000">
      <w:pPr>
        <w:pStyle w:val="Heading2"/>
      </w:pPr>
      <w:r>
        <w:rPr>
          <w:rFonts w:ascii="Calibri" w:eastAsia="Calibri" w:hAnsi="Calibri" w:cs="Calibri"/>
        </w:rPr>
        <w:t>Структура mega-menu: «Студенту»</w:t>
      </w:r>
    </w:p>
    <w:p w14:paraId="040230DE" w14:textId="77777777" w:rsidR="00541C0A" w:rsidRDefault="00000000">
      <w:pPr>
        <w:pStyle w:val="ListBullet"/>
      </w:pPr>
      <w:r>
        <w:rPr>
          <w:sz w:val="21"/>
        </w:rPr>
        <w:t>Intro-блок mega-menu:</w:t>
      </w:r>
    </w:p>
    <w:p w14:paraId="63196760" w14:textId="77777777" w:rsidR="00541C0A" w:rsidRDefault="00000000">
      <w:pPr>
        <w:pStyle w:val="ListBullet2"/>
      </w:pPr>
      <w:r>
        <w:rPr>
          <w:sz w:val="21"/>
        </w:rPr>
        <w:t>eyebrow: «Розділ»;</w:t>
      </w:r>
    </w:p>
    <w:p w14:paraId="609FA697" w14:textId="77777777" w:rsidR="00541C0A" w:rsidRDefault="00000000">
      <w:pPr>
        <w:pStyle w:val="ListBullet2"/>
      </w:pPr>
      <w:r>
        <w:rPr>
          <w:sz w:val="21"/>
        </w:rPr>
        <w:t>title link: «Студенту»;</w:t>
      </w:r>
    </w:p>
    <w:p w14:paraId="67C6CB17" w14:textId="77777777" w:rsidR="00541C0A" w:rsidRDefault="00000000">
      <w:pPr>
        <w:pStyle w:val="ListBullet2"/>
      </w:pPr>
      <w:r>
        <w:rPr>
          <w:sz w:val="21"/>
        </w:rPr>
        <w:lastRenderedPageBreak/>
        <w:t>опис: «Корисні матеріали, документи та сервіси розділу.»</w:t>
      </w:r>
    </w:p>
    <w:p w14:paraId="506A2232" w14:textId="77777777" w:rsidR="00541C0A" w:rsidRDefault="00000000">
      <w:pPr>
        <w:pStyle w:val="ListBullet"/>
      </w:pPr>
      <w:r>
        <w:rPr>
          <w:sz w:val="21"/>
        </w:rPr>
        <w:t>Група «Загальна інформація»:</w:t>
      </w:r>
    </w:p>
    <w:p w14:paraId="12AEC723" w14:textId="77777777" w:rsidR="00541C0A" w:rsidRDefault="00000000">
      <w:pPr>
        <w:pStyle w:val="ListBullet2"/>
      </w:pPr>
      <w:r>
        <w:rPr>
          <w:sz w:val="21"/>
        </w:rPr>
        <w:t>«Освітні програми»;</w:t>
      </w:r>
    </w:p>
    <w:p w14:paraId="561A3D90" w14:textId="77777777" w:rsidR="00541C0A" w:rsidRDefault="00000000">
      <w:pPr>
        <w:pStyle w:val="ListBullet2"/>
      </w:pPr>
      <w:r>
        <w:rPr>
          <w:sz w:val="21"/>
        </w:rPr>
        <w:t>«Графік навчального процесу»;</w:t>
      </w:r>
    </w:p>
    <w:p w14:paraId="47B8B1D3" w14:textId="77777777" w:rsidR="00541C0A" w:rsidRDefault="00000000">
      <w:pPr>
        <w:pStyle w:val="ListBullet2"/>
      </w:pPr>
      <w:r>
        <w:rPr>
          <w:sz w:val="21"/>
        </w:rPr>
        <w:t>«Розклад занять»;</w:t>
      </w:r>
    </w:p>
    <w:p w14:paraId="138AD6CE" w14:textId="77777777" w:rsidR="00541C0A" w:rsidRDefault="00000000">
      <w:pPr>
        <w:pStyle w:val="ListBullet2"/>
      </w:pPr>
      <w:r>
        <w:rPr>
          <w:sz w:val="21"/>
        </w:rPr>
        <w:t>«Контакти викладачів»;</w:t>
      </w:r>
    </w:p>
    <w:p w14:paraId="505F4692" w14:textId="77777777" w:rsidR="00541C0A" w:rsidRDefault="00000000">
      <w:pPr>
        <w:pStyle w:val="ListBullet2"/>
      </w:pPr>
      <w:r>
        <w:rPr>
          <w:sz w:val="21"/>
        </w:rPr>
        <w:t>«Каталог вибіркових освітніх компонентів»;</w:t>
      </w:r>
    </w:p>
    <w:p w14:paraId="72232F8B" w14:textId="77777777" w:rsidR="00541C0A" w:rsidRDefault="00000000">
      <w:pPr>
        <w:pStyle w:val="ListBullet2"/>
      </w:pPr>
      <w:r>
        <w:rPr>
          <w:sz w:val="21"/>
        </w:rPr>
        <w:t>«Правила внутрішнього розпорядку»;</w:t>
      </w:r>
    </w:p>
    <w:p w14:paraId="4AE3E5E6" w14:textId="77777777" w:rsidR="00541C0A" w:rsidRDefault="00000000">
      <w:pPr>
        <w:pStyle w:val="ListBullet2"/>
      </w:pPr>
      <w:r>
        <w:rPr>
          <w:sz w:val="21"/>
        </w:rPr>
        <w:t>«Гуртожиток».</w:t>
      </w:r>
    </w:p>
    <w:p w14:paraId="23F792E1" w14:textId="77777777" w:rsidR="00541C0A" w:rsidRDefault="00000000">
      <w:pPr>
        <w:pStyle w:val="ListBullet"/>
      </w:pPr>
      <w:r>
        <w:rPr>
          <w:sz w:val="21"/>
        </w:rPr>
        <w:t>Група «Дозвілля»:</w:t>
      </w:r>
    </w:p>
    <w:p w14:paraId="6BCA91E9" w14:textId="77777777" w:rsidR="00541C0A" w:rsidRDefault="00000000">
      <w:pPr>
        <w:pStyle w:val="ListBullet2"/>
      </w:pPr>
      <w:r>
        <w:rPr>
          <w:sz w:val="21"/>
        </w:rPr>
        <w:t>«Студентське самоврядування»;</w:t>
      </w:r>
    </w:p>
    <w:p w14:paraId="554C7F1F" w14:textId="77777777" w:rsidR="00541C0A" w:rsidRDefault="00000000">
      <w:pPr>
        <w:pStyle w:val="ListBullet2"/>
      </w:pPr>
      <w:r>
        <w:rPr>
          <w:sz w:val="21"/>
        </w:rPr>
        <w:t>«Волонтерська діяльність»;</w:t>
      </w:r>
    </w:p>
    <w:p w14:paraId="72B59C41" w14:textId="77777777" w:rsidR="00541C0A" w:rsidRDefault="00000000">
      <w:pPr>
        <w:pStyle w:val="ListBullet2"/>
      </w:pPr>
      <w:r>
        <w:rPr>
          <w:sz w:val="21"/>
        </w:rPr>
        <w:t>«Музей історії споживчої кооперації Київщини».</w:t>
      </w:r>
    </w:p>
    <w:p w14:paraId="3C385B35" w14:textId="77777777" w:rsidR="00541C0A" w:rsidRDefault="00000000">
      <w:pPr>
        <w:pStyle w:val="ListBullet"/>
      </w:pPr>
      <w:r>
        <w:rPr>
          <w:sz w:val="21"/>
        </w:rPr>
        <w:t>Група «Можливості»:</w:t>
      </w:r>
    </w:p>
    <w:p w14:paraId="590FC1D1" w14:textId="77777777" w:rsidR="00541C0A" w:rsidRDefault="00000000">
      <w:pPr>
        <w:pStyle w:val="ListBullet2"/>
      </w:pPr>
      <w:r>
        <w:rPr>
          <w:sz w:val="21"/>
        </w:rPr>
        <w:t>«Мистецькі студії»;</w:t>
      </w:r>
    </w:p>
    <w:p w14:paraId="4C8B464B" w14:textId="77777777" w:rsidR="00541C0A" w:rsidRDefault="00000000">
      <w:pPr>
        <w:pStyle w:val="ListBullet2"/>
      </w:pPr>
      <w:r>
        <w:rPr>
          <w:sz w:val="21"/>
        </w:rPr>
        <w:t>«Спортивні секції»;</w:t>
      </w:r>
    </w:p>
    <w:p w14:paraId="16147D25" w14:textId="77777777" w:rsidR="00541C0A" w:rsidRDefault="00000000">
      <w:pPr>
        <w:pStyle w:val="ListBullet2"/>
      </w:pPr>
      <w:r>
        <w:rPr>
          <w:sz w:val="21"/>
        </w:rPr>
        <w:t>«Курси вивчення іноземних мов».</w:t>
      </w:r>
    </w:p>
    <w:p w14:paraId="2B11BC60" w14:textId="77777777" w:rsidR="00541C0A" w:rsidRDefault="00000000">
      <w:pPr>
        <w:pStyle w:val="ListBullet"/>
      </w:pPr>
      <w:r>
        <w:rPr>
          <w:sz w:val="21"/>
        </w:rPr>
        <w:t>Група «Соціально-правова підтримка»:</w:t>
      </w:r>
    </w:p>
    <w:p w14:paraId="627470BC" w14:textId="77777777" w:rsidR="00541C0A" w:rsidRDefault="00000000">
      <w:pPr>
        <w:pStyle w:val="ListBullet2"/>
      </w:pPr>
      <w:r>
        <w:rPr>
          <w:sz w:val="21"/>
        </w:rPr>
        <w:t>«Психологічна служба»;</w:t>
      </w:r>
    </w:p>
    <w:p w14:paraId="2815CF8A" w14:textId="77777777" w:rsidR="00541C0A" w:rsidRDefault="00000000">
      <w:pPr>
        <w:pStyle w:val="ListBullet2"/>
      </w:pPr>
      <w:r>
        <w:rPr>
          <w:sz w:val="21"/>
        </w:rPr>
        <w:t>«Юридична клініка»;</w:t>
      </w:r>
    </w:p>
    <w:p w14:paraId="67C7A28B" w14:textId="77777777" w:rsidR="00541C0A" w:rsidRDefault="00000000">
      <w:pPr>
        <w:pStyle w:val="ListBullet2"/>
      </w:pPr>
      <w:r>
        <w:rPr>
          <w:sz w:val="21"/>
        </w:rPr>
        <w:t>«Антикорупційна діяльність»;</w:t>
      </w:r>
    </w:p>
    <w:p w14:paraId="70B39E49" w14:textId="77777777" w:rsidR="00541C0A" w:rsidRDefault="00000000">
      <w:pPr>
        <w:pStyle w:val="ListBullet2"/>
      </w:pPr>
      <w:r>
        <w:rPr>
          <w:sz w:val="21"/>
        </w:rPr>
        <w:t>«Студентський омбудсмен».</w:t>
      </w:r>
    </w:p>
    <w:p w14:paraId="35CC5706" w14:textId="77777777" w:rsidR="00541C0A" w:rsidRDefault="00000000">
      <w:pPr>
        <w:pStyle w:val="Heading2"/>
      </w:pPr>
      <w:r>
        <w:rPr>
          <w:rFonts w:ascii="Calibri" w:eastAsia="Calibri" w:hAnsi="Calibri" w:cs="Calibri"/>
        </w:rPr>
        <w:t>Структура mega-menu: «Випускнику»</w:t>
      </w:r>
    </w:p>
    <w:p w14:paraId="7B33486F" w14:textId="77777777" w:rsidR="00541C0A" w:rsidRDefault="00000000">
      <w:pPr>
        <w:pStyle w:val="ListBullet"/>
      </w:pPr>
      <w:r>
        <w:rPr>
          <w:sz w:val="21"/>
        </w:rPr>
        <w:t>Intro-блок mega-menu:</w:t>
      </w:r>
    </w:p>
    <w:p w14:paraId="796EC08F" w14:textId="77777777" w:rsidR="00541C0A" w:rsidRDefault="00000000">
      <w:pPr>
        <w:pStyle w:val="ListBullet2"/>
      </w:pPr>
      <w:r>
        <w:rPr>
          <w:sz w:val="21"/>
        </w:rPr>
        <w:t>eyebrow: «Розділ»;</w:t>
      </w:r>
    </w:p>
    <w:p w14:paraId="28DE1FEB" w14:textId="77777777" w:rsidR="00541C0A" w:rsidRDefault="00000000">
      <w:pPr>
        <w:pStyle w:val="ListBullet2"/>
      </w:pPr>
      <w:r>
        <w:rPr>
          <w:sz w:val="21"/>
        </w:rPr>
        <w:t>title link: «Випускнику»;</w:t>
      </w:r>
    </w:p>
    <w:p w14:paraId="6C7B387C" w14:textId="77777777" w:rsidR="00541C0A" w:rsidRDefault="00000000">
      <w:pPr>
        <w:pStyle w:val="ListBullet2"/>
      </w:pPr>
      <w:r>
        <w:rPr>
          <w:sz w:val="21"/>
        </w:rPr>
        <w:t>опис: «Корисні матеріали, документи та сервіси розділу.»</w:t>
      </w:r>
    </w:p>
    <w:p w14:paraId="4E32DD24" w14:textId="77777777" w:rsidR="00541C0A" w:rsidRDefault="00000000">
      <w:pPr>
        <w:pStyle w:val="ListBullet"/>
      </w:pPr>
      <w:r>
        <w:rPr>
          <w:sz w:val="21"/>
        </w:rPr>
        <w:t>Група «Спільнота»:</w:t>
      </w:r>
    </w:p>
    <w:p w14:paraId="105A7DBB" w14:textId="77777777" w:rsidR="00541C0A" w:rsidRDefault="00000000">
      <w:pPr>
        <w:pStyle w:val="ListBullet2"/>
      </w:pPr>
      <w:r>
        <w:rPr>
          <w:sz w:val="21"/>
        </w:rPr>
        <w:t>«Асоціація випускників»;</w:t>
      </w:r>
    </w:p>
    <w:p w14:paraId="7A9625A1" w14:textId="77777777" w:rsidR="00541C0A" w:rsidRDefault="00000000">
      <w:pPr>
        <w:pStyle w:val="ListBullet2"/>
      </w:pPr>
      <w:r>
        <w:rPr>
          <w:sz w:val="21"/>
        </w:rPr>
        <w:t>«Успішні випускники»;</w:t>
      </w:r>
    </w:p>
    <w:p w14:paraId="6D2E8241" w14:textId="77777777" w:rsidR="00541C0A" w:rsidRDefault="00000000">
      <w:pPr>
        <w:pStyle w:val="ListBullet2"/>
      </w:pPr>
      <w:r>
        <w:rPr>
          <w:sz w:val="21"/>
        </w:rPr>
        <w:t>«Зустрічі випускників».</w:t>
      </w:r>
    </w:p>
    <w:p w14:paraId="2C47DFB1" w14:textId="77777777" w:rsidR="00541C0A" w:rsidRDefault="00000000">
      <w:pPr>
        <w:pStyle w:val="Heading2"/>
      </w:pPr>
      <w:r>
        <w:rPr>
          <w:rFonts w:ascii="Calibri" w:eastAsia="Calibri" w:hAnsi="Calibri" w:cs="Calibri"/>
        </w:rPr>
        <w:t>Структура mega-menu: «Наука»</w:t>
      </w:r>
    </w:p>
    <w:p w14:paraId="5C5D4850" w14:textId="77777777" w:rsidR="00541C0A" w:rsidRDefault="00000000">
      <w:pPr>
        <w:pStyle w:val="ListBullet"/>
      </w:pPr>
      <w:r>
        <w:rPr>
          <w:sz w:val="21"/>
        </w:rPr>
        <w:t>Intro-блок mega-menu:</w:t>
      </w:r>
    </w:p>
    <w:p w14:paraId="01AC1C0E" w14:textId="77777777" w:rsidR="00541C0A" w:rsidRDefault="00000000">
      <w:pPr>
        <w:pStyle w:val="ListBullet2"/>
      </w:pPr>
      <w:r>
        <w:rPr>
          <w:sz w:val="21"/>
        </w:rPr>
        <w:t>eyebrow: «Розділ»;</w:t>
      </w:r>
    </w:p>
    <w:p w14:paraId="42BCE348" w14:textId="77777777" w:rsidR="00541C0A" w:rsidRDefault="00000000">
      <w:pPr>
        <w:pStyle w:val="ListBullet2"/>
      </w:pPr>
      <w:r>
        <w:rPr>
          <w:sz w:val="21"/>
        </w:rPr>
        <w:lastRenderedPageBreak/>
        <w:t>title link: «Наука»;</w:t>
      </w:r>
    </w:p>
    <w:p w14:paraId="636822B7" w14:textId="77777777" w:rsidR="00541C0A" w:rsidRDefault="00000000">
      <w:pPr>
        <w:pStyle w:val="ListBullet2"/>
      </w:pPr>
      <w:r>
        <w:rPr>
          <w:sz w:val="21"/>
        </w:rPr>
        <w:t>опис: «Корисні матеріали, документи та сервіси розділу.»</w:t>
      </w:r>
    </w:p>
    <w:p w14:paraId="2D08A3FE" w14:textId="77777777" w:rsidR="00541C0A" w:rsidRDefault="00000000">
      <w:pPr>
        <w:pStyle w:val="ListBullet"/>
      </w:pPr>
      <w:r>
        <w:rPr>
          <w:sz w:val="21"/>
        </w:rPr>
        <w:t>Група «Загальна інформація»:</w:t>
      </w:r>
    </w:p>
    <w:p w14:paraId="3F881520" w14:textId="77777777" w:rsidR="00541C0A" w:rsidRDefault="00000000">
      <w:pPr>
        <w:pStyle w:val="ListBullet2"/>
      </w:pPr>
      <w:r>
        <w:rPr>
          <w:sz w:val="21"/>
        </w:rPr>
        <w:t>«Напрями наукової діяльності»;</w:t>
      </w:r>
    </w:p>
    <w:p w14:paraId="629F3BE6" w14:textId="77777777" w:rsidR="00541C0A" w:rsidRDefault="00000000">
      <w:pPr>
        <w:pStyle w:val="ListBullet2"/>
      </w:pPr>
      <w:r>
        <w:rPr>
          <w:sz w:val="21"/>
        </w:rPr>
        <w:t>«Наукові профілі працівників»;</w:t>
      </w:r>
    </w:p>
    <w:p w14:paraId="11C9C724" w14:textId="77777777" w:rsidR="00541C0A" w:rsidRDefault="00000000">
      <w:pPr>
        <w:pStyle w:val="ListBullet2"/>
      </w:pPr>
      <w:r>
        <w:rPr>
          <w:sz w:val="21"/>
        </w:rPr>
        <w:t>«План роботи»;</w:t>
      </w:r>
    </w:p>
    <w:p w14:paraId="04E968BA" w14:textId="77777777" w:rsidR="00541C0A" w:rsidRDefault="00000000">
      <w:pPr>
        <w:pStyle w:val="ListBullet2"/>
      </w:pPr>
      <w:r>
        <w:rPr>
          <w:sz w:val="21"/>
        </w:rPr>
        <w:t>«Звіт».</w:t>
      </w:r>
    </w:p>
    <w:p w14:paraId="09636757" w14:textId="77777777" w:rsidR="00541C0A" w:rsidRDefault="00000000">
      <w:pPr>
        <w:pStyle w:val="ListBullet"/>
      </w:pPr>
      <w:r>
        <w:rPr>
          <w:sz w:val="21"/>
        </w:rPr>
        <w:t>Група «Можливості для науковців»:</w:t>
      </w:r>
    </w:p>
    <w:p w14:paraId="458017D2" w14:textId="77777777" w:rsidR="00541C0A" w:rsidRDefault="00000000">
      <w:pPr>
        <w:pStyle w:val="ListBullet2"/>
      </w:pPr>
      <w:r>
        <w:rPr>
          <w:sz w:val="21"/>
        </w:rPr>
        <w:t>«Наукові видання»;</w:t>
      </w:r>
    </w:p>
    <w:p w14:paraId="5E1EBB5D" w14:textId="77777777" w:rsidR="00541C0A" w:rsidRDefault="00000000">
      <w:pPr>
        <w:pStyle w:val="ListBullet2"/>
      </w:pPr>
      <w:r>
        <w:rPr>
          <w:sz w:val="21"/>
        </w:rPr>
        <w:t>«Державні премії та нагороди, стипендії»;</w:t>
      </w:r>
    </w:p>
    <w:p w14:paraId="5C06C416" w14:textId="77777777" w:rsidR="00541C0A" w:rsidRDefault="00000000">
      <w:pPr>
        <w:pStyle w:val="ListBullet2"/>
      </w:pPr>
      <w:r>
        <w:rPr>
          <w:sz w:val="21"/>
        </w:rPr>
        <w:t>«Міжнародні наукові проєкти та гранти»;</w:t>
      </w:r>
    </w:p>
    <w:p w14:paraId="0A9D7003" w14:textId="77777777" w:rsidR="00541C0A" w:rsidRDefault="00000000">
      <w:pPr>
        <w:pStyle w:val="ListBullet2"/>
      </w:pPr>
      <w:r>
        <w:rPr>
          <w:sz w:val="21"/>
        </w:rPr>
        <w:t>«Конкурси на отримання фінансування».</w:t>
      </w:r>
    </w:p>
    <w:p w14:paraId="54DEEBC5" w14:textId="77777777" w:rsidR="00541C0A" w:rsidRDefault="00000000">
      <w:pPr>
        <w:pStyle w:val="ListBullet"/>
      </w:pPr>
      <w:r>
        <w:rPr>
          <w:sz w:val="21"/>
        </w:rPr>
        <w:t>Група «Студентська наука»:</w:t>
      </w:r>
    </w:p>
    <w:p w14:paraId="0707C5C1" w14:textId="77777777" w:rsidR="00541C0A" w:rsidRDefault="00000000">
      <w:pPr>
        <w:pStyle w:val="ListBullet2"/>
      </w:pPr>
      <w:r>
        <w:rPr>
          <w:sz w:val="21"/>
        </w:rPr>
        <w:t>«Наукові гуртки»;</w:t>
      </w:r>
    </w:p>
    <w:p w14:paraId="503A20C7" w14:textId="77777777" w:rsidR="00541C0A" w:rsidRDefault="00000000">
      <w:pPr>
        <w:pStyle w:val="ListBullet2"/>
      </w:pPr>
      <w:r>
        <w:rPr>
          <w:sz w:val="21"/>
        </w:rPr>
        <w:t>«Всеукраїнські та міжнародні конкурси студентських наукових робіт».</w:t>
      </w:r>
    </w:p>
    <w:p w14:paraId="61085DD0" w14:textId="77777777" w:rsidR="00541C0A" w:rsidRDefault="00000000">
      <w:pPr>
        <w:pStyle w:val="ListBullet"/>
      </w:pPr>
      <w:r>
        <w:rPr>
          <w:sz w:val="21"/>
        </w:rPr>
        <w:t>Група «Академічна доброчесність»:</w:t>
      </w:r>
    </w:p>
    <w:p w14:paraId="1903E781" w14:textId="77777777" w:rsidR="00541C0A" w:rsidRDefault="00000000">
      <w:pPr>
        <w:pStyle w:val="ListBullet2"/>
      </w:pPr>
      <w:r>
        <w:rPr>
          <w:sz w:val="21"/>
        </w:rPr>
        <w:t>«Офіційні документи та рекомендації з питань академічної доброчесності»;</w:t>
      </w:r>
    </w:p>
    <w:p w14:paraId="45D50BC4" w14:textId="77777777" w:rsidR="00541C0A" w:rsidRDefault="00000000">
      <w:pPr>
        <w:pStyle w:val="ListBullet2"/>
      </w:pPr>
      <w:r>
        <w:rPr>
          <w:sz w:val="21"/>
        </w:rPr>
        <w:t>«Документи коледжу з питань академічної доброчесності»;</w:t>
      </w:r>
    </w:p>
    <w:p w14:paraId="1931381F" w14:textId="77777777" w:rsidR="00541C0A" w:rsidRDefault="00000000">
      <w:pPr>
        <w:pStyle w:val="ListBullet2"/>
      </w:pPr>
      <w:r>
        <w:rPr>
          <w:sz w:val="21"/>
        </w:rPr>
        <w:t>«План роботи»;</w:t>
      </w:r>
    </w:p>
    <w:p w14:paraId="1042AF8B" w14:textId="77777777" w:rsidR="00541C0A" w:rsidRDefault="00000000">
      <w:pPr>
        <w:pStyle w:val="ListBullet2"/>
      </w:pPr>
      <w:r>
        <w:rPr>
          <w:sz w:val="21"/>
        </w:rPr>
        <w:t>«Звіт»;</w:t>
      </w:r>
    </w:p>
    <w:p w14:paraId="69551666" w14:textId="77777777" w:rsidR="00541C0A" w:rsidRDefault="00000000">
      <w:pPr>
        <w:pStyle w:val="ListBullet2"/>
      </w:pPr>
      <w:r>
        <w:rPr>
          <w:sz w:val="21"/>
        </w:rPr>
        <w:t>«Розвиток культури академічної доброчесності»;</w:t>
      </w:r>
    </w:p>
    <w:p w14:paraId="00493C06" w14:textId="77777777" w:rsidR="00541C0A" w:rsidRDefault="00000000">
      <w:pPr>
        <w:pStyle w:val="ListBullet2"/>
      </w:pPr>
      <w:r>
        <w:rPr>
          <w:sz w:val="21"/>
        </w:rPr>
        <w:t>«Анкетування»;</w:t>
      </w:r>
    </w:p>
    <w:p w14:paraId="1490540D" w14:textId="77777777" w:rsidR="00541C0A" w:rsidRDefault="00000000">
      <w:pPr>
        <w:pStyle w:val="ListBullet2"/>
      </w:pPr>
      <w:r>
        <w:rPr>
          <w:sz w:val="21"/>
        </w:rPr>
        <w:t>«Перевірка на плагіат».</w:t>
      </w:r>
    </w:p>
    <w:p w14:paraId="7FF52E18" w14:textId="77777777" w:rsidR="00541C0A" w:rsidRDefault="00000000">
      <w:pPr>
        <w:pStyle w:val="Heading2"/>
      </w:pPr>
      <w:r>
        <w:rPr>
          <w:rFonts w:ascii="Calibri" w:eastAsia="Calibri" w:hAnsi="Calibri" w:cs="Calibri"/>
        </w:rPr>
        <w:t>Структура mega-menu: «Бібліотека»</w:t>
      </w:r>
    </w:p>
    <w:p w14:paraId="7BF63FD7" w14:textId="77777777" w:rsidR="00541C0A" w:rsidRDefault="00000000">
      <w:pPr>
        <w:pStyle w:val="ListBullet"/>
      </w:pPr>
      <w:r>
        <w:rPr>
          <w:sz w:val="21"/>
        </w:rPr>
        <w:t>Intro-блок mega-menu:</w:t>
      </w:r>
    </w:p>
    <w:p w14:paraId="30FC0761" w14:textId="77777777" w:rsidR="00541C0A" w:rsidRDefault="00000000">
      <w:pPr>
        <w:pStyle w:val="ListBullet2"/>
      </w:pPr>
      <w:r>
        <w:rPr>
          <w:sz w:val="21"/>
        </w:rPr>
        <w:t>eyebrow: «Розділ»;</w:t>
      </w:r>
    </w:p>
    <w:p w14:paraId="4FB3D9D9" w14:textId="77777777" w:rsidR="00541C0A" w:rsidRDefault="00000000">
      <w:pPr>
        <w:pStyle w:val="ListBullet2"/>
      </w:pPr>
      <w:r>
        <w:rPr>
          <w:sz w:val="21"/>
        </w:rPr>
        <w:t>title link: «Бібліотека»;</w:t>
      </w:r>
    </w:p>
    <w:p w14:paraId="41B929DB" w14:textId="77777777" w:rsidR="00541C0A" w:rsidRDefault="00000000">
      <w:pPr>
        <w:pStyle w:val="ListBullet2"/>
      </w:pPr>
      <w:r>
        <w:rPr>
          <w:sz w:val="21"/>
        </w:rPr>
        <w:t>опис: «Корисні матеріали, документи та сервіси розділу.»</w:t>
      </w:r>
    </w:p>
    <w:p w14:paraId="77879018" w14:textId="77777777" w:rsidR="00541C0A" w:rsidRDefault="00000000">
      <w:pPr>
        <w:pStyle w:val="ListBullet"/>
      </w:pPr>
      <w:r>
        <w:rPr>
          <w:sz w:val="21"/>
        </w:rPr>
        <w:t>Група «Про бібліотеку»:</w:t>
      </w:r>
    </w:p>
    <w:p w14:paraId="26AFEB3F" w14:textId="77777777" w:rsidR="00541C0A" w:rsidRDefault="00000000">
      <w:pPr>
        <w:pStyle w:val="ListBullet2"/>
      </w:pPr>
      <w:r>
        <w:rPr>
          <w:sz w:val="21"/>
        </w:rPr>
        <w:t>«Склад»;</w:t>
      </w:r>
    </w:p>
    <w:p w14:paraId="45E09366" w14:textId="77777777" w:rsidR="00541C0A" w:rsidRDefault="00000000">
      <w:pPr>
        <w:pStyle w:val="ListBullet2"/>
      </w:pPr>
      <w:r>
        <w:rPr>
          <w:sz w:val="21"/>
        </w:rPr>
        <w:t>«Загальна інформація»;</w:t>
      </w:r>
    </w:p>
    <w:p w14:paraId="53837CC8" w14:textId="77777777" w:rsidR="00541C0A" w:rsidRDefault="00000000">
      <w:pPr>
        <w:pStyle w:val="ListBullet2"/>
      </w:pPr>
      <w:r>
        <w:rPr>
          <w:sz w:val="21"/>
        </w:rPr>
        <w:t>«Презентація бібліотеки»;</w:t>
      </w:r>
    </w:p>
    <w:p w14:paraId="7656DE7E" w14:textId="77777777" w:rsidR="00541C0A" w:rsidRDefault="00000000">
      <w:pPr>
        <w:pStyle w:val="ListBullet2"/>
      </w:pPr>
      <w:r>
        <w:rPr>
          <w:sz w:val="21"/>
        </w:rPr>
        <w:t>«План роботи»;</w:t>
      </w:r>
    </w:p>
    <w:p w14:paraId="7DA27FCE" w14:textId="77777777" w:rsidR="00541C0A" w:rsidRDefault="00000000">
      <w:pPr>
        <w:pStyle w:val="ListBullet2"/>
      </w:pPr>
      <w:r>
        <w:rPr>
          <w:sz w:val="21"/>
        </w:rPr>
        <w:t>«Звіт»;</w:t>
      </w:r>
    </w:p>
    <w:p w14:paraId="5E0E0196" w14:textId="77777777" w:rsidR="00541C0A" w:rsidRDefault="00000000">
      <w:pPr>
        <w:pStyle w:val="ListBullet2"/>
      </w:pPr>
      <w:r>
        <w:rPr>
          <w:sz w:val="21"/>
        </w:rPr>
        <w:t>«Соціальні мережі».</w:t>
      </w:r>
    </w:p>
    <w:p w14:paraId="5A5FCC27" w14:textId="77777777" w:rsidR="00541C0A" w:rsidRDefault="00000000">
      <w:pPr>
        <w:pStyle w:val="ListBullet"/>
      </w:pPr>
      <w:r>
        <w:rPr>
          <w:sz w:val="21"/>
        </w:rPr>
        <w:lastRenderedPageBreak/>
        <w:t>Група «Інформація для користувачів»:</w:t>
      </w:r>
    </w:p>
    <w:p w14:paraId="2827ED41" w14:textId="77777777" w:rsidR="00541C0A" w:rsidRDefault="00000000">
      <w:pPr>
        <w:pStyle w:val="ListBullet2"/>
      </w:pPr>
      <w:r>
        <w:rPr>
          <w:sz w:val="21"/>
        </w:rPr>
        <w:t>«Правила користування»;</w:t>
      </w:r>
    </w:p>
    <w:p w14:paraId="1EC59E79" w14:textId="77777777" w:rsidR="00541C0A" w:rsidRDefault="00000000">
      <w:pPr>
        <w:pStyle w:val="ListBullet2"/>
      </w:pPr>
      <w:r>
        <w:rPr>
          <w:sz w:val="21"/>
        </w:rPr>
        <w:t>«Читачам»;</w:t>
      </w:r>
    </w:p>
    <w:p w14:paraId="1E5D42DA" w14:textId="77777777" w:rsidR="00541C0A" w:rsidRDefault="00000000">
      <w:pPr>
        <w:pStyle w:val="ListBullet2"/>
      </w:pPr>
      <w:r>
        <w:rPr>
          <w:sz w:val="21"/>
        </w:rPr>
        <w:t>«Анкета читача».</w:t>
      </w:r>
    </w:p>
    <w:p w14:paraId="7ADA7631" w14:textId="77777777" w:rsidR="00541C0A" w:rsidRDefault="00000000">
      <w:pPr>
        <w:pStyle w:val="ListBullet"/>
      </w:pPr>
      <w:r>
        <w:rPr>
          <w:sz w:val="21"/>
        </w:rPr>
        <w:t>Група «Книжковий фонд»:</w:t>
      </w:r>
    </w:p>
    <w:p w14:paraId="29F51D34" w14:textId="77777777" w:rsidR="00541C0A" w:rsidRDefault="00000000">
      <w:pPr>
        <w:pStyle w:val="ListBullet2"/>
      </w:pPr>
      <w:r>
        <w:rPr>
          <w:sz w:val="21"/>
        </w:rPr>
        <w:t>«Репозитарій»;</w:t>
      </w:r>
    </w:p>
    <w:p w14:paraId="3B6E20D8" w14:textId="77777777" w:rsidR="00541C0A" w:rsidRDefault="00000000">
      <w:pPr>
        <w:pStyle w:val="ListBullet2"/>
      </w:pPr>
      <w:r>
        <w:rPr>
          <w:sz w:val="21"/>
        </w:rPr>
        <w:t>«Нові надходження»;</w:t>
      </w:r>
    </w:p>
    <w:p w14:paraId="0AEEC6DA" w14:textId="77777777" w:rsidR="00541C0A" w:rsidRDefault="00000000">
      <w:pPr>
        <w:pStyle w:val="ListBullet2"/>
      </w:pPr>
      <w:r>
        <w:rPr>
          <w:sz w:val="21"/>
        </w:rPr>
        <w:t>«Книжкові виставки»;</w:t>
      </w:r>
    </w:p>
    <w:p w14:paraId="054F5E82" w14:textId="77777777" w:rsidR="00541C0A" w:rsidRDefault="00000000">
      <w:pPr>
        <w:pStyle w:val="ListBullet2"/>
      </w:pPr>
      <w:r>
        <w:rPr>
          <w:sz w:val="21"/>
        </w:rPr>
        <w:t>«Електронна бібліотека навчальної літератури».</w:t>
      </w:r>
    </w:p>
    <w:p w14:paraId="50E95560" w14:textId="77777777" w:rsidR="00541C0A" w:rsidRDefault="00000000">
      <w:pPr>
        <w:pStyle w:val="ListBullet"/>
      </w:pPr>
      <w:r>
        <w:rPr>
          <w:sz w:val="21"/>
        </w:rPr>
        <w:t>Група «Бібліотечний простір»:</w:t>
      </w:r>
    </w:p>
    <w:p w14:paraId="227D2DE7" w14:textId="77777777" w:rsidR="00541C0A" w:rsidRDefault="00000000">
      <w:pPr>
        <w:pStyle w:val="ListBullet2"/>
      </w:pPr>
      <w:r>
        <w:rPr>
          <w:sz w:val="21"/>
        </w:rPr>
        <w:t>«Настільні ігри»;</w:t>
      </w:r>
    </w:p>
    <w:p w14:paraId="3756AB38" w14:textId="77777777" w:rsidR="00541C0A" w:rsidRDefault="00000000">
      <w:pPr>
        <w:pStyle w:val="ListBullet2"/>
      </w:pPr>
      <w:r>
        <w:rPr>
          <w:sz w:val="21"/>
        </w:rPr>
        <w:t>«Бібліотечний кіноклуб»;</w:t>
      </w:r>
    </w:p>
    <w:p w14:paraId="12F354F2" w14:textId="77777777" w:rsidR="00541C0A" w:rsidRDefault="00000000">
      <w:pPr>
        <w:pStyle w:val="ListBullet2"/>
      </w:pPr>
      <w:r>
        <w:rPr>
          <w:sz w:val="21"/>
        </w:rPr>
        <w:t>«Волонтерство «Здорова бібліотека»».</w:t>
      </w:r>
    </w:p>
    <w:p w14:paraId="1C0E73F9" w14:textId="77777777" w:rsidR="00541C0A" w:rsidRDefault="00000000">
      <w:pPr>
        <w:pStyle w:val="ListBullet"/>
      </w:pPr>
      <w:r>
        <w:rPr>
          <w:sz w:val="21"/>
        </w:rPr>
        <w:t>Група «Науковцям»:</w:t>
      </w:r>
    </w:p>
    <w:p w14:paraId="7183E9CD" w14:textId="77777777" w:rsidR="00541C0A" w:rsidRDefault="00000000">
      <w:pPr>
        <w:pStyle w:val="ListBullet2"/>
      </w:pPr>
      <w:r>
        <w:rPr>
          <w:sz w:val="21"/>
        </w:rPr>
        <w:t>«Авторам наукових публікацій»;</w:t>
      </w:r>
    </w:p>
    <w:p w14:paraId="6CAD4F36" w14:textId="77777777" w:rsidR="00541C0A" w:rsidRDefault="00000000">
      <w:pPr>
        <w:pStyle w:val="ListBullet2"/>
      </w:pPr>
      <w:r>
        <w:rPr>
          <w:sz w:val="21"/>
        </w:rPr>
        <w:t>«Наукометричні показники»;</w:t>
      </w:r>
    </w:p>
    <w:p w14:paraId="4FC4C07B" w14:textId="77777777" w:rsidR="00541C0A" w:rsidRDefault="00000000">
      <w:pPr>
        <w:pStyle w:val="ListBullet2"/>
      </w:pPr>
      <w:r>
        <w:rPr>
          <w:sz w:val="21"/>
        </w:rPr>
        <w:t>«Наукові ресурси відкритого доступу»;</w:t>
      </w:r>
    </w:p>
    <w:p w14:paraId="4A18FDE2" w14:textId="77777777" w:rsidR="00541C0A" w:rsidRDefault="00000000">
      <w:pPr>
        <w:pStyle w:val="ListBullet2"/>
      </w:pPr>
      <w:r>
        <w:rPr>
          <w:sz w:val="21"/>
        </w:rPr>
        <w:t>«Наукові фахові видання України»;</w:t>
      </w:r>
    </w:p>
    <w:p w14:paraId="3BD0A0B7" w14:textId="77777777" w:rsidR="00541C0A" w:rsidRDefault="00000000">
      <w:pPr>
        <w:pStyle w:val="ListBullet2"/>
      </w:pPr>
      <w:r>
        <w:rPr>
          <w:sz w:val="21"/>
        </w:rPr>
        <w:t>«Визначення індексів УДК/ББК»;</w:t>
      </w:r>
    </w:p>
    <w:p w14:paraId="4DB26F9C" w14:textId="77777777" w:rsidR="00541C0A" w:rsidRDefault="00000000">
      <w:pPr>
        <w:pStyle w:val="ListBullet2"/>
      </w:pPr>
      <w:r>
        <w:rPr>
          <w:sz w:val="21"/>
        </w:rPr>
        <w:t>«Наукові профілі працівників».</w:t>
      </w:r>
    </w:p>
    <w:p w14:paraId="5170996C" w14:textId="77777777" w:rsidR="00541C0A" w:rsidRDefault="00000000">
      <w:pPr>
        <w:pStyle w:val="Heading2"/>
      </w:pPr>
      <w:r>
        <w:rPr>
          <w:rFonts w:ascii="Calibri" w:eastAsia="Calibri" w:hAnsi="Calibri" w:cs="Calibri"/>
        </w:rPr>
        <w:t>Мобільний header і drawer</w:t>
      </w:r>
    </w:p>
    <w:p w14:paraId="67BAB7B2" w14:textId="77777777" w:rsidR="00541C0A" w:rsidRDefault="00000000">
      <w:pPr>
        <w:pStyle w:val="ListBullet"/>
      </w:pPr>
      <w:r>
        <w:rPr>
          <w:sz w:val="21"/>
        </w:rPr>
        <w:t>На mobile основна навігація відкривається через кнопку меню в header.</w:t>
      </w:r>
    </w:p>
    <w:p w14:paraId="01262459" w14:textId="77777777" w:rsidR="00541C0A" w:rsidRDefault="00000000">
      <w:pPr>
        <w:pStyle w:val="ListBullet"/>
      </w:pPr>
      <w:r>
        <w:rPr>
          <w:sz w:val="21"/>
        </w:rPr>
        <w:t xml:space="preserve">Кнопка меню має показувати іконку відкриття, іконку закриття, </w:t>
      </w:r>
      <w:r>
        <w:rPr>
          <w:rFonts w:ascii="Consolas" w:eastAsia="Consolas" w:hAnsi="Consolas" w:cs="Consolas"/>
          <w:color w:val="555555"/>
          <w:sz w:val="19"/>
        </w:rPr>
        <w:t>aria-expanded</w:t>
      </w:r>
      <w:r>
        <w:rPr>
          <w:sz w:val="21"/>
        </w:rPr>
        <w:t xml:space="preserve"> і зрозумілий </w:t>
      </w:r>
      <w:r>
        <w:rPr>
          <w:rFonts w:ascii="Consolas" w:eastAsia="Consolas" w:hAnsi="Consolas" w:cs="Consolas"/>
          <w:color w:val="555555"/>
          <w:sz w:val="19"/>
        </w:rPr>
        <w:t>aria-label</w:t>
      </w:r>
      <w:r>
        <w:rPr>
          <w:sz w:val="21"/>
        </w:rPr>
        <w:t>.</w:t>
      </w:r>
    </w:p>
    <w:p w14:paraId="2F4D2766" w14:textId="77777777" w:rsidR="00541C0A" w:rsidRDefault="00000000">
      <w:pPr>
        <w:pStyle w:val="ListBullet"/>
      </w:pPr>
      <w:r>
        <w:rPr>
          <w:sz w:val="21"/>
        </w:rPr>
        <w:t>У верхній частині відкритого мобільного меню показується блок «Мова сайту» з опціями «UA» і «EN».</w:t>
      </w:r>
    </w:p>
    <w:p w14:paraId="3DED4F52" w14:textId="77777777" w:rsidR="00541C0A" w:rsidRDefault="00000000">
      <w:pPr>
        <w:pStyle w:val="ListBullet"/>
      </w:pPr>
      <w:r>
        <w:rPr>
          <w:sz w:val="21"/>
        </w:rPr>
        <w:t>Пункти з mega-menu у mobile працюють як accordion.</w:t>
      </w:r>
    </w:p>
    <w:p w14:paraId="5408C4E8" w14:textId="77777777" w:rsidR="00541C0A" w:rsidRDefault="00000000">
      <w:pPr>
        <w:pStyle w:val="ListBullet"/>
      </w:pPr>
      <w:r>
        <w:rPr>
          <w:sz w:val="21"/>
        </w:rPr>
        <w:t>CTA «Вступ» у mobile drawer має залишатися виділеною синьою кнопкою.</w:t>
      </w:r>
    </w:p>
    <w:p w14:paraId="6F76DEC8" w14:textId="77777777" w:rsidR="00541C0A" w:rsidRDefault="00000000">
      <w:pPr>
        <w:pStyle w:val="ListBullet"/>
      </w:pPr>
      <w:r>
        <w:rPr>
          <w:sz w:val="21"/>
        </w:rPr>
        <w:t>Відкрите мобільне меню має працювати як drawer: це окремий шар навігації поверх сторінки.</w:t>
      </w:r>
    </w:p>
    <w:p w14:paraId="3E4D8B14" w14:textId="77777777" w:rsidR="00541C0A" w:rsidRDefault="00000000">
      <w:pPr>
        <w:pStyle w:val="Heading2"/>
      </w:pPr>
      <w:r>
        <w:rPr>
          <w:rFonts w:ascii="Calibri" w:eastAsia="Calibri" w:hAnsi="Calibri" w:cs="Calibri"/>
        </w:rPr>
        <w:t>Скрол мобільного меню</w:t>
      </w:r>
    </w:p>
    <w:p w14:paraId="3FDD51D0" w14:textId="77777777" w:rsidR="00541C0A" w:rsidRDefault="00000000">
      <w:pPr>
        <w:pStyle w:val="ListBullet"/>
      </w:pPr>
      <w:r>
        <w:rPr>
          <w:sz w:val="21"/>
        </w:rPr>
        <w:t>Коли мобільне меню відкрите, фонова сторінка не повинна скролитися.</w:t>
      </w:r>
    </w:p>
    <w:p w14:paraId="28986058" w14:textId="77777777" w:rsidR="00541C0A" w:rsidRDefault="00000000">
      <w:pPr>
        <w:pStyle w:val="ListBullet"/>
      </w:pPr>
      <w:r>
        <w:rPr>
          <w:sz w:val="21"/>
        </w:rPr>
        <w:t>Якщо користувач хоче скролити сторінку, він має спочатку закрити мобільне меню.</w:t>
      </w:r>
    </w:p>
    <w:p w14:paraId="78B4EA41" w14:textId="77777777" w:rsidR="00541C0A" w:rsidRDefault="00000000">
      <w:pPr>
        <w:pStyle w:val="ListBullet"/>
      </w:pPr>
      <w:r>
        <w:rPr>
          <w:sz w:val="21"/>
        </w:rPr>
        <w:t>Якщо розкриті підрозділи меню не вміщуються у видиму область, скролиться саме меню.</w:t>
      </w:r>
    </w:p>
    <w:p w14:paraId="4F8BBB18" w14:textId="77777777" w:rsidR="00541C0A" w:rsidRDefault="00000000">
      <w:pPr>
        <w:pStyle w:val="ListBullet"/>
      </w:pPr>
      <w:r>
        <w:rPr>
          <w:sz w:val="21"/>
        </w:rPr>
        <w:t>Жест скролу всередині drawer не повинен випадково передаватися фоновій сторінці.</w:t>
      </w:r>
    </w:p>
    <w:p w14:paraId="3E956EBF" w14:textId="77777777" w:rsidR="00541C0A" w:rsidRDefault="00000000">
      <w:pPr>
        <w:pStyle w:val="ListBullet"/>
      </w:pPr>
      <w:r>
        <w:rPr>
          <w:sz w:val="21"/>
        </w:rPr>
        <w:t>Відкрите меню має зберігати позицію сторінки, з якої його відкрили.</w:t>
      </w:r>
    </w:p>
    <w:p w14:paraId="05C665DD" w14:textId="77777777" w:rsidR="00541C0A" w:rsidRDefault="00000000">
      <w:pPr>
        <w:pStyle w:val="ListBullet"/>
      </w:pPr>
      <w:r>
        <w:rPr>
          <w:sz w:val="21"/>
        </w:rPr>
        <w:lastRenderedPageBreak/>
        <w:t>Відкриття drawer після скролу сторінки не повинно зміщувати header або сам drawer за межі видимої області.</w:t>
      </w:r>
    </w:p>
    <w:p w14:paraId="273E85E9" w14:textId="77777777" w:rsidR="00541C0A" w:rsidRDefault="00000000">
      <w:pPr>
        <w:pStyle w:val="ListBullet"/>
      </w:pPr>
      <w:r>
        <w:rPr>
          <w:sz w:val="21"/>
        </w:rPr>
        <w:t>Плавна accordion-анімація відкриття підрозділів не повинна блокувати внутрішній скрол drawer. Після завершення анімації довгий відкритий підрозділ має залишатися частиною скрольованого мобільного меню, а не окремим “глухим” контейнером.</w:t>
      </w:r>
    </w:p>
    <w:p w14:paraId="24A3FF15" w14:textId="77777777" w:rsidR="00541C0A" w:rsidRDefault="00000000">
      <w:pPr>
        <w:pStyle w:val="Heading2"/>
      </w:pPr>
      <w:r>
        <w:rPr>
          <w:rFonts w:ascii="Calibri" w:eastAsia="Calibri" w:hAnsi="Calibri" w:cs="Calibri"/>
        </w:rPr>
        <w:t>Висота мобільного меню</w:t>
      </w:r>
    </w:p>
    <w:p w14:paraId="427D8E63" w14:textId="77777777" w:rsidR="00541C0A" w:rsidRDefault="00000000">
      <w:pPr>
        <w:pStyle w:val="ListBullet"/>
      </w:pPr>
      <w:r>
        <w:rPr>
          <w:sz w:val="21"/>
        </w:rPr>
        <w:t>Відкрите мобільне меню має займати природну висоту свого контенту, коли список короткий.</w:t>
      </w:r>
    </w:p>
    <w:p w14:paraId="65CC49EC" w14:textId="77777777" w:rsidR="00541C0A" w:rsidRDefault="00000000">
      <w:pPr>
        <w:pStyle w:val="ListBullet"/>
      </w:pPr>
      <w:r>
        <w:rPr>
          <w:sz w:val="21"/>
        </w:rPr>
        <w:t>Не допускається великий порожній білий простір під останнім пунктом меню.</w:t>
      </w:r>
    </w:p>
    <w:p w14:paraId="693CDA65" w14:textId="77777777" w:rsidR="00541C0A" w:rsidRDefault="00000000">
      <w:pPr>
        <w:pStyle w:val="ListBullet"/>
      </w:pPr>
      <w:r>
        <w:rPr>
          <w:sz w:val="21"/>
        </w:rPr>
        <w:t>Для довгого вмісту drawer має мати максимальну висоту, обмежену доступною висотою екрана, і власний внутрішній скрол.</w:t>
      </w:r>
    </w:p>
    <w:p w14:paraId="5E93319A" w14:textId="77777777" w:rsidR="00541C0A" w:rsidRDefault="00000000">
      <w:pPr>
        <w:pStyle w:val="Heading2"/>
      </w:pPr>
      <w:r>
        <w:rPr>
          <w:rFonts w:ascii="Calibri" w:eastAsia="Calibri" w:hAnsi="Calibri" w:cs="Calibri"/>
        </w:rPr>
        <w:t>Планшетний header і mega-menu</w:t>
      </w:r>
    </w:p>
    <w:p w14:paraId="4FE2C3C6" w14:textId="77777777" w:rsidR="00541C0A" w:rsidRDefault="00000000">
      <w:pPr>
        <w:pStyle w:val="ListBullet"/>
      </w:pPr>
      <w:r>
        <w:rPr>
          <w:sz w:val="21"/>
        </w:rPr>
        <w:t>На tablet-ширинах навігація залишається горизонтальною і може прокручуватися по горизонталі, якщо не вміщується в один ряд.</w:t>
      </w:r>
    </w:p>
    <w:p w14:paraId="497D732C" w14:textId="77777777" w:rsidR="00541C0A" w:rsidRDefault="00000000">
      <w:pPr>
        <w:pStyle w:val="ListBullet"/>
      </w:pPr>
      <w:r>
        <w:rPr>
          <w:sz w:val="21"/>
        </w:rPr>
        <w:t>На tablet відкриті mega-menu мають працювати як окремий шар поверх сторінки.</w:t>
      </w:r>
    </w:p>
    <w:p w14:paraId="6CB83C91" w14:textId="77777777" w:rsidR="00541C0A" w:rsidRDefault="00000000">
      <w:pPr>
        <w:pStyle w:val="ListBullet"/>
      </w:pPr>
      <w:r>
        <w:rPr>
          <w:sz w:val="21"/>
        </w:rPr>
        <w:t>Коли на tablet відкрито mega-menu, фонова сторінка не повинна скролитися.</w:t>
      </w:r>
    </w:p>
    <w:p w14:paraId="72F881DB" w14:textId="77777777" w:rsidR="00541C0A" w:rsidRDefault="00000000">
      <w:pPr>
        <w:pStyle w:val="ListBullet"/>
      </w:pPr>
      <w:r>
        <w:rPr>
          <w:sz w:val="21"/>
        </w:rPr>
        <w:t>Якщо вміст mega-menu не вміщується у видиму область, скролиться саме відкрите меню.</w:t>
      </w:r>
    </w:p>
    <w:p w14:paraId="429AA013" w14:textId="77777777" w:rsidR="00541C0A" w:rsidRDefault="00000000">
      <w:pPr>
        <w:pStyle w:val="ListBullet"/>
      </w:pPr>
      <w:r>
        <w:rPr>
          <w:sz w:val="21"/>
        </w:rPr>
        <w:t>Жест скролу всередині mega-menu не повинен випадково передаватися фоновій сторінці.</w:t>
      </w:r>
    </w:p>
    <w:p w14:paraId="40FBD9EF" w14:textId="77777777" w:rsidR="00541C0A" w:rsidRDefault="00000000">
      <w:pPr>
        <w:pStyle w:val="ListBullet"/>
      </w:pPr>
      <w:r>
        <w:rPr>
          <w:sz w:val="21"/>
        </w:rPr>
        <w:t>Відкриття mega-menu після скролу сторінки не повинно зміщувати header або меню вище поточного viewport.</w:t>
      </w:r>
    </w:p>
    <w:p w14:paraId="18E48848" w14:textId="77777777" w:rsidR="00541C0A" w:rsidRDefault="00000000">
      <w:pPr>
        <w:pStyle w:val="ListBullet"/>
      </w:pPr>
      <w:r>
        <w:rPr>
          <w:sz w:val="21"/>
        </w:rPr>
        <w:t>Довгі розділи, зокрема «Бібліотека», мають адаптивно переносити групи меню на наступні рядки. На tablet не допускається примусове стискання всіх груп в один ряд, якщо це спричиняє накладання або важке читання тексту.</w:t>
      </w:r>
    </w:p>
    <w:p w14:paraId="124CFF8F" w14:textId="77777777" w:rsidR="00541C0A" w:rsidRDefault="00000000">
      <w:pPr>
        <w:pStyle w:val="ListBullet"/>
      </w:pPr>
      <w:r>
        <w:rPr>
          <w:sz w:val="21"/>
        </w:rPr>
        <w:t>Текст пунктів меню має переноситися або займати достатню ширину, щоб не наїжджати на сусідні колонки.</w:t>
      </w:r>
    </w:p>
    <w:p w14:paraId="2EF4DCC7" w14:textId="77777777" w:rsidR="00541C0A" w:rsidRDefault="00000000">
      <w:r>
        <w:br w:type="page"/>
      </w:r>
    </w:p>
    <w:p w14:paraId="02C6913E" w14:textId="77777777" w:rsidR="00541C0A" w:rsidRDefault="00000000">
      <w:pPr>
        <w:pStyle w:val="Heading1"/>
      </w:pPr>
      <w:r>
        <w:rPr>
          <w:rFonts w:ascii="Calibri" w:eastAsia="Calibri" w:hAnsi="Calibri" w:cs="Calibri"/>
        </w:rPr>
        <w:lastRenderedPageBreak/>
        <w:t>Головна сторінка</w:t>
      </w:r>
    </w:p>
    <w:p w14:paraId="16BEADED" w14:textId="77777777" w:rsidR="00541C0A" w:rsidRDefault="00000000">
      <w:pPr>
        <w:pStyle w:val="Heading2"/>
      </w:pPr>
      <w:r>
        <w:rPr>
          <w:rFonts w:ascii="Calibri" w:eastAsia="Calibri" w:hAnsi="Calibri" w:cs="Calibri"/>
        </w:rPr>
        <w:t>Hero першого екрана</w:t>
      </w:r>
    </w:p>
    <w:p w14:paraId="2C230BA2" w14:textId="77777777" w:rsidR="00541C0A" w:rsidRDefault="00000000">
      <w:pPr>
        <w:pStyle w:val="ListBullet"/>
      </w:pPr>
      <w:r>
        <w:rPr>
          <w:sz w:val="21"/>
        </w:rPr>
        <w:t>Перший екран головної сторінки має бути компактним і не створювати враження надмірного порожнього простору між header, текстовим повідомленням, логотипом і наступним блоком.</w:t>
      </w:r>
    </w:p>
    <w:p w14:paraId="5782089D" w14:textId="77777777" w:rsidR="00541C0A" w:rsidRDefault="00000000">
      <w:pPr>
        <w:pStyle w:val="ListBullet"/>
      </w:pPr>
      <w:r>
        <w:rPr>
          <w:sz w:val="21"/>
        </w:rPr>
        <w:t xml:space="preserve">Hero має використовувати офіційний логотип </w:t>
      </w:r>
      <w:r>
        <w:rPr>
          <w:rFonts w:ascii="Consolas" w:eastAsia="Consolas" w:hAnsi="Consolas" w:cs="Consolas"/>
          <w:color w:val="555555"/>
          <w:sz w:val="19"/>
        </w:rPr>
        <w:t>assets/college_logo_official.gif</w:t>
      </w:r>
      <w:r>
        <w:rPr>
          <w:sz w:val="21"/>
        </w:rPr>
        <w:t xml:space="preserve"> як основний візуальний елемент поруч із повідомленням «Освіта, що відкриває можливості».</w:t>
      </w:r>
    </w:p>
    <w:p w14:paraId="329142CE" w14:textId="77777777" w:rsidR="00541C0A" w:rsidRDefault="00000000">
      <w:pPr>
        <w:pStyle w:val="ListBullet"/>
      </w:pPr>
      <w:r>
        <w:rPr>
          <w:sz w:val="21"/>
        </w:rPr>
        <w:t>Не додавати поруч із великим логотипом окремий текстовий дубль назви коледжу, оскільки назва вже присутня у самому зображенні та в header.</w:t>
      </w:r>
    </w:p>
    <w:p w14:paraId="09BCB587" w14:textId="77777777" w:rsidR="00541C0A" w:rsidRDefault="00000000">
      <w:pPr>
        <w:pStyle w:val="ListBullet"/>
      </w:pPr>
      <w:r>
        <w:rPr>
          <w:sz w:val="21"/>
        </w:rPr>
        <w:t>Зображення великого логотипа має показуватися без зайвого прозорого поля файлу. Візуально потрібно приховувати приблизно 10% висоти зверху і приблизно 30% висоти знизу.</w:t>
      </w:r>
    </w:p>
    <w:p w14:paraId="278CA39B" w14:textId="77777777" w:rsidR="00541C0A" w:rsidRDefault="00000000">
      <w:pPr>
        <w:pStyle w:val="ListBullet"/>
      </w:pPr>
      <w:r>
        <w:rPr>
          <w:sz w:val="21"/>
        </w:rPr>
        <w:t xml:space="preserve">Обрізання логотипа може бути реалізоване через CSS-вікно з </w:t>
      </w:r>
      <w:r>
        <w:rPr>
          <w:rFonts w:ascii="Consolas" w:eastAsia="Consolas" w:hAnsi="Consolas" w:cs="Consolas"/>
          <w:color w:val="555555"/>
          <w:sz w:val="19"/>
        </w:rPr>
        <w:t>overflow: hidden</w:t>
      </w:r>
      <w:r>
        <w:rPr>
          <w:sz w:val="21"/>
        </w:rPr>
        <w:t xml:space="preserve"> або через окремий підготовлений asset, але результат має відповідати погодженому вигляду: логотип не повинен створювати штучні великі відступи навколо себе.</w:t>
      </w:r>
    </w:p>
    <w:p w14:paraId="596D478D" w14:textId="77777777" w:rsidR="00541C0A" w:rsidRDefault="00000000">
      <w:pPr>
        <w:pStyle w:val="Heading2"/>
      </w:pPr>
      <w:r>
        <w:rPr>
          <w:rFonts w:ascii="Calibri" w:eastAsia="Calibri" w:hAnsi="Calibri" w:cs="Calibri"/>
        </w:rPr>
        <w:t>Адаптивне розміщення логотипа hero</w:t>
      </w:r>
    </w:p>
    <w:p w14:paraId="505EC8AF" w14:textId="77777777" w:rsidR="00541C0A" w:rsidRDefault="00000000">
      <w:pPr>
        <w:pStyle w:val="ListBullet"/>
      </w:pPr>
      <w:r>
        <w:rPr>
          <w:sz w:val="21"/>
        </w:rPr>
        <w:t>На desktop логотип залишається у правій частині hero поруч із текстовим блоком.</w:t>
      </w:r>
    </w:p>
    <w:p w14:paraId="5F45C0F5" w14:textId="77777777" w:rsidR="00541C0A" w:rsidRDefault="00000000">
      <w:pPr>
        <w:pStyle w:val="ListBullet"/>
      </w:pPr>
      <w:r>
        <w:rPr>
          <w:sz w:val="21"/>
        </w:rPr>
        <w:t>На tablet логотип має стояти праворуч від заголовка hero, орієнтовно в розкладці 60% ширини для тексту і 40% для логотипа.</w:t>
      </w:r>
    </w:p>
    <w:p w14:paraId="1208599D" w14:textId="77777777" w:rsidR="00541C0A" w:rsidRDefault="00000000">
      <w:pPr>
        <w:pStyle w:val="ListBullet"/>
      </w:pPr>
      <w:r>
        <w:rPr>
          <w:sz w:val="21"/>
        </w:rPr>
        <w:t>На tablet заголовок і логотип мають бути вирівняні одне відносно одного по вертикальному центру.</w:t>
      </w:r>
    </w:p>
    <w:p w14:paraId="65629102" w14:textId="77777777" w:rsidR="00541C0A" w:rsidRDefault="00000000">
      <w:pPr>
        <w:pStyle w:val="ListBullet"/>
      </w:pPr>
      <w:r>
        <w:rPr>
          <w:sz w:val="21"/>
        </w:rPr>
        <w:t>На mobile логотип також має стояти праворуч від заголовка hero, а описовий текст, кнопки і блок довіри мають переходити нижче на повну ширину.</w:t>
      </w:r>
    </w:p>
    <w:p w14:paraId="1161E3AE" w14:textId="77777777" w:rsidR="00541C0A" w:rsidRDefault="00000000">
      <w:pPr>
        <w:pStyle w:val="ListBullet"/>
      </w:pPr>
      <w:r>
        <w:rPr>
          <w:sz w:val="21"/>
        </w:rPr>
        <w:t>На mobile і tablet логотип має бути достатньо помітним: після погодженого коригування його розмір збільшено приблизно на 20% відносно першого прийнятого варіанта.</w:t>
      </w:r>
    </w:p>
    <w:p w14:paraId="7368378A" w14:textId="77777777" w:rsidR="00541C0A" w:rsidRDefault="00000000">
      <w:pPr>
        <w:pStyle w:val="ListBullet"/>
      </w:pPr>
      <w:r>
        <w:rPr>
          <w:sz w:val="21"/>
        </w:rPr>
        <w:t>Заголовок hero на mobile має залишатися читабельним і не стискатися настільки, щоб втрачати ієрархію першого екрану.</w:t>
      </w:r>
    </w:p>
    <w:p w14:paraId="0027A538" w14:textId="77777777" w:rsidR="00541C0A" w:rsidRDefault="00000000">
      <w:pPr>
        <w:pStyle w:val="Heading2"/>
      </w:pPr>
      <w:r>
        <w:rPr>
          <w:rFonts w:ascii="Calibri" w:eastAsia="Calibri" w:hAnsi="Calibri" w:cs="Calibri"/>
        </w:rPr>
        <w:t>Швидкі переходи під hero</w:t>
      </w:r>
    </w:p>
    <w:p w14:paraId="0BFA0108" w14:textId="77777777" w:rsidR="00541C0A" w:rsidRDefault="00000000">
      <w:pPr>
        <w:pStyle w:val="ListBullet"/>
      </w:pPr>
      <w:r>
        <w:rPr>
          <w:sz w:val="21"/>
        </w:rPr>
        <w:t>Блок швидких переходів під hero має працювати як візуальна перемичка між hero і наступною секцією головної сторінки.</w:t>
      </w:r>
    </w:p>
    <w:p w14:paraId="11063F6A" w14:textId="77777777" w:rsidR="00541C0A" w:rsidRDefault="00000000">
      <w:pPr>
        <w:pStyle w:val="ListBullet"/>
      </w:pPr>
      <w:r>
        <w:rPr>
          <w:sz w:val="21"/>
        </w:rPr>
        <w:t>Центр блоку швидких переходів має збігатися з межею між фоном hero і фоном наступної секції. Не допускається візуальне зміщення блоку вище або нижче цієї межі, особливо на tablet.</w:t>
      </w:r>
    </w:p>
    <w:p w14:paraId="37BB8D81" w14:textId="77777777" w:rsidR="00541C0A" w:rsidRDefault="00000000">
      <w:pPr>
        <w:pStyle w:val="ListBullet"/>
      </w:pPr>
      <w:r>
        <w:rPr>
          <w:sz w:val="21"/>
        </w:rPr>
        <w:t>Висота рядків швидких переходів має бути стабільною на кожному брейкпоінті, щоб половина фактичної висоти блоку була над межею, а половина - під нею.</w:t>
      </w:r>
    </w:p>
    <w:p w14:paraId="31306DCF" w14:textId="77777777" w:rsidR="00541C0A" w:rsidRDefault="00000000">
      <w:pPr>
        <w:pStyle w:val="ListBullet"/>
      </w:pPr>
      <w:r>
        <w:rPr>
          <w:sz w:val="21"/>
        </w:rPr>
        <w:t>На desktop швидкі переходи показуються в один ряд із чотирьох елементів.</w:t>
      </w:r>
    </w:p>
    <w:p w14:paraId="29F17B90" w14:textId="77777777" w:rsidR="00541C0A" w:rsidRDefault="00000000">
      <w:pPr>
        <w:pStyle w:val="ListBullet"/>
      </w:pPr>
      <w:r>
        <w:rPr>
          <w:sz w:val="21"/>
        </w:rPr>
        <w:t>На tablet швидкі переходи показуються у сітці 2×2 і мають залишатися відцентрованими відносно межі двох фонів.</w:t>
      </w:r>
    </w:p>
    <w:p w14:paraId="301E033A" w14:textId="77777777" w:rsidR="00541C0A" w:rsidRDefault="00000000">
      <w:pPr>
        <w:pStyle w:val="ListBullet"/>
      </w:pPr>
      <w:r>
        <w:rPr>
          <w:sz w:val="21"/>
        </w:rPr>
        <w:t>На mobile швидкі переходи показуються в одну колонку; весь вертикальний блок має залишатися прив’язаним до межі фонових секцій за тією ж логікою центрування.</w:t>
      </w:r>
    </w:p>
    <w:p w14:paraId="0A6E9F97" w14:textId="77777777" w:rsidR="00541C0A" w:rsidRDefault="00000000">
      <w:pPr>
        <w:pStyle w:val="ListBullet"/>
      </w:pPr>
      <w:r>
        <w:rPr>
          <w:sz w:val="21"/>
        </w:rPr>
        <w:lastRenderedPageBreak/>
        <w:t>Поточні швидкі переходи головної сторінки: «Освітні програми», «Правила прийому», «Вступ», «Контакти».</w:t>
      </w:r>
    </w:p>
    <w:p w14:paraId="50ED1D53" w14:textId="77777777" w:rsidR="00541C0A" w:rsidRDefault="00000000">
      <w:pPr>
        <w:pStyle w:val="Heading2"/>
      </w:pPr>
      <w:r>
        <w:rPr>
          <w:rFonts w:ascii="Calibri" w:eastAsia="Calibri" w:hAnsi="Calibri" w:cs="Calibri"/>
        </w:rPr>
        <w:t>Блок «Про коледж» на головній сторінці</w:t>
      </w:r>
    </w:p>
    <w:p w14:paraId="338ADF35" w14:textId="77777777" w:rsidR="00541C0A" w:rsidRDefault="00000000">
      <w:pPr>
        <w:pStyle w:val="ListBullet"/>
      </w:pPr>
      <w:r>
        <w:rPr>
          <w:sz w:val="21"/>
        </w:rPr>
        <w:t>Блок розміщується одразу після швидких переходів під hero і перед секцією «Основні розділи».</w:t>
      </w:r>
    </w:p>
    <w:p w14:paraId="71A1B6DD" w14:textId="77777777" w:rsidR="00541C0A" w:rsidRDefault="00000000">
      <w:pPr>
        <w:pStyle w:val="ListBullet"/>
      </w:pPr>
      <w:r>
        <w:rPr>
          <w:sz w:val="21"/>
        </w:rPr>
        <w:t>Мета блоку: коротко пояснити абітурієнтам і батькам, що таке коледж, і показати реальні активності через фотографії.</w:t>
      </w:r>
    </w:p>
    <w:p w14:paraId="63F1287B" w14:textId="77777777" w:rsidR="00541C0A" w:rsidRDefault="00000000">
      <w:pPr>
        <w:pStyle w:val="ListBullet"/>
      </w:pPr>
      <w:r>
        <w:rPr>
          <w:sz w:val="21"/>
        </w:rPr>
        <w:t>Desktop-розкладка: ліворуч фотокарусель, праворуч текстовий блок із коротким описом, трьома картками акцентів і CTA.</w:t>
      </w:r>
    </w:p>
    <w:p w14:paraId="35AADB9D" w14:textId="77777777" w:rsidR="00541C0A" w:rsidRDefault="00000000">
      <w:pPr>
        <w:pStyle w:val="ListBullet"/>
      </w:pPr>
      <w:r>
        <w:rPr>
          <w:sz w:val="21"/>
        </w:rPr>
        <w:t>Tablet і mobile: блок переходить в одну колонку; фотокарусель показується перед текстовим блоком.</w:t>
      </w:r>
    </w:p>
    <w:p w14:paraId="76B7E335" w14:textId="77777777" w:rsidR="00541C0A" w:rsidRDefault="00000000">
      <w:pPr>
        <w:pStyle w:val="ListBullet"/>
      </w:pPr>
      <w:r>
        <w:rPr>
          <w:sz w:val="21"/>
        </w:rPr>
        <w:t>Фото в каруселі не повинні мати текстових накладок, підписів або інформаційних блоків поверх зображення.</w:t>
      </w:r>
    </w:p>
    <w:p w14:paraId="07946BE8" w14:textId="77777777" w:rsidR="00541C0A" w:rsidRDefault="00000000">
      <w:pPr>
        <w:pStyle w:val="ListBullet"/>
      </w:pPr>
      <w:r>
        <w:rPr>
          <w:sz w:val="21"/>
        </w:rPr>
        <w:t>Карусель має мати видимі кнопки «попереднє/наступне фото» і точки з індикацією кількості фото та поточного слайду.</w:t>
      </w:r>
    </w:p>
    <w:p w14:paraId="63FC5C4D" w14:textId="77777777" w:rsidR="00541C0A" w:rsidRDefault="00000000">
      <w:pPr>
        <w:pStyle w:val="ListBullet"/>
      </w:pPr>
      <w:r>
        <w:rPr>
          <w:sz w:val="21"/>
        </w:rPr>
        <w:t>Автоперемикання дозволене, але ручне керування має бути очевидним. Під час фокусу або взаємодії користувача карусель не повинна заважати ручному перегляду.</w:t>
      </w:r>
    </w:p>
    <w:p w14:paraId="636DD894" w14:textId="77777777" w:rsidR="00541C0A" w:rsidRDefault="00000000">
      <w:pPr>
        <w:pStyle w:val="ListBullet"/>
      </w:pPr>
      <w:r>
        <w:rPr>
          <w:sz w:val="21"/>
        </w:rPr>
        <w:t>Основний заголовок блоку: «Коледж для впевненого професійного старту».</w:t>
      </w:r>
    </w:p>
    <w:p w14:paraId="081A811B" w14:textId="77777777" w:rsidR="00541C0A" w:rsidRDefault="00000000">
      <w:pPr>
        <w:pStyle w:val="ListBullet"/>
      </w:pPr>
      <w:r>
        <w:rPr>
          <w:sz w:val="21"/>
        </w:rPr>
        <w:t>Ключові акценти в картках: «Практичні програми», «Кар’єрний фокус», «Студентська спільнота».</w:t>
      </w:r>
    </w:p>
    <w:p w14:paraId="7BD7AC64" w14:textId="77777777" w:rsidR="00541C0A" w:rsidRDefault="00000000">
      <w:pPr>
        <w:pStyle w:val="ListBullet"/>
      </w:pPr>
      <w:r>
        <w:rPr>
          <w:sz w:val="21"/>
        </w:rPr>
        <w:t>Основний опис блоку: «Економіко-правовий фаховий коледж поєднує фахову освіту, практичні завдання, проєкти та підтримку студентської спільноти. Тут студент проходить шлях від першого знайомства зі спеціальністю до практичних навичок, проєктів і готовності робити перші професійні кроки.»</w:t>
      </w:r>
    </w:p>
    <w:p w14:paraId="1BFD7264" w14:textId="77777777" w:rsidR="00541C0A" w:rsidRDefault="00000000">
      <w:pPr>
        <w:pStyle w:val="ListBullet"/>
      </w:pPr>
      <w:r>
        <w:rPr>
          <w:sz w:val="21"/>
        </w:rPr>
        <w:t>Текст картки «Практичні програми»: «Реальні кейси, професійні завдання та навички, які потрібні для першого професійного досвіду.»</w:t>
      </w:r>
    </w:p>
    <w:p w14:paraId="651A15C1" w14:textId="77777777" w:rsidR="00541C0A" w:rsidRDefault="00000000">
      <w:pPr>
        <w:pStyle w:val="ListBullet"/>
      </w:pPr>
      <w:r>
        <w:rPr>
          <w:sz w:val="21"/>
        </w:rPr>
        <w:t>Текст картки «Кар’єрний фокус»: «Практика, резюме, співбесіди та перші професійні кроки.»</w:t>
      </w:r>
    </w:p>
    <w:p w14:paraId="34C18C7E" w14:textId="77777777" w:rsidR="00541C0A" w:rsidRDefault="00000000">
      <w:pPr>
        <w:pStyle w:val="ListBullet"/>
      </w:pPr>
      <w:r>
        <w:rPr>
          <w:sz w:val="21"/>
        </w:rPr>
        <w:t>Текст картки «Студентська спільнота»: «Проєкти, події й наставництво, які допомагають швидше відчути себе частиною спільноти.»</w:t>
      </w:r>
    </w:p>
    <w:p w14:paraId="00378F86" w14:textId="77777777" w:rsidR="00541C0A" w:rsidRDefault="00000000">
      <w:pPr>
        <w:pStyle w:val="ListBullet"/>
      </w:pPr>
      <w:r>
        <w:rPr>
          <w:sz w:val="21"/>
        </w:rPr>
        <w:t xml:space="preserve">CTA-текст: «Дізнатися більше». Посилання веде на </w:t>
      </w:r>
      <w:r>
        <w:rPr>
          <w:rFonts w:ascii="Consolas" w:eastAsia="Consolas" w:hAnsi="Consolas" w:cs="Consolas"/>
          <w:color w:val="555555"/>
          <w:sz w:val="19"/>
        </w:rPr>
        <w:t>college.html#about</w:t>
      </w:r>
      <w:r>
        <w:rPr>
          <w:sz w:val="21"/>
        </w:rPr>
        <w:t>.</w:t>
      </w:r>
    </w:p>
    <w:p w14:paraId="6E89C1AC" w14:textId="77777777" w:rsidR="00541C0A" w:rsidRDefault="00000000">
      <w:pPr>
        <w:pStyle w:val="ListBullet"/>
      </w:pPr>
      <w:r>
        <w:rPr>
          <w:sz w:val="21"/>
        </w:rPr>
        <w:t>У демоверсії базовий набір каруселі містить 4 фото. У WordPress-реалізації набір фото має бути розширюваним без зміни коду шаблону.</w:t>
      </w:r>
    </w:p>
    <w:p w14:paraId="35D7D3F4" w14:textId="77777777" w:rsidR="00541C0A" w:rsidRDefault="00000000">
      <w:pPr>
        <w:pStyle w:val="ListBullet"/>
      </w:pPr>
      <w:r>
        <w:rPr>
          <w:sz w:val="21"/>
        </w:rPr>
        <w:t>Окремі слайди каруселі можна використовувати як візуальні анонси подій на головній сторінці, якщо анонс підготовлений як зображення. Такий сценарій не потребує окремого календарного блоку на головній сторінці.</w:t>
      </w:r>
    </w:p>
    <w:p w14:paraId="33EB1215" w14:textId="77777777" w:rsidR="00541C0A" w:rsidRDefault="00000000">
      <w:pPr>
        <w:pStyle w:val="Heading2"/>
      </w:pPr>
      <w:r>
        <w:rPr>
          <w:rFonts w:ascii="Calibri" w:eastAsia="Calibri" w:hAnsi="Calibri" w:cs="Calibri"/>
        </w:rPr>
        <w:t>Блок «Основні розділи» на головній сторінці</w:t>
      </w:r>
    </w:p>
    <w:p w14:paraId="5C216C52" w14:textId="77777777" w:rsidR="00541C0A" w:rsidRDefault="00000000">
      <w:pPr>
        <w:pStyle w:val="ListBullet"/>
      </w:pPr>
      <w:r>
        <w:rPr>
          <w:sz w:val="21"/>
        </w:rPr>
        <w:t>Блок розміщується після секції «Про коледж» і перед секцією освітніх програм.</w:t>
      </w:r>
    </w:p>
    <w:p w14:paraId="09456494" w14:textId="77777777" w:rsidR="00541C0A" w:rsidRDefault="00000000">
      <w:pPr>
        <w:pStyle w:val="ListBullet"/>
      </w:pPr>
      <w:r>
        <w:rPr>
          <w:sz w:val="21"/>
        </w:rPr>
        <w:t>Основний заголовок блоку: «Усе важливе поруч».</w:t>
      </w:r>
    </w:p>
    <w:p w14:paraId="46302CA0" w14:textId="77777777" w:rsidR="00541C0A" w:rsidRDefault="00000000">
      <w:pPr>
        <w:pStyle w:val="ListBullet"/>
      </w:pPr>
      <w:r>
        <w:rPr>
          <w:sz w:val="21"/>
        </w:rPr>
        <w:t>Опис під заголовком: «Для вступників, студентів, випускників і гостей сайту: основні розділи, з яких починається знайомство з коледжем.»</w:t>
      </w:r>
    </w:p>
    <w:p w14:paraId="412CCC11" w14:textId="77777777" w:rsidR="00541C0A" w:rsidRDefault="00000000">
      <w:pPr>
        <w:pStyle w:val="ListBullet"/>
      </w:pPr>
      <w:r>
        <w:rPr>
          <w:sz w:val="21"/>
        </w:rPr>
        <w:lastRenderedPageBreak/>
        <w:t xml:space="preserve">У верхній частині блоку має бути помітна CTA-кнопка «Контакти», яка веде на </w:t>
      </w:r>
      <w:r>
        <w:rPr>
          <w:rFonts w:ascii="Consolas" w:eastAsia="Consolas" w:hAnsi="Consolas" w:cs="Consolas"/>
          <w:color w:val="555555"/>
          <w:sz w:val="19"/>
        </w:rPr>
        <w:t>college.html#contacts</w:t>
      </w:r>
      <w:r>
        <w:rPr>
          <w:sz w:val="21"/>
        </w:rPr>
        <w:t>.</w:t>
      </w:r>
    </w:p>
    <w:p w14:paraId="6E9D8F20" w14:textId="77777777" w:rsidR="00541C0A" w:rsidRDefault="00000000">
      <w:pPr>
        <w:pStyle w:val="ListBullet"/>
      </w:pPr>
      <w:r>
        <w:rPr>
          <w:sz w:val="21"/>
        </w:rPr>
        <w:t>На desktop кнопка «Контакти» вирівнюється по рівню описового тексту під заголовком, а не по верхньому рядку заголовка.</w:t>
      </w:r>
    </w:p>
    <w:p w14:paraId="2D88AE7F" w14:textId="77777777" w:rsidR="00541C0A" w:rsidRDefault="00000000">
      <w:pPr>
        <w:pStyle w:val="ListBullet"/>
      </w:pPr>
      <w:r>
        <w:rPr>
          <w:sz w:val="21"/>
        </w:rPr>
        <w:t>На mobile кнопка «Контакти» показується під описом і займає всю доступну ширину контейнера.</w:t>
      </w:r>
    </w:p>
    <w:p w14:paraId="6F9AF8F4" w14:textId="77777777" w:rsidR="00541C0A" w:rsidRDefault="00000000">
      <w:pPr>
        <w:pStyle w:val="ListBullet"/>
      </w:pPr>
      <w:r>
        <w:rPr>
          <w:sz w:val="21"/>
        </w:rPr>
        <w:t>Блок містить рівно шість карток, які повторюють основні розділи сайту в такому порядку: «Коледж», «Абітурієнту», «Студенту», «Випускнику», «Наука», «Бібліотека».</w:t>
      </w:r>
    </w:p>
    <w:p w14:paraId="274D9909" w14:textId="77777777" w:rsidR="00541C0A" w:rsidRDefault="00000000">
      <w:pPr>
        <w:pStyle w:val="ListBullet"/>
      </w:pPr>
      <w:r>
        <w:rPr>
          <w:sz w:val="21"/>
        </w:rPr>
        <w:t>Окрема картка «Публічна інформація» не використовується. Ця інформація входить до картки «Коледж» і до відповідної сторінки розділу.</w:t>
      </w:r>
    </w:p>
    <w:p w14:paraId="66F4B36D" w14:textId="77777777" w:rsidR="00541C0A" w:rsidRDefault="00000000">
      <w:pPr>
        <w:pStyle w:val="ListBullet"/>
      </w:pPr>
      <w:r>
        <w:rPr>
          <w:sz w:val="21"/>
        </w:rPr>
        <w:t>Картки не повинні використовувати нумерацію 01, 02, 03 тощо. Замість номерів використовуються короткі змістові плашки: «Про коледж», «Вступ», «Навчання», «Спільнота», «Дослідження», «Ресурси».</w:t>
      </w:r>
    </w:p>
    <w:p w14:paraId="54944F89" w14:textId="77777777" w:rsidR="00541C0A" w:rsidRDefault="00000000">
      <w:pPr>
        <w:pStyle w:val="ListBullet"/>
      </w:pPr>
      <w:r>
        <w:rPr>
          <w:sz w:val="21"/>
        </w:rPr>
        <w:t>Кольори плашок, ліній акценту, кнопки та станів hover мають братися із системних CSS-змінних теми, без різнокольорової «веселки» між картками.</w:t>
      </w:r>
    </w:p>
    <w:p w14:paraId="58BC2D09" w14:textId="77777777" w:rsidR="00541C0A" w:rsidRDefault="00000000">
      <w:pPr>
        <w:pStyle w:val="ListBullet"/>
      </w:pPr>
      <w:r>
        <w:rPr>
          <w:sz w:val="21"/>
        </w:rPr>
        <w:t>Desktop-розкладка: сітка 3×2.</w:t>
      </w:r>
    </w:p>
    <w:p w14:paraId="46188C2F" w14:textId="77777777" w:rsidR="00541C0A" w:rsidRDefault="00000000">
      <w:pPr>
        <w:pStyle w:val="ListBullet"/>
      </w:pPr>
      <w:r>
        <w:rPr>
          <w:sz w:val="21"/>
        </w:rPr>
        <w:t>Tablet-розкладка: сітка 2×3.</w:t>
      </w:r>
    </w:p>
    <w:p w14:paraId="36C6BFB7" w14:textId="77777777" w:rsidR="00541C0A" w:rsidRDefault="00000000">
      <w:pPr>
        <w:pStyle w:val="ListBullet"/>
      </w:pPr>
      <w:r>
        <w:rPr>
          <w:sz w:val="21"/>
        </w:rPr>
        <w:t>Mobile-розкладка: одна колонка з повною шириною карток.</w:t>
      </w:r>
    </w:p>
    <w:p w14:paraId="01B5A4C1" w14:textId="77777777" w:rsidR="00541C0A" w:rsidRDefault="00000000">
      <w:pPr>
        <w:pStyle w:val="ListBullet"/>
      </w:pPr>
      <w:r>
        <w:rPr>
          <w:sz w:val="21"/>
        </w:rPr>
        <w:t>Кожна картка має посилання «Перейти» на відповідну сторінку розділу.</w:t>
      </w:r>
    </w:p>
    <w:p w14:paraId="307E285A" w14:textId="77777777" w:rsidR="00541C0A" w:rsidRDefault="00000000">
      <w:pPr>
        <w:pStyle w:val="ListBullet"/>
      </w:pPr>
      <w:r>
        <w:rPr>
          <w:sz w:val="21"/>
        </w:rPr>
        <w:t>Прийняті тексти карток:</w:t>
      </w:r>
    </w:p>
    <w:p w14:paraId="72DECCED" w14:textId="77777777" w:rsidR="00541C0A" w:rsidRDefault="00000000">
      <w:pPr>
        <w:pStyle w:val="ListBullet2"/>
      </w:pPr>
      <w:r>
        <w:rPr>
          <w:sz w:val="21"/>
        </w:rPr>
        <w:t>«Коледж»: «Структура, керівництво, відділення, контакти, документи та публічна інформація.»</w:t>
      </w:r>
    </w:p>
    <w:p w14:paraId="686894D5" w14:textId="77777777" w:rsidR="00541C0A" w:rsidRDefault="00000000">
      <w:pPr>
        <w:pStyle w:val="ListBullet2"/>
      </w:pPr>
      <w:r>
        <w:rPr>
          <w:sz w:val="21"/>
        </w:rPr>
        <w:t>«Абітурієнту»: «Правила прийому, освітні програми, вартість навчання та календар вступника.»</w:t>
      </w:r>
    </w:p>
    <w:p w14:paraId="0F22AF6F" w14:textId="77777777" w:rsidR="00541C0A" w:rsidRDefault="00000000">
      <w:pPr>
        <w:pStyle w:val="ListBullet2"/>
      </w:pPr>
      <w:r>
        <w:rPr>
          <w:sz w:val="21"/>
        </w:rPr>
        <w:t>«Студенту»: «Розклад, вибіркові дисципліни, студентське життя, підтримка й кар’єрні можливості.»</w:t>
      </w:r>
    </w:p>
    <w:p w14:paraId="40B0F90F" w14:textId="77777777" w:rsidR="00541C0A" w:rsidRDefault="00000000">
      <w:pPr>
        <w:pStyle w:val="ListBullet2"/>
      </w:pPr>
      <w:r>
        <w:rPr>
          <w:sz w:val="21"/>
        </w:rPr>
        <w:t>«Випускнику»: «Асоціація випускників, історії успіху, менторство та зустрічі спільноти.»</w:t>
      </w:r>
    </w:p>
    <w:p w14:paraId="604F9614" w14:textId="77777777" w:rsidR="00541C0A" w:rsidRDefault="00000000">
      <w:pPr>
        <w:pStyle w:val="ListBullet2"/>
      </w:pPr>
      <w:r>
        <w:rPr>
          <w:sz w:val="21"/>
        </w:rPr>
        <w:t>«Наука»: «Наукові гуртки, конференції, гранти, міжнародні проєкти та публікації.»</w:t>
      </w:r>
    </w:p>
    <w:p w14:paraId="683D711A" w14:textId="77777777" w:rsidR="00541C0A" w:rsidRDefault="00000000">
      <w:pPr>
        <w:pStyle w:val="ListBullet2"/>
      </w:pPr>
      <w:r>
        <w:rPr>
          <w:sz w:val="21"/>
        </w:rPr>
        <w:t>«Бібліотека»: «Електронний каталог, нові надходження, репозитарій та академічна доброчесність.»</w:t>
      </w:r>
    </w:p>
    <w:p w14:paraId="1828EB9B" w14:textId="77777777" w:rsidR="00541C0A" w:rsidRDefault="00000000">
      <w:pPr>
        <w:pStyle w:val="Heading2"/>
      </w:pPr>
      <w:r>
        <w:rPr>
          <w:rFonts w:ascii="Calibri" w:eastAsia="Calibri" w:hAnsi="Calibri" w:cs="Calibri"/>
        </w:rPr>
        <w:t>Блок «Освітні програми» на головній сторінці</w:t>
      </w:r>
    </w:p>
    <w:p w14:paraId="74E36821" w14:textId="77777777" w:rsidR="00541C0A" w:rsidRDefault="00000000">
      <w:pPr>
        <w:pStyle w:val="ListBullet"/>
      </w:pPr>
      <w:r>
        <w:rPr>
          <w:sz w:val="21"/>
        </w:rPr>
        <w:t>Блок розміщується після секції «Основні розділи» і перед інформаційною смугою з чотирма підблоками.</w:t>
      </w:r>
    </w:p>
    <w:p w14:paraId="531EBD7D" w14:textId="77777777" w:rsidR="00541C0A" w:rsidRDefault="00000000">
      <w:pPr>
        <w:pStyle w:val="ListBullet"/>
      </w:pPr>
      <w:r>
        <w:rPr>
          <w:sz w:val="21"/>
        </w:rPr>
        <w:t>Основний заголовок блоку: «Обери напрям, що надихає».</w:t>
      </w:r>
    </w:p>
    <w:p w14:paraId="5D5835DB" w14:textId="77777777" w:rsidR="00541C0A" w:rsidRDefault="00000000">
      <w:pPr>
        <w:pStyle w:val="ListBullet"/>
      </w:pPr>
      <w:r>
        <w:rPr>
          <w:sz w:val="21"/>
        </w:rPr>
        <w:t>Опис під заголовком: «Програми поєднують фундаментальні знання, проєктну роботу та практику у партнерських організаціях.»</w:t>
      </w:r>
    </w:p>
    <w:p w14:paraId="1C16FD69" w14:textId="77777777" w:rsidR="00541C0A" w:rsidRDefault="00000000">
      <w:pPr>
        <w:pStyle w:val="ListBullet"/>
      </w:pPr>
      <w:r>
        <w:rPr>
          <w:sz w:val="21"/>
        </w:rPr>
        <w:t>У верхній частині блоку має бути помітна CTA-кнопка «Усі спеціальності» з темно-синім фоном і білим текстом.</w:t>
      </w:r>
    </w:p>
    <w:p w14:paraId="3904595F" w14:textId="77777777" w:rsidR="00541C0A" w:rsidRDefault="00000000">
      <w:pPr>
        <w:pStyle w:val="ListBullet"/>
      </w:pPr>
      <w:r>
        <w:rPr>
          <w:sz w:val="21"/>
        </w:rPr>
        <w:t>На mobile кнопка «Усі спеціальності» займає всю ширину контейнера. На tablet ширина кнопки має бути достатньою, щоб напис не виглядав випадково розбитим на два рядки.</w:t>
      </w:r>
    </w:p>
    <w:p w14:paraId="76E55C23" w14:textId="77777777" w:rsidR="00541C0A" w:rsidRDefault="00000000">
      <w:pPr>
        <w:pStyle w:val="ListBullet"/>
      </w:pPr>
      <w:r>
        <w:rPr>
          <w:sz w:val="21"/>
        </w:rPr>
        <w:t>На головній сторінці показуються три картки програм: «Маркетинг», «Облік і оподаткування», «Харчові технології».</w:t>
      </w:r>
    </w:p>
    <w:p w14:paraId="580CA79F" w14:textId="77777777" w:rsidR="00541C0A" w:rsidRDefault="00000000">
      <w:pPr>
        <w:pStyle w:val="ListBullet"/>
      </w:pPr>
      <w:r>
        <w:rPr>
          <w:sz w:val="21"/>
        </w:rPr>
        <w:lastRenderedPageBreak/>
        <w:t>Картки мають містити плашку напряму, назву програми, короткий опис і посилання «Детальніше».</w:t>
      </w:r>
    </w:p>
    <w:p w14:paraId="788750CE" w14:textId="77777777" w:rsidR="00541C0A" w:rsidRDefault="00000000">
      <w:pPr>
        <w:pStyle w:val="ListBullet"/>
      </w:pPr>
      <w:r>
        <w:rPr>
          <w:sz w:val="21"/>
        </w:rPr>
        <w:t>У картках не показувати окремий рядок із тривалістю навчання та формою навчання. Ці деталі не є частиною короткого промоблоку головної сторінки.</w:t>
      </w:r>
    </w:p>
    <w:p w14:paraId="7A33EB10" w14:textId="77777777" w:rsidR="00541C0A" w:rsidRDefault="00000000">
      <w:pPr>
        <w:pStyle w:val="ListBullet"/>
      </w:pPr>
      <w:r>
        <w:rPr>
          <w:sz w:val="21"/>
        </w:rPr>
        <w:t>Перед посиланням «Детальніше» має бути горизонтальна лінія-розділювач.</w:t>
      </w:r>
    </w:p>
    <w:p w14:paraId="34CDCB29" w14:textId="77777777" w:rsidR="00541C0A" w:rsidRDefault="00000000">
      <w:pPr>
        <w:pStyle w:val="ListBullet"/>
      </w:pPr>
      <w:r>
        <w:rPr>
          <w:sz w:val="21"/>
        </w:rPr>
        <w:t>Висота карток має бути компактною; після посилання «Детальніше» не повинно лишатися великого порожнього простору.</w:t>
      </w:r>
    </w:p>
    <w:p w14:paraId="55F7B198" w14:textId="77777777" w:rsidR="00541C0A" w:rsidRDefault="00000000">
      <w:pPr>
        <w:pStyle w:val="ListBullet"/>
      </w:pPr>
      <w:r>
        <w:rPr>
          <w:sz w:val="21"/>
        </w:rPr>
        <w:t>Прийняті картки:</w:t>
      </w:r>
    </w:p>
    <w:p w14:paraId="1A64FBEC" w14:textId="77777777" w:rsidR="00541C0A" w:rsidRDefault="00000000">
      <w:pPr>
        <w:pStyle w:val="ListBullet2"/>
      </w:pPr>
      <w:r>
        <w:rPr>
          <w:sz w:val="21"/>
        </w:rPr>
        <w:t>«Маркетинг»: плашка «Бізнес і комунікації», опис «Аналітика ринку, просування, продажі та робота з клієнтськими потребами.»</w:t>
      </w:r>
    </w:p>
    <w:p w14:paraId="2F214F32" w14:textId="77777777" w:rsidR="00541C0A" w:rsidRDefault="00000000">
      <w:pPr>
        <w:pStyle w:val="ListBullet2"/>
      </w:pPr>
      <w:r>
        <w:rPr>
          <w:sz w:val="21"/>
        </w:rPr>
        <w:t>«Облік і оподаткування»: плашка «Фінанси та облік», опис «Бухгалтерський облік, податкова звітність, фінансова аналітика та цифрові сервіси.»</w:t>
      </w:r>
    </w:p>
    <w:p w14:paraId="2BE80F6D" w14:textId="77777777" w:rsidR="00541C0A" w:rsidRDefault="00000000">
      <w:pPr>
        <w:pStyle w:val="ListBullet2"/>
      </w:pPr>
      <w:r>
        <w:rPr>
          <w:sz w:val="21"/>
        </w:rPr>
        <w:t>«Харчові технології»: плашка «Ресторанні технології», опис «Організація виробництва, якість продуктів і технології сучасної ресторанної справи.»</w:t>
      </w:r>
    </w:p>
    <w:p w14:paraId="00A48F69" w14:textId="77777777" w:rsidR="00541C0A" w:rsidRDefault="00000000">
      <w:pPr>
        <w:pStyle w:val="Heading2"/>
      </w:pPr>
      <w:r>
        <w:rPr>
          <w:rFonts w:ascii="Calibri" w:eastAsia="Calibri" w:hAnsi="Calibri" w:cs="Calibri"/>
        </w:rPr>
        <w:t>Інформаційна смуга під освітніми програмами</w:t>
      </w:r>
    </w:p>
    <w:p w14:paraId="441E5535" w14:textId="77777777" w:rsidR="00541C0A" w:rsidRDefault="00000000">
      <w:pPr>
        <w:pStyle w:val="ListBullet"/>
      </w:pPr>
      <w:r>
        <w:rPr>
          <w:sz w:val="21"/>
        </w:rPr>
        <w:t>Інформаційна смуга розміщується одразу після карток освітніх програм на головній сторінці.</w:t>
      </w:r>
    </w:p>
    <w:p w14:paraId="5AB7B695" w14:textId="77777777" w:rsidR="00541C0A" w:rsidRDefault="00000000">
      <w:pPr>
        <w:pStyle w:val="ListBullet"/>
      </w:pPr>
      <w:r>
        <w:rPr>
          <w:sz w:val="21"/>
        </w:rPr>
        <w:t>Смуга містить чотири підблоки: «Освіта», «Практика», «Підтримка», «Спільнота».</w:t>
      </w:r>
    </w:p>
    <w:p w14:paraId="54E45FBF" w14:textId="77777777" w:rsidR="00541C0A" w:rsidRDefault="00000000">
      <w:pPr>
        <w:pStyle w:val="ListBullet"/>
      </w:pPr>
      <w:r>
        <w:rPr>
          <w:sz w:val="21"/>
        </w:rPr>
        <w:t>Прийняті тексти підблоків:</w:t>
      </w:r>
    </w:p>
    <w:p w14:paraId="583A189F" w14:textId="77777777" w:rsidR="00541C0A" w:rsidRDefault="00000000">
      <w:pPr>
        <w:pStyle w:val="ListBullet2"/>
      </w:pPr>
      <w:r>
        <w:rPr>
          <w:sz w:val="21"/>
        </w:rPr>
        <w:t>«Освіта»: «фахова підготовка з практичним змістом».</w:t>
      </w:r>
    </w:p>
    <w:p w14:paraId="47CF7DBA" w14:textId="77777777" w:rsidR="00541C0A" w:rsidRDefault="00000000">
      <w:pPr>
        <w:pStyle w:val="ListBullet2"/>
      </w:pPr>
      <w:r>
        <w:rPr>
          <w:sz w:val="21"/>
        </w:rPr>
        <w:t>«Практика»: «практичні заняття, проєкти та підготовка до роботи за фахом».</w:t>
      </w:r>
    </w:p>
    <w:p w14:paraId="7E172CF9" w14:textId="77777777" w:rsidR="00541C0A" w:rsidRDefault="00000000">
      <w:pPr>
        <w:pStyle w:val="ListBullet2"/>
      </w:pPr>
      <w:r>
        <w:rPr>
          <w:sz w:val="21"/>
        </w:rPr>
        <w:t>«Підтримка»: «викладачі, ментори й студентська спільнота поруч».</w:t>
      </w:r>
    </w:p>
    <w:p w14:paraId="5A253595" w14:textId="77777777" w:rsidR="00541C0A" w:rsidRDefault="00000000">
      <w:pPr>
        <w:pStyle w:val="ListBullet2"/>
      </w:pPr>
      <w:r>
        <w:rPr>
          <w:sz w:val="21"/>
        </w:rPr>
        <w:t>«Спільнота»: «події, ініціативи та середовище для розвитку».</w:t>
      </w:r>
    </w:p>
    <w:p w14:paraId="608568F9" w14:textId="77777777" w:rsidR="00541C0A" w:rsidRDefault="00000000">
      <w:pPr>
        <w:pStyle w:val="ListBullet"/>
      </w:pPr>
      <w:r>
        <w:rPr>
          <w:sz w:val="21"/>
        </w:rPr>
        <w:t>На mobile заголовки підблоків мають вміщатися в межі екрана без горизонтального переповнення. Допускається зменшення шрифту або інша адаптивна підлаштовка в межах прийнятого візуального стилю.</w:t>
      </w:r>
    </w:p>
    <w:p w14:paraId="7918FC1C" w14:textId="77777777" w:rsidR="00541C0A" w:rsidRDefault="00000000">
      <w:pPr>
        <w:pStyle w:val="Heading2"/>
      </w:pPr>
      <w:r>
        <w:rPr>
          <w:rFonts w:ascii="Calibri" w:eastAsia="Calibri" w:hAnsi="Calibri" w:cs="Calibri"/>
        </w:rPr>
        <w:t>Блок «Останні новини» на головній сторінці</w:t>
      </w:r>
    </w:p>
    <w:p w14:paraId="4E8CAE57" w14:textId="77777777" w:rsidR="00541C0A" w:rsidRDefault="00000000">
      <w:pPr>
        <w:pStyle w:val="ListBullet"/>
      </w:pPr>
      <w:r>
        <w:rPr>
          <w:sz w:val="21"/>
        </w:rPr>
        <w:t>Блок розміщується після інформаційної смуги під освітніми програмами.</w:t>
      </w:r>
    </w:p>
    <w:p w14:paraId="0609164D" w14:textId="77777777" w:rsidR="00541C0A" w:rsidRDefault="00000000">
      <w:pPr>
        <w:pStyle w:val="ListBullet"/>
      </w:pPr>
      <w:r>
        <w:rPr>
          <w:sz w:val="21"/>
        </w:rPr>
        <w:t>Основний заголовок блоку: «Життя коледжу».</w:t>
      </w:r>
    </w:p>
    <w:p w14:paraId="25A94185" w14:textId="77777777" w:rsidR="00541C0A" w:rsidRDefault="00000000">
      <w:pPr>
        <w:pStyle w:val="ListBullet"/>
      </w:pPr>
      <w:r>
        <w:rPr>
          <w:sz w:val="21"/>
        </w:rPr>
        <w:t>Опис під заголовком: «Реальні події, навчальні практики, творчі звіти та волонтерські ініціативи спільноти.»</w:t>
      </w:r>
    </w:p>
    <w:p w14:paraId="694351F9" w14:textId="77777777" w:rsidR="00541C0A" w:rsidRDefault="00000000">
      <w:pPr>
        <w:pStyle w:val="ListBullet"/>
      </w:pPr>
      <w:r>
        <w:rPr>
          <w:sz w:val="21"/>
        </w:rPr>
        <w:t>У верхній частині блоку має бути CTA-кнопка «Усі новини» з темно-синім фоном і білим текстом. На mobile кнопка займає всю ширину контейнера.</w:t>
      </w:r>
    </w:p>
    <w:p w14:paraId="56ACA24F" w14:textId="77777777" w:rsidR="00541C0A" w:rsidRDefault="00000000">
      <w:pPr>
        <w:pStyle w:val="ListBullet"/>
      </w:pPr>
      <w:r>
        <w:rPr>
          <w:sz w:val="21"/>
        </w:rPr>
        <w:t xml:space="preserve">На головній сторінці показуються </w:t>
      </w:r>
      <w:r>
        <w:rPr>
          <w:b/>
          <w:sz w:val="21"/>
        </w:rPr>
        <w:t>рівно три найновіші новини</w:t>
      </w:r>
      <w:r>
        <w:rPr>
          <w:sz w:val="21"/>
        </w:rPr>
        <w:t>, якщо у стрічці доступно три або більше матеріалів.</w:t>
      </w:r>
    </w:p>
    <w:p w14:paraId="37DB9D45" w14:textId="77777777" w:rsidR="00541C0A" w:rsidRDefault="00000000">
      <w:pPr>
        <w:pStyle w:val="ListBullet"/>
      </w:pPr>
      <w:r>
        <w:rPr>
          <w:sz w:val="21"/>
        </w:rPr>
        <w:t>«Найновіші» означає останні опубліковані матеріали у спільному джерелі новин, відсортовані від найновішого до найстарішого за датою публікації або погодженою редакційною датою.</w:t>
      </w:r>
    </w:p>
    <w:p w14:paraId="7F2D4178" w14:textId="77777777" w:rsidR="00541C0A" w:rsidRDefault="00000000">
      <w:pPr>
        <w:pStyle w:val="ListBullet"/>
      </w:pPr>
      <w:r>
        <w:rPr>
          <w:sz w:val="21"/>
        </w:rPr>
        <w:lastRenderedPageBreak/>
        <w:t>Картки головної сторінки використовують той самий дизайн, структуру і рендеринг, що й картки на сторінці «Новини».</w:t>
      </w:r>
    </w:p>
    <w:p w14:paraId="06359DE5" w14:textId="77777777" w:rsidR="00541C0A" w:rsidRDefault="00000000">
      <w:pPr>
        <w:pStyle w:val="ListBullet"/>
      </w:pPr>
      <w:r>
        <w:rPr>
          <w:sz w:val="21"/>
        </w:rPr>
        <w:t>Картка новини містить фото, дату, заголовок, короткий текст з оригінального матеріалу і посилання «Читати повністю».</w:t>
      </w:r>
    </w:p>
    <w:p w14:paraId="51F71310" w14:textId="77777777" w:rsidR="00541C0A" w:rsidRDefault="00000000">
      <w:pPr>
        <w:pStyle w:val="ListBullet"/>
      </w:pPr>
      <w:r>
        <w:rPr>
          <w:sz w:val="21"/>
        </w:rPr>
        <w:t>У картках не показувати теги поверх фото, кнопки категорій, тип матеріалу або додатковий мета-рядок, окрім дати.</w:t>
      </w:r>
    </w:p>
    <w:p w14:paraId="0EA3217C" w14:textId="77777777" w:rsidR="00541C0A" w:rsidRDefault="00000000">
      <w:pPr>
        <w:pStyle w:val="ListBullet"/>
      </w:pPr>
      <w:r>
        <w:rPr>
          <w:sz w:val="21"/>
        </w:rPr>
        <w:t>Дата в картці береться з дати публікації WordPress-запису. Якщо для імпортованих матеріалів потрібно зберегти дату старого сайту, у WordPress допускається окреме редакційне поле видимої дати; тоді і сортування, і показ мають використовувати одну погоджену дату.</w:t>
      </w:r>
    </w:p>
    <w:p w14:paraId="23484F44" w14:textId="77777777" w:rsidR="00541C0A" w:rsidRDefault="00000000">
      <w:pPr>
        <w:pStyle w:val="ListBullet"/>
      </w:pPr>
      <w:r>
        <w:rPr>
          <w:sz w:val="21"/>
        </w:rPr>
        <w:t>Короткий текст у картці має братися зі змісту оригінальної статті або редакційного excerpt без переписування. Якщо текст довший за прийнятий ліміт картки, він скорочується з трьома крапками.</w:t>
      </w:r>
    </w:p>
    <w:p w14:paraId="2815A68A" w14:textId="77777777" w:rsidR="00541C0A" w:rsidRDefault="00000000">
      <w:pPr>
        <w:pStyle w:val="ListBullet"/>
      </w:pPr>
      <w:r>
        <w:rPr>
          <w:sz w:val="21"/>
        </w:rPr>
        <w:t>Довгі заголовки і короткі тексти мають вкладатися в стабільну висоту картки: заголовок скорочується з трьома крапками, а короткий текст візуально центрується між заголовком і посиланням «Читати повністю».</w:t>
      </w:r>
    </w:p>
    <w:p w14:paraId="61A2D6DF" w14:textId="77777777" w:rsidR="00541C0A" w:rsidRDefault="00000000">
      <w:pPr>
        <w:pStyle w:val="ListBullet"/>
      </w:pPr>
      <w:r>
        <w:rPr>
          <w:sz w:val="21"/>
        </w:rPr>
        <w:t>У статичній демоверсії новини для головної сторінки, сторінки «Новини» і сторінок окремих новин мають братися з одного локального джерела даних, а не дублюватися вручну в кількох HTML-файлах.</w:t>
      </w:r>
    </w:p>
    <w:p w14:paraId="3F1A0194" w14:textId="77777777" w:rsidR="00541C0A" w:rsidRDefault="00000000">
      <w:r>
        <w:br w:type="page"/>
      </w:r>
    </w:p>
    <w:p w14:paraId="63BB5910" w14:textId="77777777" w:rsidR="00541C0A" w:rsidRDefault="00000000">
      <w:pPr>
        <w:pStyle w:val="Heading1"/>
      </w:pPr>
      <w:r>
        <w:rPr>
          <w:rFonts w:ascii="Calibri" w:eastAsia="Calibri" w:hAnsi="Calibri" w:cs="Calibri"/>
        </w:rPr>
        <w:lastRenderedPageBreak/>
        <w:t>Сторінка новин</w:t>
      </w:r>
    </w:p>
    <w:p w14:paraId="2554B3E6" w14:textId="77777777" w:rsidR="00541C0A" w:rsidRDefault="00000000">
      <w:pPr>
        <w:pStyle w:val="ListBullet"/>
      </w:pPr>
      <w:r>
        <w:rPr>
          <w:sz w:val="21"/>
        </w:rPr>
        <w:t xml:space="preserve">Пов’язане дизайн-рішення: </w:t>
      </w:r>
      <w:r>
        <w:rPr>
          <w:rFonts w:ascii="Consolas" w:eastAsia="Consolas" w:hAnsi="Consolas" w:cs="Consolas"/>
          <w:color w:val="555555"/>
          <w:sz w:val="19"/>
        </w:rPr>
        <w:t>docs/decisions/DDR-010-news-archive-and-article-pages.md</w:t>
      </w:r>
      <w:r>
        <w:rPr>
          <w:sz w:val="21"/>
        </w:rPr>
        <w:t>.</w:t>
      </w:r>
    </w:p>
    <w:p w14:paraId="3D864669" w14:textId="77777777" w:rsidR="00541C0A" w:rsidRDefault="00000000">
      <w:pPr>
        <w:pStyle w:val="ListBullet"/>
      </w:pPr>
      <w:r>
        <w:rPr>
          <w:sz w:val="21"/>
        </w:rPr>
        <w:t>Сторінка «Новини» показує загальну стрічку матеріалів без видимих фільтрів за категоріями.</w:t>
      </w:r>
    </w:p>
    <w:p w14:paraId="63480B66" w14:textId="77777777" w:rsidR="00541C0A" w:rsidRDefault="00000000">
      <w:pPr>
        <w:pStyle w:val="ListBullet"/>
      </w:pPr>
      <w:r>
        <w:rPr>
          <w:sz w:val="21"/>
        </w:rPr>
        <w:t>Картки на сторінці «Новини» мають виглядати рівно так само, як картки в блоці «Останні новини» на головній сторінці.</w:t>
      </w:r>
    </w:p>
    <w:p w14:paraId="5DEA3F6A" w14:textId="77777777" w:rsidR="00541C0A" w:rsidRDefault="00000000">
      <w:pPr>
        <w:pStyle w:val="ListBullet"/>
      </w:pPr>
      <w:r>
        <w:rPr>
          <w:sz w:val="21"/>
        </w:rPr>
        <w:t>Сторінка «Новини» показує матеріали зі спільного джерела, відсортовані від найновішої до найстарішої.</w:t>
      </w:r>
    </w:p>
    <w:p w14:paraId="7E8FACE8" w14:textId="77777777" w:rsidR="00541C0A" w:rsidRDefault="00000000">
      <w:pPr>
        <w:pStyle w:val="ListBullet"/>
      </w:pPr>
      <w:r>
        <w:rPr>
          <w:sz w:val="21"/>
        </w:rPr>
        <w:t xml:space="preserve">На одній сторінці архіву має бути максимум </w:t>
      </w:r>
      <w:r>
        <w:rPr>
          <w:b/>
          <w:sz w:val="21"/>
        </w:rPr>
        <w:t>9 новин</w:t>
      </w:r>
      <w:r>
        <w:rPr>
          <w:sz w:val="21"/>
        </w:rPr>
        <w:t>.</w:t>
      </w:r>
    </w:p>
    <w:p w14:paraId="68E93398" w14:textId="77777777" w:rsidR="00541C0A" w:rsidRDefault="00000000">
      <w:pPr>
        <w:pStyle w:val="ListBullet"/>
      </w:pPr>
      <w:r>
        <w:rPr>
          <w:sz w:val="21"/>
        </w:rPr>
        <w:t>На desktop архів новин має формувати три ряди по три картки. На tablet допускається адаптація до двох колонок, на mobile - до однієї колонки.</w:t>
      </w:r>
    </w:p>
    <w:p w14:paraId="556D3D09" w14:textId="77777777" w:rsidR="00541C0A" w:rsidRDefault="00000000">
      <w:pPr>
        <w:pStyle w:val="ListBullet"/>
      </w:pPr>
      <w:r>
        <w:rPr>
          <w:sz w:val="21"/>
        </w:rPr>
        <w:t>Перша сторінка архіву містить 9 найновіших новин. Друга сторінка містить наступні старіші новини, також максимум 9. Третя і наступні сторінки працюють за тією самою логікою.</w:t>
      </w:r>
    </w:p>
    <w:p w14:paraId="5ACB74E9" w14:textId="77777777" w:rsidR="00541C0A" w:rsidRDefault="00000000">
      <w:pPr>
        <w:pStyle w:val="ListBullet"/>
      </w:pPr>
      <w:r>
        <w:rPr>
          <w:sz w:val="21"/>
        </w:rPr>
        <w:t>Якщо у стрічці 12 новин, у демоверсії перша сторінка показує 9 карток, а друга сторінка - 3 картки.</w:t>
      </w:r>
    </w:p>
    <w:p w14:paraId="4A50E509" w14:textId="77777777" w:rsidR="00541C0A" w:rsidRDefault="00000000">
      <w:pPr>
        <w:pStyle w:val="ListBullet"/>
      </w:pPr>
      <w:r>
        <w:rPr>
          <w:sz w:val="21"/>
        </w:rPr>
        <w:t>Пагінація розміщується під сіткою новин. Вона має показувати доступні сторінки архіву і виділяти активну сторінку.</w:t>
      </w:r>
    </w:p>
    <w:p w14:paraId="1C6F74AC" w14:textId="77777777" w:rsidR="00541C0A" w:rsidRDefault="00000000">
      <w:pPr>
        <w:pStyle w:val="ListBullet"/>
      </w:pPr>
      <w:r>
        <w:rPr>
          <w:sz w:val="21"/>
        </w:rPr>
        <w:t xml:space="preserve">У статичній демоверсії перша сторінка архіву доступна як </w:t>
      </w:r>
      <w:r>
        <w:rPr>
          <w:rFonts w:ascii="Consolas" w:eastAsia="Consolas" w:hAnsi="Consolas" w:cs="Consolas"/>
          <w:color w:val="555555"/>
          <w:sz w:val="19"/>
        </w:rPr>
        <w:t>news.html</w:t>
      </w:r>
      <w:r>
        <w:rPr>
          <w:sz w:val="21"/>
        </w:rPr>
        <w:t xml:space="preserve">, а друга - як </w:t>
      </w:r>
      <w:r>
        <w:rPr>
          <w:rFonts w:ascii="Consolas" w:eastAsia="Consolas" w:hAnsi="Consolas" w:cs="Consolas"/>
          <w:color w:val="555555"/>
          <w:sz w:val="19"/>
        </w:rPr>
        <w:t>news.html?page=2</w:t>
      </w:r>
      <w:r>
        <w:rPr>
          <w:sz w:val="21"/>
        </w:rPr>
        <w:t>. У WordPress потрібно використовувати стандартну пагінацію архіву або погоджені ЧПУ-посилання теми.</w:t>
      </w:r>
    </w:p>
    <w:p w14:paraId="7ADB9B42" w14:textId="77777777" w:rsidR="00541C0A" w:rsidRDefault="00000000">
      <w:pPr>
        <w:pStyle w:val="ListBullet"/>
      </w:pPr>
      <w:r>
        <w:rPr>
          <w:sz w:val="21"/>
        </w:rPr>
        <w:t>Додавання нової новини має автоматично ставити її першою на сторінці 1 і зміщувати старіші матеріали далі по архіву.</w:t>
      </w:r>
    </w:p>
    <w:p w14:paraId="55E03CB2" w14:textId="77777777" w:rsidR="00541C0A" w:rsidRDefault="00000000">
      <w:pPr>
        <w:pStyle w:val="ListBullet"/>
      </w:pPr>
      <w:r>
        <w:rPr>
          <w:sz w:val="21"/>
        </w:rPr>
        <w:t>Hero сторінки новин не містить правого інформаційного або статистичного блоку. Сторінка «Новини» має solo-hero з breadcrumb, міткою розділу, заголовком і коротким описом.</w:t>
      </w:r>
    </w:p>
    <w:p w14:paraId="16854CF6" w14:textId="77777777" w:rsidR="00541C0A" w:rsidRDefault="00000000">
      <w:pPr>
        <w:pStyle w:val="ListBullet"/>
      </w:pPr>
      <w:r>
        <w:rPr>
          <w:sz w:val="21"/>
        </w:rPr>
        <w:t>Додавання або оновлення новини у спільному джерелі має автоматично оновлювати і сторінку «Новини», і блок із трьома останніми новинами на головній сторінці.</w:t>
      </w:r>
    </w:p>
    <w:p w14:paraId="12E63A1C" w14:textId="77777777" w:rsidR="00541C0A" w:rsidRDefault="00000000">
      <w:pPr>
        <w:pStyle w:val="Heading1"/>
      </w:pPr>
      <w:r>
        <w:rPr>
          <w:rFonts w:ascii="Calibri" w:eastAsia="Calibri" w:hAnsi="Calibri" w:cs="Calibri"/>
        </w:rPr>
        <w:t>Сторінка окремої новини</w:t>
      </w:r>
    </w:p>
    <w:p w14:paraId="254FF540" w14:textId="77777777" w:rsidR="00541C0A" w:rsidRDefault="00000000">
      <w:pPr>
        <w:pStyle w:val="ListBullet"/>
      </w:pPr>
      <w:r>
        <w:rPr>
          <w:sz w:val="21"/>
        </w:rPr>
        <w:t>Кожна новина має відкриватися на окремій сторінці сайту, а посилання «Читати повністю» у картках має вести на локальну сторінку поточного сайту, не на старий сайт.</w:t>
      </w:r>
    </w:p>
    <w:p w14:paraId="0780711E" w14:textId="77777777" w:rsidR="00541C0A" w:rsidRDefault="00000000">
      <w:pPr>
        <w:pStyle w:val="ListBullet"/>
      </w:pPr>
      <w:r>
        <w:rPr>
          <w:sz w:val="21"/>
        </w:rPr>
        <w:t xml:space="preserve">У статичній демоверсії окремі сторінки новин створені як HTML-файли з URL на кшталт </w:t>
      </w:r>
      <w:r>
        <w:rPr>
          <w:rFonts w:ascii="Consolas" w:eastAsia="Consolas" w:hAnsi="Consolas" w:cs="Consolas"/>
          <w:color w:val="555555"/>
          <w:sz w:val="19"/>
        </w:rPr>
        <w:t>news-4875-...html</w:t>
      </w:r>
      <w:r>
        <w:rPr>
          <w:sz w:val="21"/>
        </w:rPr>
        <w:t>. У WordPress це має бути шаблон одиночного запису новини.</w:t>
      </w:r>
    </w:p>
    <w:p w14:paraId="65804FB5" w14:textId="77777777" w:rsidR="00541C0A" w:rsidRDefault="00000000">
      <w:pPr>
        <w:pStyle w:val="ListBullet"/>
      </w:pPr>
      <w:r>
        <w:rPr>
          <w:sz w:val="21"/>
        </w:rPr>
        <w:t>Сторінка окремої новини використовує стандартні header і footer сайту.</w:t>
      </w:r>
    </w:p>
    <w:p w14:paraId="067EBB5C" w14:textId="77777777" w:rsidR="00541C0A" w:rsidRDefault="00000000">
      <w:pPr>
        <w:pStyle w:val="ListBullet"/>
      </w:pPr>
      <w:r>
        <w:rPr>
          <w:sz w:val="21"/>
        </w:rPr>
        <w:t>Верхня частина сторінки містить breadcrumb, мітку «Новина», заголовок новини та короткий вступний текст або excerpt.</w:t>
      </w:r>
    </w:p>
    <w:p w14:paraId="46E65B6A" w14:textId="77777777" w:rsidR="00541C0A" w:rsidRDefault="00000000">
      <w:pPr>
        <w:pStyle w:val="ListBullet"/>
      </w:pPr>
      <w:r>
        <w:rPr>
          <w:sz w:val="21"/>
        </w:rPr>
        <w:t>Основний блок матеріалу містить заголовок групи «Новини коледжу», дату новини, повний текст матеріалу без змістових змін і всі зображення, які належать до оригінальної новини.</w:t>
      </w:r>
    </w:p>
    <w:p w14:paraId="0E4DC4AE" w14:textId="77777777" w:rsidR="00541C0A" w:rsidRDefault="00000000">
      <w:pPr>
        <w:pStyle w:val="ListBullet"/>
      </w:pPr>
      <w:r>
        <w:rPr>
          <w:sz w:val="21"/>
        </w:rPr>
        <w:lastRenderedPageBreak/>
        <w:t>Дата на сторінці окремої новини має збігатися з датою в картці цієї новини. Базове джерело - дата публікації WordPress-запису; для імпортованих матеріалів допускається погоджене редакційне поле видимої дати.</w:t>
      </w:r>
    </w:p>
    <w:p w14:paraId="587F1283" w14:textId="77777777" w:rsidR="00541C0A" w:rsidRDefault="00000000">
      <w:pPr>
        <w:pStyle w:val="ListBullet"/>
      </w:pPr>
      <w:r>
        <w:rPr>
          <w:sz w:val="21"/>
        </w:rPr>
        <w:t>Featured image використовується для картки новини, соціального прев’ю і, за потреби, як головне зображення матеріалу. Додаткові зображення зберігаються в контенті новини через медіабібліотеку WordPress.</w:t>
      </w:r>
    </w:p>
    <w:p w14:paraId="1DF61A7C" w14:textId="77777777" w:rsidR="00541C0A" w:rsidRDefault="00000000">
      <w:pPr>
        <w:pStyle w:val="ListBullet"/>
      </w:pPr>
      <w:r>
        <w:rPr>
          <w:sz w:val="21"/>
        </w:rPr>
        <w:t>Правий або додатковий навігаційний блок сторінки містить посилання «Усі новини» та переходи до сусідніх матеріалів у межах того самого сортування: «Новіша» для новішої новини і «Попереднє» для старішої.</w:t>
      </w:r>
    </w:p>
    <w:p w14:paraId="0562DA4C" w14:textId="77777777" w:rsidR="00541C0A" w:rsidRDefault="00000000">
      <w:pPr>
        <w:pStyle w:val="ListBullet"/>
      </w:pPr>
      <w:r>
        <w:rPr>
          <w:sz w:val="21"/>
        </w:rPr>
        <w:t>Якщо новина є найновішою або найстарішою у стрічці, відповідний сусідній перехід не показується або рендериться як неактивний елемент без хибного посилання.</w:t>
      </w:r>
    </w:p>
    <w:p w14:paraId="3C5D4185" w14:textId="77777777" w:rsidR="00541C0A" w:rsidRDefault="00000000">
      <w:r>
        <w:br w:type="page"/>
      </w:r>
    </w:p>
    <w:p w14:paraId="60A74FB9" w14:textId="77777777" w:rsidR="00541C0A" w:rsidRDefault="00000000">
      <w:pPr>
        <w:pStyle w:val="Heading1"/>
      </w:pPr>
      <w:r>
        <w:rPr>
          <w:rFonts w:ascii="Calibri" w:eastAsia="Calibri" w:hAnsi="Calibri" w:cs="Calibri"/>
        </w:rPr>
        <w:lastRenderedPageBreak/>
        <w:t>Основні сторінки розділів</w:t>
      </w:r>
    </w:p>
    <w:p w14:paraId="0DAA6632" w14:textId="77777777" w:rsidR="00541C0A" w:rsidRDefault="00000000">
      <w:pPr>
        <w:pStyle w:val="ListBullet"/>
      </w:pPr>
      <w:r>
        <w:rPr>
          <w:sz w:val="21"/>
        </w:rPr>
        <w:t xml:space="preserve">Пов'язане дизайн-рішення: </w:t>
      </w:r>
      <w:r>
        <w:rPr>
          <w:rFonts w:ascii="Consolas" w:eastAsia="Consolas" w:hAnsi="Consolas" w:cs="Consolas"/>
          <w:color w:val="555555"/>
          <w:sz w:val="19"/>
        </w:rPr>
        <w:t>docs/decisions/DDR-011-section-landing-pages.md</w:t>
      </w:r>
      <w:r>
        <w:rPr>
          <w:sz w:val="21"/>
        </w:rPr>
        <w:t>.</w:t>
      </w:r>
    </w:p>
    <w:p w14:paraId="5D1F348D" w14:textId="77777777" w:rsidR="00541C0A" w:rsidRDefault="00000000">
      <w:pPr>
        <w:pStyle w:val="ListBullet"/>
      </w:pPr>
      <w:r>
        <w:rPr>
          <w:sz w:val="21"/>
        </w:rPr>
        <w:t xml:space="preserve">Цей розділ описує тільки основні сторінки розділів: </w:t>
      </w:r>
      <w:r>
        <w:rPr>
          <w:rFonts w:ascii="Consolas" w:eastAsia="Consolas" w:hAnsi="Consolas" w:cs="Consolas"/>
          <w:color w:val="555555"/>
          <w:sz w:val="19"/>
        </w:rPr>
        <w:t>college.html</w:t>
      </w:r>
      <w:r>
        <w:rPr>
          <w:sz w:val="21"/>
        </w:rPr>
        <w:t xml:space="preserve">, </w:t>
      </w:r>
      <w:r>
        <w:rPr>
          <w:rFonts w:ascii="Consolas" w:eastAsia="Consolas" w:hAnsi="Consolas" w:cs="Consolas"/>
          <w:color w:val="555555"/>
          <w:sz w:val="19"/>
        </w:rPr>
        <w:t>admissions.html</w:t>
      </w:r>
      <w:r>
        <w:rPr>
          <w:sz w:val="21"/>
        </w:rPr>
        <w:t xml:space="preserve">, </w:t>
      </w:r>
      <w:r>
        <w:rPr>
          <w:rFonts w:ascii="Consolas" w:eastAsia="Consolas" w:hAnsi="Consolas" w:cs="Consolas"/>
          <w:color w:val="555555"/>
          <w:sz w:val="19"/>
        </w:rPr>
        <w:t>students.html</w:t>
      </w:r>
      <w:r>
        <w:rPr>
          <w:sz w:val="21"/>
        </w:rPr>
        <w:t xml:space="preserve">, </w:t>
      </w:r>
      <w:r>
        <w:rPr>
          <w:rFonts w:ascii="Consolas" w:eastAsia="Consolas" w:hAnsi="Consolas" w:cs="Consolas"/>
          <w:color w:val="555555"/>
          <w:sz w:val="19"/>
        </w:rPr>
        <w:t>alumni.html</w:t>
      </w:r>
      <w:r>
        <w:rPr>
          <w:sz w:val="21"/>
        </w:rPr>
        <w:t xml:space="preserve">, </w:t>
      </w:r>
      <w:r>
        <w:rPr>
          <w:rFonts w:ascii="Consolas" w:eastAsia="Consolas" w:hAnsi="Consolas" w:cs="Consolas"/>
          <w:color w:val="555555"/>
          <w:sz w:val="19"/>
        </w:rPr>
        <w:t>science.html</w:t>
      </w:r>
      <w:r>
        <w:rPr>
          <w:sz w:val="21"/>
        </w:rPr>
        <w:t xml:space="preserve">, </w:t>
      </w:r>
      <w:r>
        <w:rPr>
          <w:rFonts w:ascii="Consolas" w:eastAsia="Consolas" w:hAnsi="Consolas" w:cs="Consolas"/>
          <w:color w:val="555555"/>
          <w:sz w:val="19"/>
        </w:rPr>
        <w:t>library.html</w:t>
      </w:r>
      <w:r>
        <w:rPr>
          <w:sz w:val="21"/>
        </w:rPr>
        <w:t>.</w:t>
      </w:r>
    </w:p>
    <w:p w14:paraId="112FDB65" w14:textId="77777777" w:rsidR="00541C0A" w:rsidRDefault="00000000">
      <w:pPr>
        <w:pStyle w:val="ListBullet"/>
      </w:pPr>
      <w:r>
        <w:rPr>
          <w:sz w:val="21"/>
        </w:rPr>
        <w:t>Дочірні HTML-сторінки, створені як заглушки або майбутні підсторінки, у цьому розділі не описуються як фінально затверджений контент. Для них потрібне окреме дослідження матеріалів чинного сайту, редакційне наповнення і рішення щодо статичної або динамічної моделі.</w:t>
      </w:r>
    </w:p>
    <w:p w14:paraId="740060D2" w14:textId="77777777" w:rsidR="00541C0A" w:rsidRDefault="00000000">
      <w:pPr>
        <w:pStyle w:val="ListBullet"/>
      </w:pPr>
      <w:r>
        <w:rPr>
          <w:sz w:val="21"/>
        </w:rPr>
        <w:t xml:space="preserve">Основні сторінки розділів мають бути </w:t>
      </w:r>
      <w:r>
        <w:rPr>
          <w:b/>
          <w:sz w:val="21"/>
        </w:rPr>
        <w:t>навігаційними hub-сторінками</w:t>
      </w:r>
      <w:r>
        <w:rPr>
          <w:sz w:val="21"/>
        </w:rPr>
        <w:t>: вони швидко показують структуру розділу, дають переходи до підсторінок і залишають на основній сторінці тільки ті змістові блоки, які окремо погоджені.</w:t>
      </w:r>
    </w:p>
    <w:p w14:paraId="4D8F3BCB" w14:textId="77777777" w:rsidR="00541C0A" w:rsidRDefault="00000000">
      <w:pPr>
        <w:pStyle w:val="ListBullet"/>
      </w:pPr>
      <w:r>
        <w:rPr>
          <w:sz w:val="21"/>
        </w:rPr>
        <w:t>На цих сторінках не використовувати декоративні праві hero-блоки з числами, роками, кількістю матеріалів або подібними підписами.</w:t>
      </w:r>
    </w:p>
    <w:p w14:paraId="0AF5BCFB" w14:textId="77777777" w:rsidR="00541C0A" w:rsidRDefault="00000000">
      <w:pPr>
        <w:pStyle w:val="Heading2"/>
      </w:pPr>
      <w:r>
        <w:rPr>
          <w:rFonts w:ascii="Calibri" w:eastAsia="Calibri" w:hAnsi="Calibri" w:cs="Calibri"/>
        </w:rPr>
        <w:t>Спільна структура hero для сторінок розділів</w:t>
      </w:r>
    </w:p>
    <w:p w14:paraId="105FA1AF" w14:textId="77777777" w:rsidR="00541C0A" w:rsidRDefault="00000000">
      <w:pPr>
        <w:pStyle w:val="ListBullet"/>
      </w:pPr>
      <w:r>
        <w:rPr>
          <w:sz w:val="21"/>
        </w:rPr>
        <w:t>Hero містить breadcrumb формату «Головна / Назва розділу».</w:t>
      </w:r>
    </w:p>
    <w:p w14:paraId="3FCA6867" w14:textId="77777777" w:rsidR="00541C0A" w:rsidRDefault="00000000">
      <w:pPr>
        <w:pStyle w:val="ListBullet"/>
      </w:pPr>
      <w:r>
        <w:rPr>
          <w:sz w:val="21"/>
        </w:rPr>
        <w:t>Після breadcrumb показуються мітка розділу, великий заголовок сторінки і короткий опис.</w:t>
      </w:r>
    </w:p>
    <w:p w14:paraId="5314093D" w14:textId="77777777" w:rsidR="00541C0A" w:rsidRDefault="00000000">
      <w:pPr>
        <w:pStyle w:val="ListBullet"/>
      </w:pPr>
      <w:r>
        <w:rPr>
          <w:sz w:val="21"/>
        </w:rPr>
        <w:t>Праворуч у hero на сторінках розділів показується блок «На цій сторінці».</w:t>
      </w:r>
    </w:p>
    <w:p w14:paraId="42B3507D" w14:textId="77777777" w:rsidR="00541C0A" w:rsidRDefault="00000000">
      <w:pPr>
        <w:pStyle w:val="ListBullet"/>
      </w:pPr>
      <w:r>
        <w:rPr>
          <w:sz w:val="21"/>
        </w:rPr>
        <w:t>Блок «На цій сторінці» у hero є локальною навігацією по поточній сторінці. Його посилання ведуть до anchor-секцій на цій самій сторінці, а не до дочірніх HTML-сторінок.</w:t>
      </w:r>
    </w:p>
    <w:p w14:paraId="74239164" w14:textId="77777777" w:rsidR="00541C0A" w:rsidRDefault="00000000">
      <w:pPr>
        <w:pStyle w:val="ListBullet"/>
      </w:pPr>
      <w:r>
        <w:rPr>
          <w:sz w:val="21"/>
        </w:rPr>
        <w:t>Назва блоку «На цій сторінці» використовується для того, щоб користувач розумів: це швидкий перехід усередині поточної сторінки.</w:t>
      </w:r>
    </w:p>
    <w:p w14:paraId="138D9C32" w14:textId="77777777" w:rsidR="00541C0A" w:rsidRDefault="00000000">
      <w:pPr>
        <w:pStyle w:val="ListBullet"/>
      </w:pPr>
      <w:r>
        <w:rPr>
          <w:sz w:val="21"/>
        </w:rPr>
        <w:t>Колір заголовка блоку «На цій сторінці» у hero має збігатися з кольором заголовка бічної навігації.</w:t>
      </w:r>
    </w:p>
    <w:p w14:paraId="3AADEF2C" w14:textId="77777777" w:rsidR="00541C0A" w:rsidRDefault="00000000">
      <w:pPr>
        <w:pStyle w:val="ListBullet"/>
      </w:pPr>
      <w:r>
        <w:rPr>
          <w:sz w:val="21"/>
        </w:rPr>
        <w:t>На широких екранах правий блок навігації вирівнюється по висоті з основним текстовим блоком hero, щоб не залишати зайву порожнечу знизу і вміщувати до п'яти локальних переходів.</w:t>
      </w:r>
    </w:p>
    <w:p w14:paraId="3DBD4FFD" w14:textId="77777777" w:rsidR="00541C0A" w:rsidRDefault="00000000">
      <w:pPr>
        <w:pStyle w:val="ListBullet"/>
      </w:pPr>
      <w:r>
        <w:rPr>
          <w:sz w:val="21"/>
        </w:rPr>
        <w:t>На tablet і mobile спеціального підняття правого блоку не потрібно: hero переходить у природну одноколонкову адаптивну розкладку.</w:t>
      </w:r>
    </w:p>
    <w:p w14:paraId="22B2710F" w14:textId="77777777" w:rsidR="00541C0A" w:rsidRDefault="00000000">
      <w:pPr>
        <w:pStyle w:val="ListBullet"/>
      </w:pPr>
      <w:r>
        <w:rPr>
          <w:sz w:val="21"/>
        </w:rPr>
        <w:t>На mobile локальні посилання в hero показуються як компактні кнопки/рядки в межах ширини екрана, без горизонтального переповнення.</w:t>
      </w:r>
    </w:p>
    <w:p w14:paraId="32A7FF40" w14:textId="77777777" w:rsidR="00541C0A" w:rsidRDefault="00000000">
      <w:pPr>
        <w:pStyle w:val="Heading2"/>
      </w:pPr>
      <w:r>
        <w:rPr>
          <w:rFonts w:ascii="Calibri" w:eastAsia="Calibri" w:hAnsi="Calibri" w:cs="Calibri"/>
        </w:rPr>
        <w:t>Бічна навігація сторінкою</w:t>
      </w:r>
    </w:p>
    <w:p w14:paraId="71F819EE" w14:textId="77777777" w:rsidR="00541C0A" w:rsidRDefault="00000000">
      <w:pPr>
        <w:pStyle w:val="ListBullet"/>
      </w:pPr>
      <w:r>
        <w:rPr>
          <w:sz w:val="21"/>
        </w:rPr>
        <w:t>На desktop/laptop сторінки розділів мають sticky-бічну навігацію з заголовком «На цій сторінці».</w:t>
      </w:r>
    </w:p>
    <w:p w14:paraId="5607BDF0" w14:textId="77777777" w:rsidR="00541C0A" w:rsidRDefault="00000000">
      <w:pPr>
        <w:pStyle w:val="ListBullet"/>
      </w:pPr>
      <w:r>
        <w:rPr>
          <w:sz w:val="21"/>
        </w:rPr>
        <w:t>Бічна навігація дублює той самий список anchor-переходів, що і блок у hero.</w:t>
      </w:r>
    </w:p>
    <w:p w14:paraId="020E9169" w14:textId="77777777" w:rsidR="00541C0A" w:rsidRDefault="00000000">
      <w:pPr>
        <w:pStyle w:val="ListBullet"/>
      </w:pPr>
      <w:r>
        <w:rPr>
          <w:sz w:val="21"/>
        </w:rPr>
        <w:t>Заголовок «На цій сторінці» у бічній навігації має бути вирівняний по горизонталі з текстом пунктів навігації.</w:t>
      </w:r>
    </w:p>
    <w:p w14:paraId="03ED07DE" w14:textId="77777777" w:rsidR="00541C0A" w:rsidRDefault="00000000">
      <w:pPr>
        <w:pStyle w:val="ListBullet"/>
      </w:pPr>
      <w:r>
        <w:rPr>
          <w:sz w:val="21"/>
        </w:rPr>
        <w:t>Бічна навігація показує тільки фактичні активні секції поточної сторінки. Не показувати посилання на секції, які прибрані з основної сторінки.</w:t>
      </w:r>
    </w:p>
    <w:p w14:paraId="37539543" w14:textId="77777777" w:rsidR="00541C0A" w:rsidRDefault="00000000">
      <w:pPr>
        <w:pStyle w:val="ListBullet"/>
      </w:pPr>
      <w:r>
        <w:rPr>
          <w:sz w:val="21"/>
        </w:rPr>
        <w:lastRenderedPageBreak/>
        <w:t>На tablet і mobile бічна навігація приховується, щоб не дублювати верхній навігаційний блок і не займати корисну ширину контенту.</w:t>
      </w:r>
    </w:p>
    <w:p w14:paraId="1C91EC00" w14:textId="77777777" w:rsidR="00541C0A" w:rsidRDefault="00000000">
      <w:pPr>
        <w:pStyle w:val="Heading2"/>
      </w:pPr>
      <w:r>
        <w:rPr>
          <w:rFonts w:ascii="Calibri" w:eastAsia="Calibri" w:hAnsi="Calibri" w:cs="Calibri"/>
        </w:rPr>
        <w:t>Картки-посилання всередині секцій</w:t>
      </w:r>
    </w:p>
    <w:p w14:paraId="251784D5" w14:textId="77777777" w:rsidR="00541C0A" w:rsidRDefault="00000000">
      <w:pPr>
        <w:pStyle w:val="ListBullet"/>
      </w:pPr>
      <w:r>
        <w:rPr>
          <w:sz w:val="21"/>
        </w:rPr>
        <w:t>Секції, що відповідають групам розділу, містять grid із картками-посиланнями.</w:t>
      </w:r>
    </w:p>
    <w:p w14:paraId="124FA823" w14:textId="77777777" w:rsidR="00541C0A" w:rsidRDefault="00000000">
      <w:pPr>
        <w:pStyle w:val="ListBullet"/>
      </w:pPr>
      <w:r>
        <w:rPr>
          <w:sz w:val="21"/>
        </w:rPr>
        <w:t>Картка-посилання має містити назву, короткий опис і дію «Перейти».</w:t>
      </w:r>
    </w:p>
    <w:p w14:paraId="14F20881" w14:textId="77777777" w:rsidR="00541C0A" w:rsidRDefault="00000000">
      <w:pPr>
        <w:pStyle w:val="ListBullet"/>
      </w:pPr>
      <w:r>
        <w:rPr>
          <w:sz w:val="21"/>
        </w:rPr>
        <w:t>У картках не використовувати додаткові плашки-теги над назвою.</w:t>
      </w:r>
    </w:p>
    <w:p w14:paraId="243D02C6" w14:textId="77777777" w:rsidR="00541C0A" w:rsidRDefault="00000000">
      <w:pPr>
        <w:pStyle w:val="ListBullet"/>
      </w:pPr>
      <w:r>
        <w:rPr>
          <w:sz w:val="21"/>
        </w:rPr>
        <w:t>Картки мають бути мінімалістичними: світлий фон, тонка межа, м'яка тінь, hover-стан із легким підняттям і акцентною межею.</w:t>
      </w:r>
    </w:p>
    <w:p w14:paraId="53A02B76" w14:textId="77777777" w:rsidR="00541C0A" w:rsidRDefault="00000000">
      <w:pPr>
        <w:pStyle w:val="ListBullet"/>
      </w:pPr>
      <w:r>
        <w:rPr>
          <w:sz w:val="21"/>
        </w:rPr>
        <w:t>На desktop сітка карток показується у три колонки, на tablet - у дві, на mobile - в одну колонку.</w:t>
      </w:r>
    </w:p>
    <w:p w14:paraId="42B03D49" w14:textId="77777777" w:rsidR="00541C0A" w:rsidRDefault="00000000">
      <w:pPr>
        <w:pStyle w:val="ListBullet"/>
      </w:pPr>
      <w:r>
        <w:rPr>
          <w:sz w:val="21"/>
        </w:rPr>
        <w:t>Довгі назви карток мають переноситися всередині картки без горизонтального скролу і без накладання на дію «Перейти».</w:t>
      </w:r>
    </w:p>
    <w:p w14:paraId="7E2BF72D" w14:textId="77777777" w:rsidR="00541C0A" w:rsidRDefault="00000000">
      <w:pPr>
        <w:pStyle w:val="ListBullet"/>
      </w:pPr>
      <w:r>
        <w:rPr>
          <w:sz w:val="21"/>
        </w:rPr>
        <w:t>Назви секцій і карток мають збігатися з погодженими назвами в header-menu або з поточною очищеною структурою сторінки. Не змінювати їх редакційно без окремого погодження.</w:t>
      </w:r>
    </w:p>
    <w:p w14:paraId="77B67B7F" w14:textId="77777777" w:rsidR="00541C0A" w:rsidRDefault="00000000">
      <w:pPr>
        <w:pStyle w:val="Heading2"/>
      </w:pPr>
      <w:r>
        <w:rPr>
          <w:rFonts w:ascii="Calibri" w:eastAsia="Calibri" w:hAnsi="Calibri" w:cs="Calibri"/>
        </w:rPr>
        <w:t>Сторінка «Коледж»</w:t>
      </w:r>
    </w:p>
    <w:p w14:paraId="2EACA49C" w14:textId="77777777" w:rsidR="00541C0A" w:rsidRDefault="00000000">
      <w:pPr>
        <w:pStyle w:val="ListBullet"/>
      </w:pPr>
      <w:r>
        <w:rPr>
          <w:sz w:val="21"/>
        </w:rPr>
        <w:t>Hero:</w:t>
      </w:r>
    </w:p>
    <w:p w14:paraId="3033B6AF" w14:textId="77777777" w:rsidR="00541C0A" w:rsidRDefault="00000000">
      <w:pPr>
        <w:pStyle w:val="ListBullet2"/>
      </w:pPr>
      <w:r>
        <w:rPr>
          <w:sz w:val="21"/>
        </w:rPr>
        <w:t>мітка: «Коледж»;</w:t>
      </w:r>
    </w:p>
    <w:p w14:paraId="4AF43263" w14:textId="77777777" w:rsidR="00541C0A" w:rsidRDefault="00000000">
      <w:pPr>
        <w:pStyle w:val="ListBullet2"/>
      </w:pPr>
      <w:r>
        <w:rPr>
          <w:sz w:val="21"/>
        </w:rPr>
        <w:t>заголовок: «Місце, де формується професійне майбутнє»;</w:t>
      </w:r>
    </w:p>
    <w:p w14:paraId="153DDF80" w14:textId="77777777" w:rsidR="00541C0A" w:rsidRDefault="00000000">
      <w:pPr>
        <w:pStyle w:val="ListBullet2"/>
      </w:pPr>
      <w:r>
        <w:rPr>
          <w:sz w:val="21"/>
        </w:rPr>
        <w:t>опис: «Ми поєднуємо сильну академічну базу, практичне навчання та культуру взаємної підтримки.»</w:t>
      </w:r>
    </w:p>
    <w:p w14:paraId="01B3FBAF" w14:textId="77777777" w:rsidR="00541C0A" w:rsidRDefault="00000000">
      <w:pPr>
        <w:pStyle w:val="ListBullet"/>
      </w:pPr>
      <w:r>
        <w:rPr>
          <w:sz w:val="21"/>
        </w:rPr>
        <w:t>Локальна навігація у hero і бічному блоці:</w:t>
      </w:r>
    </w:p>
    <w:p w14:paraId="70CB154E" w14:textId="77777777" w:rsidR="00541C0A" w:rsidRDefault="00000000">
      <w:pPr>
        <w:numPr>
          <w:ilvl w:val="0"/>
          <w:numId w:val="3"/>
        </w:numPr>
      </w:pPr>
      <w:r>
        <w:rPr>
          <w:sz w:val="21"/>
        </w:rPr>
        <w:t>«Загальна інформація»;</w:t>
      </w:r>
    </w:p>
    <w:p w14:paraId="39FD3C09" w14:textId="77777777" w:rsidR="00541C0A" w:rsidRDefault="00000000">
      <w:pPr>
        <w:numPr>
          <w:ilvl w:val="0"/>
          <w:numId w:val="3"/>
        </w:numPr>
      </w:pPr>
      <w:r>
        <w:rPr>
          <w:sz w:val="21"/>
        </w:rPr>
        <w:t>«Основна інформація»;</w:t>
      </w:r>
    </w:p>
    <w:p w14:paraId="42F508D9" w14:textId="77777777" w:rsidR="00541C0A" w:rsidRDefault="00000000">
      <w:pPr>
        <w:numPr>
          <w:ilvl w:val="0"/>
          <w:numId w:val="3"/>
        </w:numPr>
      </w:pPr>
      <w:r>
        <w:rPr>
          <w:sz w:val="21"/>
        </w:rPr>
        <w:t>«Діяльність»;</w:t>
      </w:r>
    </w:p>
    <w:p w14:paraId="4D615608" w14:textId="77777777" w:rsidR="00541C0A" w:rsidRDefault="00000000">
      <w:pPr>
        <w:numPr>
          <w:ilvl w:val="0"/>
          <w:numId w:val="3"/>
        </w:numPr>
      </w:pPr>
      <w:r>
        <w:rPr>
          <w:sz w:val="21"/>
        </w:rPr>
        <w:t>«Керівництво»;</w:t>
      </w:r>
    </w:p>
    <w:p w14:paraId="2A2E4BA5" w14:textId="77777777" w:rsidR="00541C0A" w:rsidRDefault="00000000">
      <w:pPr>
        <w:numPr>
          <w:ilvl w:val="0"/>
          <w:numId w:val="3"/>
        </w:numPr>
      </w:pPr>
      <w:r>
        <w:rPr>
          <w:sz w:val="21"/>
        </w:rPr>
        <w:t>«Контакти».</w:t>
      </w:r>
    </w:p>
    <w:p w14:paraId="4D18D182" w14:textId="77777777" w:rsidR="00541C0A" w:rsidRDefault="00000000">
      <w:pPr>
        <w:pStyle w:val="ListBullet"/>
      </w:pPr>
      <w:r>
        <w:rPr>
          <w:sz w:val="21"/>
        </w:rPr>
        <w:t>Секція «Загальна інформація» містить картки: «Про коледж», «Керівництво», «Відділення», «Циклові комісії», «Органи управління та органи самоврядування», «Контакти».</w:t>
      </w:r>
    </w:p>
    <w:p w14:paraId="4C2A3687" w14:textId="77777777" w:rsidR="00541C0A" w:rsidRDefault="00000000">
      <w:pPr>
        <w:pStyle w:val="ListBullet"/>
      </w:pPr>
      <w:r>
        <w:rPr>
          <w:sz w:val="21"/>
        </w:rPr>
        <w:t>Секція «Основна інформація» містить картки: «Статут коледжу», «Концепція діяльності», «Колективний договір», «Документи локального нормотворення», «Доступ до публічної інформації», «Ліцензії на провадження освітньої діяльності», «Сертифікати про акредитацію спеціальностей та освітніх програм», «План роботи», «Звіт», «Громадське обговорення», «Вакансії».</w:t>
      </w:r>
    </w:p>
    <w:p w14:paraId="0A7AABC4" w14:textId="77777777" w:rsidR="00541C0A" w:rsidRDefault="00000000">
      <w:pPr>
        <w:pStyle w:val="ListBullet"/>
      </w:pPr>
      <w:r>
        <w:rPr>
          <w:sz w:val="21"/>
        </w:rPr>
        <w:lastRenderedPageBreak/>
        <w:t>Секція «Діяльність» містить картки: «Цілі сталого розвитку», «Інклюзивне освітнє середовище», «Антикорупційна діяльність», «Психологічна служба», «Міжнародна діяльність», «Практична підготовка», «Центр кар’єри».</w:t>
      </w:r>
    </w:p>
    <w:p w14:paraId="1F1C4610" w14:textId="77777777" w:rsidR="00541C0A" w:rsidRDefault="00000000">
      <w:pPr>
        <w:pStyle w:val="ListBullet"/>
      </w:pPr>
      <w:r>
        <w:rPr>
          <w:sz w:val="21"/>
        </w:rPr>
        <w:t>Секція «Керівництво коледжу» залишається як змістовий блок із картками керівництва, фото, посадою та контактним email.</w:t>
      </w:r>
    </w:p>
    <w:p w14:paraId="1AB88EB5" w14:textId="77777777" w:rsidR="00541C0A" w:rsidRDefault="00000000">
      <w:pPr>
        <w:pStyle w:val="ListBullet"/>
      </w:pPr>
      <w:r>
        <w:rPr>
          <w:sz w:val="21"/>
        </w:rPr>
        <w:t>Секція контактів іде останньою. Вона містить контактну картку з адресою, телефоном, email, графіком «Пн-Пт, 08:00–17:00», кнопку «Відкрити на Google Maps», іконки Instagram і Facebook, а також вбудовану карту.</w:t>
      </w:r>
    </w:p>
    <w:p w14:paraId="354786C1" w14:textId="77777777" w:rsidR="00541C0A" w:rsidRDefault="00000000">
      <w:pPr>
        <w:pStyle w:val="ListBullet"/>
      </w:pPr>
      <w:r>
        <w:rPr>
          <w:sz w:val="21"/>
        </w:rPr>
        <w:t>Видалені з основної сторінки довгі промо-блоки про освіту, історію, відділення, самоврядування, документи та простори не повертати без нового рішення.</w:t>
      </w:r>
    </w:p>
    <w:p w14:paraId="14095B27" w14:textId="77777777" w:rsidR="00541C0A" w:rsidRDefault="00000000">
      <w:pPr>
        <w:pStyle w:val="Heading2"/>
      </w:pPr>
      <w:r>
        <w:rPr>
          <w:rFonts w:ascii="Calibri" w:eastAsia="Calibri" w:hAnsi="Calibri" w:cs="Calibri"/>
        </w:rPr>
        <w:t>Сторінка «Абітурієнту»</w:t>
      </w:r>
    </w:p>
    <w:p w14:paraId="45FAB41F" w14:textId="77777777" w:rsidR="00541C0A" w:rsidRDefault="00000000">
      <w:pPr>
        <w:pStyle w:val="ListBullet"/>
      </w:pPr>
      <w:r>
        <w:rPr>
          <w:sz w:val="21"/>
        </w:rPr>
        <w:t>Hero:</w:t>
      </w:r>
    </w:p>
    <w:p w14:paraId="3DDCD1A5" w14:textId="77777777" w:rsidR="00541C0A" w:rsidRDefault="00000000">
      <w:pPr>
        <w:pStyle w:val="ListBullet2"/>
      </w:pPr>
      <w:r>
        <w:rPr>
          <w:sz w:val="21"/>
        </w:rPr>
        <w:t>мітка: «Абітурієнту»;</w:t>
      </w:r>
    </w:p>
    <w:p w14:paraId="5B636C40" w14:textId="77777777" w:rsidR="00541C0A" w:rsidRDefault="00000000">
      <w:pPr>
        <w:pStyle w:val="ListBullet2"/>
      </w:pPr>
      <w:r>
        <w:rPr>
          <w:sz w:val="21"/>
        </w:rPr>
        <w:t>заголовок: «Вступ 2026: твій наступний крок»;</w:t>
      </w:r>
    </w:p>
    <w:p w14:paraId="103CADC4" w14:textId="77777777" w:rsidR="00541C0A" w:rsidRDefault="00000000">
      <w:pPr>
        <w:pStyle w:val="ListBullet2"/>
      </w:pPr>
      <w:r>
        <w:rPr>
          <w:sz w:val="21"/>
        </w:rPr>
        <w:t>опис: «Зрозумілий маршрут від вибору програми до першого студентського дня.»</w:t>
      </w:r>
    </w:p>
    <w:p w14:paraId="02E2FBDE" w14:textId="77777777" w:rsidR="00541C0A" w:rsidRDefault="00000000">
      <w:pPr>
        <w:pStyle w:val="ListBullet"/>
      </w:pPr>
      <w:r>
        <w:rPr>
          <w:sz w:val="21"/>
        </w:rPr>
        <w:t>Локальна навігація у hero і бічному блоці:</w:t>
      </w:r>
    </w:p>
    <w:p w14:paraId="58E527F2" w14:textId="77777777" w:rsidR="00541C0A" w:rsidRDefault="00000000">
      <w:pPr>
        <w:numPr>
          <w:ilvl w:val="0"/>
          <w:numId w:val="4"/>
        </w:numPr>
      </w:pPr>
      <w:r>
        <w:rPr>
          <w:sz w:val="21"/>
        </w:rPr>
        <w:t>«Вступна інформація»;</w:t>
      </w:r>
    </w:p>
    <w:p w14:paraId="6A3A66E0" w14:textId="77777777" w:rsidR="00541C0A" w:rsidRDefault="00000000">
      <w:pPr>
        <w:numPr>
          <w:ilvl w:val="0"/>
          <w:numId w:val="4"/>
        </w:numPr>
      </w:pPr>
      <w:r>
        <w:rPr>
          <w:sz w:val="21"/>
        </w:rPr>
        <w:t>«Освітні програми»;</w:t>
      </w:r>
    </w:p>
    <w:p w14:paraId="5D8988CC" w14:textId="77777777" w:rsidR="00541C0A" w:rsidRDefault="00000000">
      <w:pPr>
        <w:numPr>
          <w:ilvl w:val="0"/>
          <w:numId w:val="4"/>
        </w:numPr>
      </w:pPr>
      <w:r>
        <w:rPr>
          <w:sz w:val="21"/>
        </w:rPr>
        <w:t>«Приймальна комісія».</w:t>
      </w:r>
    </w:p>
    <w:p w14:paraId="0051E9C2" w14:textId="77777777" w:rsidR="00541C0A" w:rsidRDefault="00000000">
      <w:pPr>
        <w:pStyle w:val="ListBullet"/>
      </w:pPr>
      <w:r>
        <w:rPr>
          <w:sz w:val="21"/>
        </w:rPr>
        <w:t>Секція «Вступна інформація» містить картки: «Офіційні документи», «Правила прийому», «Рейтингові списки», «Накази про зарахування», «Вартість навчання», «Важливі дати», «Документи для вступу», «Приймальна комісія», «Контактна інформація».</w:t>
      </w:r>
    </w:p>
    <w:p w14:paraId="61815D50" w14:textId="77777777" w:rsidR="00541C0A" w:rsidRDefault="00000000">
      <w:pPr>
        <w:pStyle w:val="ListBullet"/>
      </w:pPr>
      <w:r>
        <w:rPr>
          <w:sz w:val="21"/>
        </w:rPr>
        <w:t>Секція «Освітні програми» на основній сторінці містить картку «Освітні програми».</w:t>
      </w:r>
    </w:p>
    <w:p w14:paraId="3AE5BBDA" w14:textId="77777777" w:rsidR="00541C0A" w:rsidRDefault="00000000">
      <w:pPr>
        <w:pStyle w:val="ListBullet"/>
      </w:pPr>
      <w:r>
        <w:rPr>
          <w:sz w:val="21"/>
        </w:rPr>
        <w:t>Таблиця спеціальностей не лишається на основній сторінці «Абітурієнту». Вона винесена на сторінку «Освітні програми» і має розглядатися окремо під час наповнення дочірніх сторінок.</w:t>
      </w:r>
    </w:p>
    <w:p w14:paraId="1A6470BD" w14:textId="77777777" w:rsidR="00541C0A" w:rsidRDefault="00000000">
      <w:pPr>
        <w:pStyle w:val="ListBullet"/>
      </w:pPr>
      <w:r>
        <w:rPr>
          <w:sz w:val="21"/>
        </w:rPr>
        <w:t>Секція «Приймальна комісія» залишається як контактний блок. Заголовок контактної картки: «Контакти приймальної комісії».</w:t>
      </w:r>
    </w:p>
    <w:p w14:paraId="1A45D4A2" w14:textId="77777777" w:rsidR="00541C0A" w:rsidRDefault="00000000">
      <w:pPr>
        <w:pStyle w:val="ListBullet"/>
      </w:pPr>
      <w:r>
        <w:rPr>
          <w:sz w:val="21"/>
        </w:rPr>
        <w:t>Текст у контактній картці: «Зателефонуйте до приймальної комісії у робочий час або напишіть на email у зручний для вас час.»</w:t>
      </w:r>
    </w:p>
    <w:p w14:paraId="03FB19C1" w14:textId="77777777" w:rsidR="00541C0A" w:rsidRDefault="00000000">
      <w:pPr>
        <w:pStyle w:val="ListBullet"/>
      </w:pPr>
      <w:r>
        <w:rPr>
          <w:sz w:val="21"/>
        </w:rPr>
        <w:t>Контактний блок містить телефон, email, графік «Пн-Пт, 08:00–17:00», адресу і вбудовану карту розташування закладу.</w:t>
      </w:r>
    </w:p>
    <w:p w14:paraId="5317BEDA" w14:textId="77777777" w:rsidR="00541C0A" w:rsidRDefault="00000000">
      <w:pPr>
        <w:pStyle w:val="ListBullet"/>
      </w:pPr>
      <w:r>
        <w:rPr>
          <w:sz w:val="21"/>
        </w:rPr>
        <w:t>Старі змістові секції «Як стати студентом», «Ключові дати», «Спеціальності», «Що потрібно підготувати», «Вартість навчання», «Відповіді для вступників» не використовуються на основній сторінці.</w:t>
      </w:r>
    </w:p>
    <w:p w14:paraId="5101A4CF" w14:textId="77777777" w:rsidR="00541C0A" w:rsidRDefault="00000000">
      <w:pPr>
        <w:pStyle w:val="Heading2"/>
      </w:pPr>
      <w:r>
        <w:rPr>
          <w:rFonts w:ascii="Calibri" w:eastAsia="Calibri" w:hAnsi="Calibri" w:cs="Calibri"/>
        </w:rPr>
        <w:t>Сторінка «Студенту»</w:t>
      </w:r>
    </w:p>
    <w:p w14:paraId="471C7D74" w14:textId="77777777" w:rsidR="00541C0A" w:rsidRDefault="00000000">
      <w:pPr>
        <w:pStyle w:val="ListBullet"/>
      </w:pPr>
      <w:r>
        <w:rPr>
          <w:sz w:val="21"/>
        </w:rPr>
        <w:t>Hero:</w:t>
      </w:r>
    </w:p>
    <w:p w14:paraId="2B05A654" w14:textId="77777777" w:rsidR="00541C0A" w:rsidRDefault="00000000">
      <w:pPr>
        <w:pStyle w:val="ListBullet2"/>
      </w:pPr>
      <w:r>
        <w:rPr>
          <w:sz w:val="21"/>
        </w:rPr>
        <w:t>мітка: «Студенту»;</w:t>
      </w:r>
    </w:p>
    <w:p w14:paraId="12CAC088" w14:textId="77777777" w:rsidR="00541C0A" w:rsidRDefault="00000000">
      <w:pPr>
        <w:pStyle w:val="ListBullet2"/>
      </w:pPr>
      <w:r>
        <w:rPr>
          <w:sz w:val="21"/>
        </w:rPr>
        <w:lastRenderedPageBreak/>
        <w:t>заголовок: «Навчання, можливості та підтримка»;</w:t>
      </w:r>
    </w:p>
    <w:p w14:paraId="0748D6FC" w14:textId="77777777" w:rsidR="00541C0A" w:rsidRDefault="00000000">
      <w:pPr>
        <w:pStyle w:val="ListBullet2"/>
      </w:pPr>
      <w:r>
        <w:rPr>
          <w:sz w:val="21"/>
        </w:rPr>
        <w:t>опис: «Швидкий доступ до розкладу, освітніх сервісів, студентського життя й кар’єрних ресурсів.»</w:t>
      </w:r>
    </w:p>
    <w:p w14:paraId="106C3028" w14:textId="77777777" w:rsidR="00541C0A" w:rsidRDefault="00000000">
      <w:pPr>
        <w:pStyle w:val="ListBullet"/>
      </w:pPr>
      <w:r>
        <w:rPr>
          <w:sz w:val="21"/>
        </w:rPr>
        <w:t>Локальна навігація у hero і бічному блоці:</w:t>
      </w:r>
    </w:p>
    <w:p w14:paraId="21802143" w14:textId="77777777" w:rsidR="00541C0A" w:rsidRDefault="00000000">
      <w:pPr>
        <w:numPr>
          <w:ilvl w:val="0"/>
          <w:numId w:val="5"/>
        </w:numPr>
      </w:pPr>
      <w:r>
        <w:rPr>
          <w:sz w:val="21"/>
        </w:rPr>
        <w:t>«Загальна інформація»;</w:t>
      </w:r>
    </w:p>
    <w:p w14:paraId="4B88B9B1" w14:textId="77777777" w:rsidR="00541C0A" w:rsidRDefault="00000000">
      <w:pPr>
        <w:numPr>
          <w:ilvl w:val="0"/>
          <w:numId w:val="5"/>
        </w:numPr>
      </w:pPr>
      <w:r>
        <w:rPr>
          <w:sz w:val="21"/>
        </w:rPr>
        <w:t>«Можливості»;</w:t>
      </w:r>
    </w:p>
    <w:p w14:paraId="57489789" w14:textId="77777777" w:rsidR="00541C0A" w:rsidRDefault="00000000">
      <w:pPr>
        <w:numPr>
          <w:ilvl w:val="0"/>
          <w:numId w:val="5"/>
        </w:numPr>
      </w:pPr>
      <w:r>
        <w:rPr>
          <w:sz w:val="21"/>
        </w:rPr>
        <w:t>«Соціально-правова підтримка».</w:t>
      </w:r>
    </w:p>
    <w:p w14:paraId="16EA539D" w14:textId="77777777" w:rsidR="00541C0A" w:rsidRDefault="00000000">
      <w:pPr>
        <w:pStyle w:val="ListBullet"/>
      </w:pPr>
      <w:r>
        <w:rPr>
          <w:sz w:val="21"/>
        </w:rPr>
        <w:t>Секція «Загальна інформація» містить картки: «Освітні програми», «Графік навчального процесу», «Розклад занять», «Контакти викладачів», «Каталог вибіркових освітніх компонентів», «Правила внутрішнього розпорядку», «Гуртожиток».</w:t>
      </w:r>
    </w:p>
    <w:p w14:paraId="369676A4" w14:textId="77777777" w:rsidR="00541C0A" w:rsidRDefault="00000000">
      <w:pPr>
        <w:pStyle w:val="ListBullet"/>
      </w:pPr>
      <w:r>
        <w:rPr>
          <w:sz w:val="21"/>
        </w:rPr>
        <w:t>Секція «Можливості» містить картки: «Мистецькі студії», «Спортивні секції», «Курси вивчення іноземних мов».</w:t>
      </w:r>
    </w:p>
    <w:p w14:paraId="45524BCB" w14:textId="77777777" w:rsidR="00541C0A" w:rsidRDefault="00000000">
      <w:pPr>
        <w:pStyle w:val="ListBullet"/>
      </w:pPr>
      <w:r>
        <w:rPr>
          <w:sz w:val="21"/>
        </w:rPr>
        <w:t>Секція «Соціально-правова підтримка» містить картки: «Психологічна служба», «Юридична клініка», «Антикорупційна діяльність», «Студентський омбудсмен».</w:t>
      </w:r>
    </w:p>
    <w:p w14:paraId="013278E7" w14:textId="77777777" w:rsidR="00541C0A" w:rsidRDefault="00000000">
      <w:pPr>
        <w:pStyle w:val="ListBullet"/>
      </w:pPr>
      <w:r>
        <w:rPr>
          <w:sz w:val="21"/>
        </w:rPr>
        <w:t>Окремі довгі секції «Сервіси для навчання», «Розклад занять», «Вибіркові дисципліни», «Дозвілля», «Студентська спільнота», «Розвивай таланти», «Не залишайся наодинці», «Від першого резюме до першої роботи» не використовуються на основній сторінці.</w:t>
      </w:r>
    </w:p>
    <w:p w14:paraId="0854D458" w14:textId="77777777" w:rsidR="00541C0A" w:rsidRDefault="00000000">
      <w:pPr>
        <w:pStyle w:val="Heading2"/>
      </w:pPr>
      <w:r>
        <w:rPr>
          <w:rFonts w:ascii="Calibri" w:eastAsia="Calibri" w:hAnsi="Calibri" w:cs="Calibri"/>
        </w:rPr>
        <w:t>Сторінка «Випускнику»</w:t>
      </w:r>
    </w:p>
    <w:p w14:paraId="3962DDB5" w14:textId="77777777" w:rsidR="00541C0A" w:rsidRDefault="00000000">
      <w:pPr>
        <w:pStyle w:val="ListBullet"/>
      </w:pPr>
      <w:r>
        <w:rPr>
          <w:sz w:val="21"/>
        </w:rPr>
        <w:t>Hero:</w:t>
      </w:r>
    </w:p>
    <w:p w14:paraId="20E02E67" w14:textId="77777777" w:rsidR="00541C0A" w:rsidRDefault="00000000">
      <w:pPr>
        <w:pStyle w:val="ListBullet2"/>
      </w:pPr>
      <w:r>
        <w:rPr>
          <w:sz w:val="21"/>
        </w:rPr>
        <w:t>мітка: «Випускнику»;</w:t>
      </w:r>
    </w:p>
    <w:p w14:paraId="5360E5C8" w14:textId="77777777" w:rsidR="00541C0A" w:rsidRDefault="00000000">
      <w:pPr>
        <w:pStyle w:val="ListBullet2"/>
      </w:pPr>
      <w:r>
        <w:rPr>
          <w:sz w:val="21"/>
        </w:rPr>
        <w:t>заголовок: «Спільнота, яка залишається поруч»;</w:t>
      </w:r>
    </w:p>
    <w:p w14:paraId="475C049E" w14:textId="77777777" w:rsidR="00541C0A" w:rsidRDefault="00000000">
      <w:pPr>
        <w:pStyle w:val="ListBullet2"/>
      </w:pPr>
      <w:r>
        <w:rPr>
          <w:sz w:val="21"/>
        </w:rPr>
        <w:t>опис: «Зберігайте зв’язок із коледжем, діліться досвідом і підтримуйте нове покоління студентів.»</w:t>
      </w:r>
    </w:p>
    <w:p w14:paraId="302A0EDF" w14:textId="77777777" w:rsidR="00541C0A" w:rsidRDefault="00000000">
      <w:pPr>
        <w:pStyle w:val="ListBullet"/>
      </w:pPr>
      <w:r>
        <w:rPr>
          <w:sz w:val="21"/>
        </w:rPr>
        <w:t>Локальна навігація у hero і бічному блоці містить один пункт: «Спільнота».</w:t>
      </w:r>
    </w:p>
    <w:p w14:paraId="588942F3" w14:textId="77777777" w:rsidR="00541C0A" w:rsidRDefault="00000000">
      <w:pPr>
        <w:pStyle w:val="ListBullet"/>
      </w:pPr>
      <w:r>
        <w:rPr>
          <w:sz w:val="21"/>
        </w:rPr>
        <w:t>Секція «Спільнота» містить картки: «Асоціація випускників», «Успішні випускники», «Зустрічі випускників».</w:t>
      </w:r>
    </w:p>
    <w:p w14:paraId="24DA3820" w14:textId="77777777" w:rsidR="00541C0A" w:rsidRDefault="00000000">
      <w:pPr>
        <w:pStyle w:val="ListBullet"/>
      </w:pPr>
      <w:r>
        <w:rPr>
          <w:sz w:val="21"/>
        </w:rPr>
        <w:t>Окремі довгі секції «Зв’язки, що працюють роками», «Історії, що надихають», «Передавайте досвід далі», «Події для випускників» не використовуються на основній сторінці.</w:t>
      </w:r>
    </w:p>
    <w:p w14:paraId="62A7E0EA" w14:textId="77777777" w:rsidR="00541C0A" w:rsidRDefault="00000000">
      <w:pPr>
        <w:pStyle w:val="Heading2"/>
      </w:pPr>
      <w:r>
        <w:rPr>
          <w:rFonts w:ascii="Calibri" w:eastAsia="Calibri" w:hAnsi="Calibri" w:cs="Calibri"/>
        </w:rPr>
        <w:t>Сторінка «Наука»</w:t>
      </w:r>
    </w:p>
    <w:p w14:paraId="5D6C612D" w14:textId="77777777" w:rsidR="00541C0A" w:rsidRDefault="00000000">
      <w:pPr>
        <w:pStyle w:val="ListBullet"/>
      </w:pPr>
      <w:r>
        <w:rPr>
          <w:sz w:val="21"/>
        </w:rPr>
        <w:t>Hero:</w:t>
      </w:r>
    </w:p>
    <w:p w14:paraId="21D8D1F8" w14:textId="77777777" w:rsidR="00541C0A" w:rsidRDefault="00000000">
      <w:pPr>
        <w:pStyle w:val="ListBullet2"/>
      </w:pPr>
      <w:r>
        <w:rPr>
          <w:sz w:val="21"/>
        </w:rPr>
        <w:t>мітка: «Наука»;</w:t>
      </w:r>
    </w:p>
    <w:p w14:paraId="15FBC9AC" w14:textId="77777777" w:rsidR="00541C0A" w:rsidRDefault="00000000">
      <w:pPr>
        <w:pStyle w:val="ListBullet2"/>
      </w:pPr>
      <w:r>
        <w:rPr>
          <w:sz w:val="21"/>
        </w:rPr>
        <w:t>заголовок: «Дослідження, що переходять у практику»;</w:t>
      </w:r>
    </w:p>
    <w:p w14:paraId="77749642" w14:textId="77777777" w:rsidR="00541C0A" w:rsidRDefault="00000000">
      <w:pPr>
        <w:pStyle w:val="ListBullet2"/>
      </w:pPr>
      <w:r>
        <w:rPr>
          <w:sz w:val="21"/>
        </w:rPr>
        <w:t>опис: «Підтримуємо викладацькі та студентські проєкти, відкриту науку й міжнародну співпрацю.»</w:t>
      </w:r>
    </w:p>
    <w:p w14:paraId="4EB56CD1" w14:textId="77777777" w:rsidR="00541C0A" w:rsidRDefault="00000000">
      <w:pPr>
        <w:pStyle w:val="ListBullet"/>
      </w:pPr>
      <w:r>
        <w:rPr>
          <w:sz w:val="21"/>
        </w:rPr>
        <w:t>Локальна навігація у hero і бічному блоці:</w:t>
      </w:r>
    </w:p>
    <w:p w14:paraId="211C7E18" w14:textId="77777777" w:rsidR="00541C0A" w:rsidRDefault="00000000">
      <w:pPr>
        <w:numPr>
          <w:ilvl w:val="0"/>
          <w:numId w:val="6"/>
        </w:numPr>
      </w:pPr>
      <w:r>
        <w:rPr>
          <w:sz w:val="21"/>
        </w:rPr>
        <w:lastRenderedPageBreak/>
        <w:t>«Загальна інформація»;</w:t>
      </w:r>
    </w:p>
    <w:p w14:paraId="5D1E3556" w14:textId="77777777" w:rsidR="00541C0A" w:rsidRDefault="00000000">
      <w:pPr>
        <w:numPr>
          <w:ilvl w:val="0"/>
          <w:numId w:val="6"/>
        </w:numPr>
      </w:pPr>
      <w:r>
        <w:rPr>
          <w:sz w:val="21"/>
        </w:rPr>
        <w:t>«Можливості для науковців»;</w:t>
      </w:r>
    </w:p>
    <w:p w14:paraId="6AF0FD2E" w14:textId="77777777" w:rsidR="00541C0A" w:rsidRDefault="00000000">
      <w:pPr>
        <w:numPr>
          <w:ilvl w:val="0"/>
          <w:numId w:val="6"/>
        </w:numPr>
      </w:pPr>
      <w:r>
        <w:rPr>
          <w:sz w:val="21"/>
        </w:rPr>
        <w:t>«Студентська наука»;</w:t>
      </w:r>
    </w:p>
    <w:p w14:paraId="3A2DBEDA" w14:textId="77777777" w:rsidR="00541C0A" w:rsidRDefault="00000000">
      <w:pPr>
        <w:numPr>
          <w:ilvl w:val="0"/>
          <w:numId w:val="6"/>
        </w:numPr>
      </w:pPr>
      <w:r>
        <w:rPr>
          <w:sz w:val="21"/>
        </w:rPr>
        <w:t>«Академічна доброчесність».</w:t>
      </w:r>
    </w:p>
    <w:p w14:paraId="07FF95AE" w14:textId="77777777" w:rsidR="00541C0A" w:rsidRDefault="00000000">
      <w:pPr>
        <w:pStyle w:val="ListBullet"/>
      </w:pPr>
      <w:r>
        <w:rPr>
          <w:sz w:val="21"/>
        </w:rPr>
        <w:t>Секція «Загальна інформація» містить картки: «Напрями наукової діяльності», «Наукові профілі працівників», «План роботи», «Звіт».</w:t>
      </w:r>
    </w:p>
    <w:p w14:paraId="731DD793" w14:textId="77777777" w:rsidR="00541C0A" w:rsidRDefault="00000000">
      <w:pPr>
        <w:pStyle w:val="ListBullet"/>
      </w:pPr>
      <w:r>
        <w:rPr>
          <w:sz w:val="21"/>
        </w:rPr>
        <w:t>Секція «Можливості для науковців» містить картки: «Наукові видання», «Державні премії та нагороди, стипендії», «Міжнародні наукові проєкти та гранти», «Конкурси на отримання фінансування».</w:t>
      </w:r>
    </w:p>
    <w:p w14:paraId="5AE4186A" w14:textId="77777777" w:rsidR="00541C0A" w:rsidRDefault="00000000">
      <w:pPr>
        <w:pStyle w:val="ListBullet"/>
      </w:pPr>
      <w:r>
        <w:rPr>
          <w:sz w:val="21"/>
        </w:rPr>
        <w:t>Секція «Студентська наука» містить картки: «Наукові гуртки», «Всеукраїнські та міжнародні конкурси студентських наукових робіт».</w:t>
      </w:r>
    </w:p>
    <w:p w14:paraId="7B8977A4" w14:textId="77777777" w:rsidR="00541C0A" w:rsidRDefault="00000000">
      <w:pPr>
        <w:pStyle w:val="ListBullet"/>
      </w:pPr>
      <w:r>
        <w:rPr>
          <w:sz w:val="21"/>
        </w:rPr>
        <w:t>Секція «Академічна доброчесність» містить картки: «Офіційні документи та рекомендації з питань академічної доброчесності», «Документи коледжу з питань академічної доброчесності», «План роботи», «Звіт», «Розвиток культури академічної доброчесності», «Анкетування», «Перевірка на плагіат».</w:t>
      </w:r>
    </w:p>
    <w:p w14:paraId="63BFC650" w14:textId="77777777" w:rsidR="00541C0A" w:rsidRDefault="00000000">
      <w:pPr>
        <w:pStyle w:val="ListBullet"/>
      </w:pPr>
      <w:r>
        <w:rPr>
          <w:sz w:val="21"/>
        </w:rPr>
        <w:t>Окремі довгі секції «Пріоритетні напрями», «Поточні проєкти», «Гранти, премії та стипендії», «Публікації та репозитарій», «Гуртки та дослідницькі команди», «Наукові події» не використовуються на основній сторінці.</w:t>
      </w:r>
    </w:p>
    <w:p w14:paraId="4F27CEF1" w14:textId="77777777" w:rsidR="00541C0A" w:rsidRDefault="00000000">
      <w:pPr>
        <w:pStyle w:val="Heading2"/>
      </w:pPr>
      <w:r>
        <w:rPr>
          <w:rFonts w:ascii="Calibri" w:eastAsia="Calibri" w:hAnsi="Calibri" w:cs="Calibri"/>
        </w:rPr>
        <w:t>Сторінка «Бібліотека»</w:t>
      </w:r>
    </w:p>
    <w:p w14:paraId="453AD243" w14:textId="77777777" w:rsidR="00541C0A" w:rsidRDefault="00000000">
      <w:pPr>
        <w:pStyle w:val="ListBullet"/>
      </w:pPr>
      <w:r>
        <w:rPr>
          <w:sz w:val="21"/>
        </w:rPr>
        <w:t>Hero:</w:t>
      </w:r>
    </w:p>
    <w:p w14:paraId="7CA11E97" w14:textId="77777777" w:rsidR="00541C0A" w:rsidRDefault="00000000">
      <w:pPr>
        <w:pStyle w:val="ListBullet2"/>
      </w:pPr>
      <w:r>
        <w:rPr>
          <w:sz w:val="21"/>
        </w:rPr>
        <w:t>мітка: «Бібліотека»;</w:t>
      </w:r>
    </w:p>
    <w:p w14:paraId="4C1F8748" w14:textId="77777777" w:rsidR="00541C0A" w:rsidRDefault="00000000">
      <w:pPr>
        <w:pStyle w:val="ListBullet2"/>
      </w:pPr>
      <w:r>
        <w:rPr>
          <w:sz w:val="21"/>
        </w:rPr>
        <w:t>заголовок: «Знання у зручному форматі»;</w:t>
      </w:r>
    </w:p>
    <w:p w14:paraId="7095BBBB" w14:textId="77777777" w:rsidR="00541C0A" w:rsidRDefault="00000000">
      <w:pPr>
        <w:pStyle w:val="ListBullet2"/>
      </w:pPr>
      <w:r>
        <w:rPr>
          <w:sz w:val="21"/>
        </w:rPr>
        <w:t>опис: «Друковані й електронні ресурси, дослідницька підтримка та простір для спільної роботи.»</w:t>
      </w:r>
    </w:p>
    <w:p w14:paraId="3B4FE853" w14:textId="77777777" w:rsidR="00541C0A" w:rsidRDefault="00000000">
      <w:pPr>
        <w:pStyle w:val="ListBullet"/>
      </w:pPr>
      <w:r>
        <w:rPr>
          <w:sz w:val="21"/>
        </w:rPr>
        <w:t>Локальна навігація у hero і бічному блоці:</w:t>
      </w:r>
    </w:p>
    <w:p w14:paraId="03908781" w14:textId="77777777" w:rsidR="00541C0A" w:rsidRDefault="00000000">
      <w:pPr>
        <w:numPr>
          <w:ilvl w:val="0"/>
          <w:numId w:val="7"/>
        </w:numPr>
      </w:pPr>
      <w:r>
        <w:rPr>
          <w:sz w:val="21"/>
        </w:rPr>
        <w:t>«Про бібліотеку»;</w:t>
      </w:r>
    </w:p>
    <w:p w14:paraId="5AAB210D" w14:textId="77777777" w:rsidR="00541C0A" w:rsidRDefault="00000000">
      <w:pPr>
        <w:numPr>
          <w:ilvl w:val="0"/>
          <w:numId w:val="7"/>
        </w:numPr>
      </w:pPr>
      <w:r>
        <w:rPr>
          <w:sz w:val="21"/>
        </w:rPr>
        <w:t>«Інформація для користувачів»;</w:t>
      </w:r>
    </w:p>
    <w:p w14:paraId="721FCA9C" w14:textId="77777777" w:rsidR="00541C0A" w:rsidRDefault="00000000">
      <w:pPr>
        <w:numPr>
          <w:ilvl w:val="0"/>
          <w:numId w:val="7"/>
        </w:numPr>
      </w:pPr>
      <w:r>
        <w:rPr>
          <w:sz w:val="21"/>
        </w:rPr>
        <w:t>«Бібліотечний простір»;</w:t>
      </w:r>
    </w:p>
    <w:p w14:paraId="48ACA92C" w14:textId="77777777" w:rsidR="00541C0A" w:rsidRDefault="00000000">
      <w:pPr>
        <w:numPr>
          <w:ilvl w:val="0"/>
          <w:numId w:val="7"/>
        </w:numPr>
      </w:pPr>
      <w:r>
        <w:rPr>
          <w:sz w:val="21"/>
        </w:rPr>
        <w:t>«Науковцям».</w:t>
      </w:r>
    </w:p>
    <w:p w14:paraId="22E2E968" w14:textId="77777777" w:rsidR="00541C0A" w:rsidRDefault="00000000">
      <w:pPr>
        <w:pStyle w:val="ListBullet"/>
      </w:pPr>
      <w:r>
        <w:rPr>
          <w:sz w:val="21"/>
        </w:rPr>
        <w:t>Секція «Про бібліотеку» містить картки: «Склад», «Загальна інформація», «Презентація бібліотеки», «План роботи», «Звіт», «Соціальні мережі».</w:t>
      </w:r>
    </w:p>
    <w:p w14:paraId="76210E40" w14:textId="77777777" w:rsidR="00541C0A" w:rsidRDefault="00000000">
      <w:pPr>
        <w:pStyle w:val="ListBullet"/>
      </w:pPr>
      <w:r>
        <w:rPr>
          <w:sz w:val="21"/>
        </w:rPr>
        <w:t>Секція «Інформація для користувачів» містить картки: «Правила користування», «Читачам», «Анкета читача».</w:t>
      </w:r>
    </w:p>
    <w:p w14:paraId="6D2C946D" w14:textId="77777777" w:rsidR="00541C0A" w:rsidRDefault="00000000">
      <w:pPr>
        <w:pStyle w:val="ListBullet"/>
      </w:pPr>
      <w:r>
        <w:rPr>
          <w:sz w:val="21"/>
        </w:rPr>
        <w:t>Секція «Бібліотечний простір» містить картки: «Настільні ігри», «Бібліотечний кіноклуб», «Волонтерство «Здорова бібліотека»».</w:t>
      </w:r>
    </w:p>
    <w:p w14:paraId="6246F815" w14:textId="77777777" w:rsidR="00541C0A" w:rsidRDefault="00000000">
      <w:pPr>
        <w:pStyle w:val="ListBullet"/>
      </w:pPr>
      <w:r>
        <w:rPr>
          <w:sz w:val="21"/>
        </w:rPr>
        <w:lastRenderedPageBreak/>
        <w:t>Секція «Науковцям» містить картки: «Авторам наукових публікацій», «Наукометричні показники», «Наукові ресурси відкритого доступу», «Наукові фахові видання України», «Визначення індексів УДК/ББК», «Наукові профілі працівників».</w:t>
      </w:r>
    </w:p>
    <w:p w14:paraId="57A8196A" w14:textId="77777777" w:rsidR="00541C0A" w:rsidRDefault="00000000">
      <w:pPr>
        <w:pStyle w:val="ListBullet"/>
      </w:pPr>
      <w:r>
        <w:rPr>
          <w:sz w:val="21"/>
        </w:rPr>
        <w:t>Окремі довгі секції «Більше, ніж книжки», «Книжковий фонд», «Електронний каталог», «Радимо прочитати», «Працюйте так, як зручно», «Інформаційна підтримка досліджень», «Пишемо й досліджуємо відповідально» не використовуються на основній сторінці.</w:t>
      </w:r>
    </w:p>
    <w:p w14:paraId="66E3E4E7" w14:textId="77777777" w:rsidR="00541C0A" w:rsidRDefault="00000000">
      <w:r>
        <w:br w:type="page"/>
      </w:r>
    </w:p>
    <w:p w14:paraId="4FD15340" w14:textId="77777777" w:rsidR="00541C0A" w:rsidRDefault="00000000">
      <w:pPr>
        <w:pStyle w:val="Heading1"/>
      </w:pPr>
      <w:r>
        <w:rPr>
          <w:rFonts w:ascii="Calibri" w:eastAsia="Calibri" w:hAnsi="Calibri" w:cs="Calibri"/>
        </w:rPr>
        <w:lastRenderedPageBreak/>
        <w:t>Footer</w:t>
      </w:r>
    </w:p>
    <w:p w14:paraId="2C739638" w14:textId="77777777" w:rsidR="00541C0A" w:rsidRDefault="00000000">
      <w:pPr>
        <w:pStyle w:val="Heading2"/>
      </w:pPr>
      <w:r>
        <w:rPr>
          <w:rFonts w:ascii="Calibri" w:eastAsia="Calibri" w:hAnsi="Calibri" w:cs="Calibri"/>
        </w:rPr>
        <w:t>Принцип глобального footer</w:t>
      </w:r>
    </w:p>
    <w:p w14:paraId="69569F42" w14:textId="77777777" w:rsidR="00541C0A" w:rsidRDefault="00000000">
      <w:pPr>
        <w:pStyle w:val="ListBullet"/>
      </w:pPr>
      <w:r>
        <w:rPr>
          <w:sz w:val="21"/>
        </w:rPr>
        <w:t>Footer є глобальним елементом сайту і має бути однаковим для всіх сторінок у межах кожної мовної версії.</w:t>
      </w:r>
    </w:p>
    <w:p w14:paraId="3B289AAB" w14:textId="77777777" w:rsidR="00541C0A" w:rsidRDefault="00000000">
      <w:pPr>
        <w:pStyle w:val="ListBullet"/>
      </w:pPr>
      <w:r>
        <w:rPr>
          <w:sz w:val="21"/>
        </w:rPr>
        <w:t>Допустимі відмінності між мовними версіями: мова текстів, відносні шляхи до ресурсів і переклад назв посилань.</w:t>
      </w:r>
    </w:p>
    <w:p w14:paraId="1FC256FC" w14:textId="77777777" w:rsidR="00541C0A" w:rsidRDefault="00000000">
      <w:pPr>
        <w:pStyle w:val="ListBullet"/>
      </w:pPr>
      <w:r>
        <w:rPr>
          <w:sz w:val="21"/>
        </w:rPr>
        <w:t>Footer має складатися з трьох основних колонок:</w:t>
      </w:r>
    </w:p>
    <w:p w14:paraId="7D8FB23F" w14:textId="77777777" w:rsidR="00541C0A" w:rsidRDefault="00000000">
      <w:pPr>
        <w:numPr>
          <w:ilvl w:val="0"/>
          <w:numId w:val="8"/>
        </w:numPr>
      </w:pPr>
      <w:r>
        <w:rPr>
          <w:sz w:val="21"/>
        </w:rPr>
        <w:t>брендовий блок із логотипом, назвою коледжу і швидкими переходами;</w:t>
      </w:r>
    </w:p>
    <w:p w14:paraId="0CB61DA4" w14:textId="77777777" w:rsidR="00541C0A" w:rsidRDefault="00000000">
      <w:pPr>
        <w:numPr>
          <w:ilvl w:val="0"/>
          <w:numId w:val="8"/>
        </w:numPr>
      </w:pPr>
      <w:r>
        <w:rPr>
          <w:sz w:val="21"/>
        </w:rPr>
        <w:t>колонка «Навігація»;</w:t>
      </w:r>
    </w:p>
    <w:p w14:paraId="419BCEB5" w14:textId="77777777" w:rsidR="00541C0A" w:rsidRDefault="00000000">
      <w:pPr>
        <w:numPr>
          <w:ilvl w:val="0"/>
          <w:numId w:val="8"/>
        </w:numPr>
      </w:pPr>
      <w:r>
        <w:rPr>
          <w:sz w:val="21"/>
        </w:rPr>
        <w:t>колонка «Контакти».</w:t>
      </w:r>
    </w:p>
    <w:p w14:paraId="1155BD17" w14:textId="77777777" w:rsidR="00541C0A" w:rsidRDefault="00000000">
      <w:pPr>
        <w:pStyle w:val="ListBullet"/>
      </w:pPr>
      <w:r>
        <w:rPr>
          <w:sz w:val="21"/>
        </w:rPr>
        <w:t>Під основною сіткою footer має бути нижній ряд із copyright і посиланням «Політика конфіденційності».</w:t>
      </w:r>
    </w:p>
    <w:p w14:paraId="2143CBD6" w14:textId="77777777" w:rsidR="00541C0A" w:rsidRDefault="00000000">
      <w:pPr>
        <w:pStyle w:val="Heading2"/>
      </w:pPr>
      <w:r>
        <w:rPr>
          <w:rFonts w:ascii="Calibri" w:eastAsia="Calibri" w:hAnsi="Calibri" w:cs="Calibri"/>
        </w:rPr>
        <w:t>Брендовий блок footer</w:t>
      </w:r>
    </w:p>
    <w:p w14:paraId="40EF9839" w14:textId="77777777" w:rsidR="00541C0A" w:rsidRDefault="00000000">
      <w:pPr>
        <w:pStyle w:val="ListBullet"/>
      </w:pPr>
      <w:r>
        <w:rPr>
          <w:sz w:val="21"/>
        </w:rPr>
        <w:t xml:space="preserve">Логотип у footer: </w:t>
      </w:r>
      <w:r>
        <w:rPr>
          <w:rFonts w:ascii="Consolas" w:eastAsia="Consolas" w:hAnsi="Consolas" w:cs="Consolas"/>
          <w:color w:val="555555"/>
          <w:sz w:val="19"/>
        </w:rPr>
        <w:t>assets/logo_small.gif</w:t>
      </w:r>
      <w:r>
        <w:rPr>
          <w:sz w:val="21"/>
        </w:rPr>
        <w:t xml:space="preserve"> для українських сторінок і </w:t>
      </w:r>
      <w:r>
        <w:rPr>
          <w:rFonts w:ascii="Consolas" w:eastAsia="Consolas" w:hAnsi="Consolas" w:cs="Consolas"/>
          <w:color w:val="555555"/>
          <w:sz w:val="19"/>
        </w:rPr>
        <w:t>../assets/logo_small.gif</w:t>
      </w:r>
      <w:r>
        <w:rPr>
          <w:sz w:val="21"/>
        </w:rPr>
        <w:t xml:space="preserve"> для англійських сторінок.</w:t>
      </w:r>
    </w:p>
    <w:p w14:paraId="42AFA77C" w14:textId="77777777" w:rsidR="00541C0A" w:rsidRDefault="00000000">
      <w:pPr>
        <w:pStyle w:val="ListBullet"/>
      </w:pPr>
      <w:r>
        <w:rPr>
          <w:sz w:val="21"/>
        </w:rPr>
        <w:t>Логотип і назва коледжу разом є посиланням на головну сторінку мовної версії.</w:t>
      </w:r>
    </w:p>
    <w:p w14:paraId="67B925A6" w14:textId="77777777" w:rsidR="00541C0A" w:rsidRDefault="00000000">
      <w:pPr>
        <w:pStyle w:val="ListBullet"/>
      </w:pPr>
      <w:r>
        <w:rPr>
          <w:sz w:val="21"/>
        </w:rPr>
        <w:t>Текст бренду українською:</w:t>
      </w:r>
    </w:p>
    <w:p w14:paraId="44E636D5" w14:textId="77777777" w:rsidR="00541C0A" w:rsidRDefault="00000000">
      <w:pPr>
        <w:pStyle w:val="ListBullet2"/>
      </w:pPr>
      <w:r>
        <w:rPr>
          <w:sz w:val="21"/>
        </w:rPr>
        <w:t>«Економіко-правовий фаховий коледж»;</w:t>
      </w:r>
    </w:p>
    <w:p w14:paraId="4ED267F0" w14:textId="77777777" w:rsidR="00541C0A" w:rsidRDefault="00000000">
      <w:pPr>
        <w:pStyle w:val="ListBullet2"/>
      </w:pPr>
      <w:r>
        <w:rPr>
          <w:sz w:val="21"/>
        </w:rPr>
        <w:t>«Київського кооперативного інституту бізнесу і права».</w:t>
      </w:r>
    </w:p>
    <w:p w14:paraId="78EA44DD" w14:textId="77777777" w:rsidR="00541C0A" w:rsidRDefault="00000000">
      <w:pPr>
        <w:pStyle w:val="ListBullet"/>
      </w:pPr>
      <w:r>
        <w:rPr>
          <w:sz w:val="21"/>
        </w:rPr>
        <w:t>Текст бренду англійською:</w:t>
      </w:r>
    </w:p>
    <w:p w14:paraId="4E60DAF4" w14:textId="77777777" w:rsidR="00541C0A" w:rsidRDefault="00000000">
      <w:pPr>
        <w:pStyle w:val="ListBullet2"/>
      </w:pPr>
      <w:r>
        <w:rPr>
          <w:sz w:val="21"/>
        </w:rPr>
        <w:t>«Professional College of Economics and Law»;</w:t>
      </w:r>
    </w:p>
    <w:p w14:paraId="74BCA877" w14:textId="77777777" w:rsidR="00541C0A" w:rsidRDefault="00000000">
      <w:pPr>
        <w:pStyle w:val="ListBullet2"/>
      </w:pPr>
      <w:r>
        <w:rPr>
          <w:sz w:val="21"/>
        </w:rPr>
        <w:t>«of the Kyiv Cooperative Institute of Business and Law».</w:t>
      </w:r>
    </w:p>
    <w:p w14:paraId="0497D7AB" w14:textId="77777777" w:rsidR="00541C0A" w:rsidRDefault="00000000">
      <w:pPr>
        <w:pStyle w:val="ListBullet"/>
      </w:pPr>
      <w:r>
        <w:rPr>
          <w:sz w:val="21"/>
        </w:rPr>
        <w:t>Не використовувати додатковий описовий текст під назвою коледжу в брендовій колонці footer.</w:t>
      </w:r>
    </w:p>
    <w:p w14:paraId="503966F4" w14:textId="77777777" w:rsidR="00541C0A" w:rsidRDefault="00000000">
      <w:pPr>
        <w:pStyle w:val="ListBullet"/>
      </w:pPr>
      <w:r>
        <w:rPr>
          <w:sz w:val="21"/>
        </w:rPr>
        <w:t>Логотип поруч із назвою навчального закладу має вирівнюватися по центру фактичної висоти текстового блоку.</w:t>
      </w:r>
    </w:p>
    <w:p w14:paraId="452F8272" w14:textId="77777777" w:rsidR="00541C0A" w:rsidRDefault="00000000">
      <w:pPr>
        <w:pStyle w:val="ListBullet"/>
      </w:pPr>
      <w:r>
        <w:rPr>
          <w:sz w:val="21"/>
        </w:rPr>
        <w:t>Вирівнювання має працювати автоматично для 2, 3 або більшої кількості рядків назви.</w:t>
      </w:r>
    </w:p>
    <w:p w14:paraId="4AAC2728" w14:textId="77777777" w:rsidR="00541C0A" w:rsidRDefault="00000000">
      <w:pPr>
        <w:pStyle w:val="ListBullet"/>
      </w:pPr>
      <w:r>
        <w:rPr>
          <w:sz w:val="21"/>
        </w:rPr>
        <w:t>На ширинах на кшталт iPhone 13 Pro Max, де назва може займати два рядки, логотип не повинен виглядати зміщеним вгору або вниз.</w:t>
      </w:r>
    </w:p>
    <w:p w14:paraId="4966F7E8" w14:textId="77777777" w:rsidR="00541C0A" w:rsidRDefault="00000000">
      <w:pPr>
        <w:pStyle w:val="Heading2"/>
      </w:pPr>
      <w:r>
        <w:rPr>
          <w:rFonts w:ascii="Calibri" w:eastAsia="Calibri" w:hAnsi="Calibri" w:cs="Calibri"/>
        </w:rPr>
        <w:t>Швидкі переходи footer</w:t>
      </w:r>
    </w:p>
    <w:p w14:paraId="0E4158F9" w14:textId="77777777" w:rsidR="00541C0A" w:rsidRDefault="00000000">
      <w:pPr>
        <w:pStyle w:val="ListBullet"/>
      </w:pPr>
      <w:r>
        <w:rPr>
          <w:sz w:val="21"/>
        </w:rPr>
        <w:t>Footer містить групу швидких переходів під брендовим блоком із назвою коледжу.</w:t>
      </w:r>
    </w:p>
    <w:p w14:paraId="7BFF0C30" w14:textId="77777777" w:rsidR="00541C0A" w:rsidRDefault="00000000">
      <w:pPr>
        <w:pStyle w:val="ListBullet"/>
      </w:pPr>
      <w:r>
        <w:rPr>
          <w:sz w:val="21"/>
        </w:rPr>
        <w:t>Група швидких переходів не має видимого заголовка або підпису.</w:t>
      </w:r>
    </w:p>
    <w:p w14:paraId="02839570" w14:textId="77777777" w:rsidR="00541C0A" w:rsidRDefault="00000000">
      <w:pPr>
        <w:pStyle w:val="ListBullet"/>
      </w:pPr>
      <w:r>
        <w:rPr>
          <w:sz w:val="21"/>
        </w:rPr>
        <w:t>Назви швидких переходів мають відповідати назвам пунктів або розділів у меню сайту.</w:t>
      </w:r>
    </w:p>
    <w:p w14:paraId="0D0890E1" w14:textId="77777777" w:rsidR="00541C0A" w:rsidRDefault="00000000">
      <w:pPr>
        <w:pStyle w:val="ListBullet"/>
      </w:pPr>
      <w:r>
        <w:rPr>
          <w:sz w:val="21"/>
        </w:rPr>
        <w:t>Порядок швидких переходів українською:</w:t>
      </w:r>
    </w:p>
    <w:p w14:paraId="1CAABB25" w14:textId="77777777" w:rsidR="00541C0A" w:rsidRDefault="00000000">
      <w:pPr>
        <w:numPr>
          <w:ilvl w:val="0"/>
          <w:numId w:val="9"/>
        </w:numPr>
      </w:pPr>
      <w:r>
        <w:rPr>
          <w:sz w:val="21"/>
        </w:rPr>
        <w:lastRenderedPageBreak/>
        <w:t>«Розклад занять».</w:t>
      </w:r>
    </w:p>
    <w:p w14:paraId="5CDA35C6" w14:textId="77777777" w:rsidR="00541C0A" w:rsidRDefault="00000000">
      <w:pPr>
        <w:numPr>
          <w:ilvl w:val="0"/>
          <w:numId w:val="9"/>
        </w:numPr>
      </w:pPr>
      <w:r>
        <w:rPr>
          <w:sz w:val="21"/>
        </w:rPr>
        <w:t>«Освітні програми».</w:t>
      </w:r>
    </w:p>
    <w:p w14:paraId="3A4DD87D" w14:textId="77777777" w:rsidR="00541C0A" w:rsidRDefault="00000000">
      <w:pPr>
        <w:numPr>
          <w:ilvl w:val="0"/>
          <w:numId w:val="9"/>
        </w:numPr>
      </w:pPr>
      <w:r>
        <w:rPr>
          <w:sz w:val="21"/>
        </w:rPr>
        <w:t>«Вступ».</w:t>
      </w:r>
    </w:p>
    <w:p w14:paraId="577716B0" w14:textId="77777777" w:rsidR="00541C0A" w:rsidRDefault="00000000">
      <w:pPr>
        <w:numPr>
          <w:ilvl w:val="0"/>
          <w:numId w:val="9"/>
        </w:numPr>
      </w:pPr>
      <w:r>
        <w:rPr>
          <w:sz w:val="21"/>
        </w:rPr>
        <w:t>«Правила прийому».</w:t>
      </w:r>
    </w:p>
    <w:p w14:paraId="0EAE51A1" w14:textId="77777777" w:rsidR="00541C0A" w:rsidRDefault="00000000">
      <w:pPr>
        <w:numPr>
          <w:ilvl w:val="0"/>
          <w:numId w:val="9"/>
        </w:numPr>
      </w:pPr>
      <w:r>
        <w:rPr>
          <w:sz w:val="21"/>
        </w:rPr>
        <w:t>«Відділення».</w:t>
      </w:r>
    </w:p>
    <w:p w14:paraId="507E5259" w14:textId="77777777" w:rsidR="00541C0A" w:rsidRDefault="00000000">
      <w:pPr>
        <w:numPr>
          <w:ilvl w:val="0"/>
          <w:numId w:val="9"/>
        </w:numPr>
      </w:pPr>
      <w:r>
        <w:rPr>
          <w:sz w:val="21"/>
        </w:rPr>
        <w:t>«Циклові комісії».</w:t>
      </w:r>
    </w:p>
    <w:p w14:paraId="1929F767" w14:textId="77777777" w:rsidR="00541C0A" w:rsidRDefault="00000000">
      <w:pPr>
        <w:pStyle w:val="ListBullet"/>
      </w:pPr>
      <w:r>
        <w:rPr>
          <w:sz w:val="21"/>
        </w:rPr>
        <w:t>Порядок швидких переходів англійською:</w:t>
      </w:r>
    </w:p>
    <w:p w14:paraId="7A04E070" w14:textId="77777777" w:rsidR="00541C0A" w:rsidRDefault="00000000">
      <w:pPr>
        <w:numPr>
          <w:ilvl w:val="0"/>
          <w:numId w:val="10"/>
        </w:numPr>
      </w:pPr>
      <w:r>
        <w:rPr>
          <w:sz w:val="21"/>
        </w:rPr>
        <w:t>«Class schedule».</w:t>
      </w:r>
    </w:p>
    <w:p w14:paraId="28232778" w14:textId="77777777" w:rsidR="00541C0A" w:rsidRDefault="00000000">
      <w:pPr>
        <w:numPr>
          <w:ilvl w:val="0"/>
          <w:numId w:val="10"/>
        </w:numPr>
      </w:pPr>
      <w:r>
        <w:rPr>
          <w:sz w:val="21"/>
        </w:rPr>
        <w:t>«Educational programs».</w:t>
      </w:r>
    </w:p>
    <w:p w14:paraId="67ADE6F4" w14:textId="77777777" w:rsidR="00541C0A" w:rsidRDefault="00000000">
      <w:pPr>
        <w:numPr>
          <w:ilvl w:val="0"/>
          <w:numId w:val="10"/>
        </w:numPr>
      </w:pPr>
      <w:r>
        <w:rPr>
          <w:sz w:val="21"/>
        </w:rPr>
        <w:t>«Admissions».</w:t>
      </w:r>
    </w:p>
    <w:p w14:paraId="15821FF8" w14:textId="77777777" w:rsidR="00541C0A" w:rsidRDefault="00000000">
      <w:pPr>
        <w:numPr>
          <w:ilvl w:val="0"/>
          <w:numId w:val="10"/>
        </w:numPr>
      </w:pPr>
      <w:r>
        <w:rPr>
          <w:sz w:val="21"/>
        </w:rPr>
        <w:t>«Admission rules».</w:t>
      </w:r>
    </w:p>
    <w:p w14:paraId="3C113434" w14:textId="77777777" w:rsidR="00541C0A" w:rsidRDefault="00000000">
      <w:pPr>
        <w:numPr>
          <w:ilvl w:val="0"/>
          <w:numId w:val="10"/>
        </w:numPr>
      </w:pPr>
      <w:r>
        <w:rPr>
          <w:sz w:val="21"/>
        </w:rPr>
        <w:t>«Departments».</w:t>
      </w:r>
    </w:p>
    <w:p w14:paraId="7B0C70D3" w14:textId="77777777" w:rsidR="00541C0A" w:rsidRDefault="00000000">
      <w:pPr>
        <w:numPr>
          <w:ilvl w:val="0"/>
          <w:numId w:val="10"/>
        </w:numPr>
      </w:pPr>
      <w:r>
        <w:rPr>
          <w:sz w:val="21"/>
        </w:rPr>
        <w:t>«Subject commissions».</w:t>
      </w:r>
    </w:p>
    <w:p w14:paraId="275148DD" w14:textId="77777777" w:rsidR="00541C0A" w:rsidRDefault="00000000">
      <w:pPr>
        <w:pStyle w:val="ListBullet"/>
      </w:pPr>
      <w:r>
        <w:rPr>
          <w:sz w:val="21"/>
        </w:rPr>
        <w:t>На desktop і tablet швидкі переходи показуються у дві колонки під брендом.</w:t>
      </w:r>
    </w:p>
    <w:p w14:paraId="746503A6" w14:textId="77777777" w:rsidR="00541C0A" w:rsidRDefault="00000000">
      <w:pPr>
        <w:pStyle w:val="ListBullet"/>
      </w:pPr>
      <w:r>
        <w:rPr>
          <w:sz w:val="21"/>
        </w:rPr>
        <w:t>На дуже вузьких mobile-ширинах допускається одна колонка для уникнення стискання або обрізання тексту.</w:t>
      </w:r>
    </w:p>
    <w:p w14:paraId="6249EE70" w14:textId="77777777" w:rsidR="00541C0A" w:rsidRDefault="00000000">
      <w:pPr>
        <w:pStyle w:val="ListBullet"/>
      </w:pPr>
      <w:r>
        <w:rPr>
          <w:sz w:val="21"/>
        </w:rPr>
        <w:t>Кнопки швидких переходів мають бути стриманими: темний footer, світлий текст, тонка напівпрозора межа, легкий hover-стан.</w:t>
      </w:r>
    </w:p>
    <w:p w14:paraId="494D378C" w14:textId="77777777" w:rsidR="00541C0A" w:rsidRDefault="00000000">
      <w:pPr>
        <w:pStyle w:val="Heading2"/>
      </w:pPr>
      <w:r>
        <w:rPr>
          <w:rFonts w:ascii="Calibri" w:eastAsia="Calibri" w:hAnsi="Calibri" w:cs="Calibri"/>
        </w:rPr>
        <w:t>Колонка «Навігація»</w:t>
      </w:r>
    </w:p>
    <w:p w14:paraId="3258CF2D" w14:textId="77777777" w:rsidR="00541C0A" w:rsidRDefault="00000000">
      <w:pPr>
        <w:pStyle w:val="ListBullet"/>
      </w:pPr>
      <w:r>
        <w:rPr>
          <w:sz w:val="21"/>
        </w:rPr>
        <w:t>Колонка «Навігація» містить основні розділи сайту без дублювання CTA «Вступ» як окремої кнопки.</w:t>
      </w:r>
    </w:p>
    <w:p w14:paraId="1410B89C" w14:textId="77777777" w:rsidR="00541C0A" w:rsidRDefault="00000000">
      <w:pPr>
        <w:pStyle w:val="ListBullet"/>
      </w:pPr>
      <w:r>
        <w:rPr>
          <w:sz w:val="21"/>
        </w:rPr>
        <w:t>Порядок пунктів українською:</w:t>
      </w:r>
    </w:p>
    <w:p w14:paraId="6086E22E" w14:textId="77777777" w:rsidR="00541C0A" w:rsidRDefault="00000000">
      <w:pPr>
        <w:numPr>
          <w:ilvl w:val="0"/>
          <w:numId w:val="11"/>
        </w:numPr>
      </w:pPr>
      <w:r>
        <w:rPr>
          <w:sz w:val="21"/>
        </w:rPr>
        <w:t>«Коледж».</w:t>
      </w:r>
    </w:p>
    <w:p w14:paraId="319FF0AE" w14:textId="77777777" w:rsidR="00541C0A" w:rsidRDefault="00000000">
      <w:pPr>
        <w:numPr>
          <w:ilvl w:val="0"/>
          <w:numId w:val="11"/>
        </w:numPr>
      </w:pPr>
      <w:r>
        <w:rPr>
          <w:sz w:val="21"/>
        </w:rPr>
        <w:t>«Абітурієнту».</w:t>
      </w:r>
    </w:p>
    <w:p w14:paraId="5FE10140" w14:textId="77777777" w:rsidR="00541C0A" w:rsidRDefault="00000000">
      <w:pPr>
        <w:numPr>
          <w:ilvl w:val="0"/>
          <w:numId w:val="11"/>
        </w:numPr>
      </w:pPr>
      <w:r>
        <w:rPr>
          <w:sz w:val="21"/>
        </w:rPr>
        <w:t>«Студенту».</w:t>
      </w:r>
    </w:p>
    <w:p w14:paraId="55F9DD60" w14:textId="77777777" w:rsidR="00541C0A" w:rsidRDefault="00000000">
      <w:pPr>
        <w:numPr>
          <w:ilvl w:val="0"/>
          <w:numId w:val="11"/>
        </w:numPr>
      </w:pPr>
      <w:r>
        <w:rPr>
          <w:sz w:val="21"/>
        </w:rPr>
        <w:t>«Випускнику».</w:t>
      </w:r>
    </w:p>
    <w:p w14:paraId="6DAE7FA4" w14:textId="77777777" w:rsidR="00541C0A" w:rsidRDefault="00000000">
      <w:pPr>
        <w:numPr>
          <w:ilvl w:val="0"/>
          <w:numId w:val="11"/>
        </w:numPr>
      </w:pPr>
      <w:r>
        <w:rPr>
          <w:sz w:val="21"/>
        </w:rPr>
        <w:t>«Наука».</w:t>
      </w:r>
    </w:p>
    <w:p w14:paraId="5A63B9A0" w14:textId="77777777" w:rsidR="00541C0A" w:rsidRDefault="00000000">
      <w:pPr>
        <w:numPr>
          <w:ilvl w:val="0"/>
          <w:numId w:val="11"/>
        </w:numPr>
      </w:pPr>
      <w:r>
        <w:rPr>
          <w:sz w:val="21"/>
        </w:rPr>
        <w:t>«Бібліотека».</w:t>
      </w:r>
    </w:p>
    <w:p w14:paraId="3ED5237D" w14:textId="77777777" w:rsidR="00541C0A" w:rsidRDefault="00000000">
      <w:pPr>
        <w:numPr>
          <w:ilvl w:val="0"/>
          <w:numId w:val="11"/>
        </w:numPr>
      </w:pPr>
      <w:r>
        <w:rPr>
          <w:sz w:val="21"/>
        </w:rPr>
        <w:t>«Новини».</w:t>
      </w:r>
    </w:p>
    <w:p w14:paraId="11BF4FA0" w14:textId="77777777" w:rsidR="00541C0A" w:rsidRDefault="00000000">
      <w:pPr>
        <w:pStyle w:val="ListBullet"/>
      </w:pPr>
      <w:r>
        <w:rPr>
          <w:sz w:val="21"/>
        </w:rPr>
        <w:t>Порядок пунктів англійською:</w:t>
      </w:r>
    </w:p>
    <w:p w14:paraId="735E5F19" w14:textId="77777777" w:rsidR="00541C0A" w:rsidRDefault="00000000">
      <w:pPr>
        <w:numPr>
          <w:ilvl w:val="0"/>
          <w:numId w:val="12"/>
        </w:numPr>
      </w:pPr>
      <w:r>
        <w:rPr>
          <w:sz w:val="21"/>
        </w:rPr>
        <w:t>«College».</w:t>
      </w:r>
    </w:p>
    <w:p w14:paraId="06734835" w14:textId="77777777" w:rsidR="00541C0A" w:rsidRDefault="00000000">
      <w:pPr>
        <w:numPr>
          <w:ilvl w:val="0"/>
          <w:numId w:val="12"/>
        </w:numPr>
      </w:pPr>
      <w:r>
        <w:rPr>
          <w:sz w:val="21"/>
        </w:rPr>
        <w:t>«Applicants».</w:t>
      </w:r>
    </w:p>
    <w:p w14:paraId="0FA5D1FA" w14:textId="77777777" w:rsidR="00541C0A" w:rsidRDefault="00000000">
      <w:pPr>
        <w:numPr>
          <w:ilvl w:val="0"/>
          <w:numId w:val="12"/>
        </w:numPr>
      </w:pPr>
      <w:r>
        <w:rPr>
          <w:sz w:val="21"/>
        </w:rPr>
        <w:lastRenderedPageBreak/>
        <w:t>«Students».</w:t>
      </w:r>
    </w:p>
    <w:p w14:paraId="67752A8D" w14:textId="77777777" w:rsidR="00541C0A" w:rsidRDefault="00000000">
      <w:pPr>
        <w:numPr>
          <w:ilvl w:val="0"/>
          <w:numId w:val="12"/>
        </w:numPr>
      </w:pPr>
      <w:r>
        <w:rPr>
          <w:sz w:val="21"/>
        </w:rPr>
        <w:t>«Alumni».</w:t>
      </w:r>
    </w:p>
    <w:p w14:paraId="14EE4F0C" w14:textId="77777777" w:rsidR="00541C0A" w:rsidRDefault="00000000">
      <w:pPr>
        <w:numPr>
          <w:ilvl w:val="0"/>
          <w:numId w:val="12"/>
        </w:numPr>
      </w:pPr>
      <w:r>
        <w:rPr>
          <w:sz w:val="21"/>
        </w:rPr>
        <w:t>«Research».</w:t>
      </w:r>
    </w:p>
    <w:p w14:paraId="155B4173" w14:textId="77777777" w:rsidR="00541C0A" w:rsidRDefault="00000000">
      <w:pPr>
        <w:numPr>
          <w:ilvl w:val="0"/>
          <w:numId w:val="12"/>
        </w:numPr>
      </w:pPr>
      <w:r>
        <w:rPr>
          <w:sz w:val="21"/>
        </w:rPr>
        <w:t>«Library».</w:t>
      </w:r>
    </w:p>
    <w:p w14:paraId="68EA9431" w14:textId="77777777" w:rsidR="00541C0A" w:rsidRDefault="00000000">
      <w:pPr>
        <w:numPr>
          <w:ilvl w:val="0"/>
          <w:numId w:val="12"/>
        </w:numPr>
      </w:pPr>
      <w:r>
        <w:rPr>
          <w:sz w:val="21"/>
        </w:rPr>
        <w:t>«News».</w:t>
      </w:r>
    </w:p>
    <w:p w14:paraId="0A441D95" w14:textId="77777777" w:rsidR="00541C0A" w:rsidRDefault="00000000">
      <w:pPr>
        <w:pStyle w:val="ListBullet"/>
      </w:pPr>
      <w:r>
        <w:rPr>
          <w:sz w:val="21"/>
        </w:rPr>
        <w:t>На desktop/tablet колонка «Навігація» у footer вирівнюється так, щоб візуально збалансувати відстані між брендовим блоком зі швидкими переходами та колонкою контактів.</w:t>
      </w:r>
    </w:p>
    <w:p w14:paraId="722F8151" w14:textId="77777777" w:rsidR="00541C0A" w:rsidRDefault="00000000">
      <w:pPr>
        <w:pStyle w:val="ListBullet"/>
      </w:pPr>
      <w:r>
        <w:rPr>
          <w:sz w:val="21"/>
        </w:rPr>
        <w:t>На mobile колонка «Навігація» повертається до природного лівого вирівнювання.</w:t>
      </w:r>
    </w:p>
    <w:p w14:paraId="2380F65D" w14:textId="77777777" w:rsidR="00541C0A" w:rsidRDefault="00000000">
      <w:pPr>
        <w:pStyle w:val="Heading2"/>
      </w:pPr>
      <w:r>
        <w:rPr>
          <w:rFonts w:ascii="Calibri" w:eastAsia="Calibri" w:hAnsi="Calibri" w:cs="Calibri"/>
        </w:rPr>
        <w:t>Колонка «Контакти»</w:t>
      </w:r>
    </w:p>
    <w:p w14:paraId="257823E1" w14:textId="77777777" w:rsidR="00541C0A" w:rsidRDefault="00000000">
      <w:pPr>
        <w:pStyle w:val="ListBullet"/>
      </w:pPr>
      <w:r>
        <w:rPr>
          <w:sz w:val="21"/>
        </w:rPr>
        <w:t>Колонка «Контакти» містить такі елементи українською:</w:t>
      </w:r>
    </w:p>
    <w:p w14:paraId="0D053D44" w14:textId="77777777" w:rsidR="00541C0A" w:rsidRDefault="00000000">
      <w:pPr>
        <w:pStyle w:val="ListBullet2"/>
      </w:pPr>
      <w:r>
        <w:rPr>
          <w:sz w:val="21"/>
        </w:rPr>
        <w:t>адреса: «вул. Юлії Здановської, 18, м. Київ, 03022»;</w:t>
      </w:r>
    </w:p>
    <w:p w14:paraId="1D0C1AF8" w14:textId="77777777" w:rsidR="00541C0A" w:rsidRDefault="00000000">
      <w:pPr>
        <w:pStyle w:val="ListBullet2"/>
      </w:pPr>
      <w:r>
        <w:rPr>
          <w:sz w:val="21"/>
        </w:rPr>
        <w:t>телефон: «+38 (044) 258-20-29»;</w:t>
      </w:r>
    </w:p>
    <w:p w14:paraId="74735795" w14:textId="77777777" w:rsidR="00541C0A" w:rsidRDefault="00000000">
      <w:pPr>
        <w:pStyle w:val="ListBullet2"/>
      </w:pPr>
      <w:r>
        <w:rPr>
          <w:sz w:val="21"/>
        </w:rPr>
        <w:t xml:space="preserve">email: </w:t>
      </w:r>
      <w:r>
        <w:rPr>
          <w:rFonts w:ascii="Consolas" w:eastAsia="Consolas" w:hAnsi="Consolas" w:cs="Consolas"/>
          <w:color w:val="555555"/>
          <w:sz w:val="19"/>
        </w:rPr>
        <w:t>rector@kkibp.edu.ua</w:t>
      </w:r>
      <w:r>
        <w:rPr>
          <w:sz w:val="21"/>
        </w:rPr>
        <w:t>;</w:t>
      </w:r>
    </w:p>
    <w:p w14:paraId="07F3F7E0" w14:textId="77777777" w:rsidR="00541C0A" w:rsidRDefault="00000000">
      <w:pPr>
        <w:pStyle w:val="ListBullet2"/>
      </w:pPr>
      <w:r>
        <w:rPr>
          <w:sz w:val="21"/>
        </w:rPr>
        <w:t>години роботи: «Пн-Пт, 08:00–17:00»;</w:t>
      </w:r>
    </w:p>
    <w:p w14:paraId="357912E2" w14:textId="77777777" w:rsidR="00541C0A" w:rsidRDefault="00000000">
      <w:pPr>
        <w:pStyle w:val="ListBullet2"/>
      </w:pPr>
      <w:r>
        <w:rPr>
          <w:sz w:val="21"/>
        </w:rPr>
        <w:t>посилання «Відкрити на Google Maps»;</w:t>
      </w:r>
    </w:p>
    <w:p w14:paraId="00D63F06" w14:textId="77777777" w:rsidR="00541C0A" w:rsidRDefault="00000000">
      <w:pPr>
        <w:pStyle w:val="ListBullet2"/>
      </w:pPr>
      <w:r>
        <w:rPr>
          <w:sz w:val="21"/>
        </w:rPr>
        <w:t>іконки Instagram і Facebook.</w:t>
      </w:r>
    </w:p>
    <w:p w14:paraId="363C7144" w14:textId="77777777" w:rsidR="00541C0A" w:rsidRDefault="00000000">
      <w:pPr>
        <w:pStyle w:val="ListBullet"/>
      </w:pPr>
      <w:r>
        <w:rPr>
          <w:sz w:val="21"/>
        </w:rPr>
        <w:t>Колонка «Contacts» в англійській версії містить відповідні переклади:</w:t>
      </w:r>
    </w:p>
    <w:p w14:paraId="47D21E5D" w14:textId="77777777" w:rsidR="00541C0A" w:rsidRDefault="00000000">
      <w:pPr>
        <w:pStyle w:val="ListBullet2"/>
      </w:pPr>
      <w:r>
        <w:rPr>
          <w:sz w:val="21"/>
        </w:rPr>
        <w:t>«18 Yulii Zdanovskoi St., Kyiv, 03022»;</w:t>
      </w:r>
    </w:p>
    <w:p w14:paraId="62E3A0DD" w14:textId="77777777" w:rsidR="00541C0A" w:rsidRDefault="00000000">
      <w:pPr>
        <w:pStyle w:val="ListBullet2"/>
      </w:pPr>
      <w:r>
        <w:rPr>
          <w:sz w:val="21"/>
        </w:rPr>
        <w:t>«+38 (044) 258-20-29»;</w:t>
      </w:r>
    </w:p>
    <w:p w14:paraId="519F1846" w14:textId="77777777" w:rsidR="00541C0A" w:rsidRDefault="00000000">
      <w:pPr>
        <w:pStyle w:val="ListBullet2"/>
      </w:pPr>
      <w:r>
        <w:rPr>
          <w:rFonts w:ascii="Consolas" w:eastAsia="Consolas" w:hAnsi="Consolas" w:cs="Consolas"/>
          <w:color w:val="555555"/>
          <w:sz w:val="19"/>
        </w:rPr>
        <w:t>rector@kkibp.edu.ua</w:t>
      </w:r>
      <w:r>
        <w:rPr>
          <w:sz w:val="21"/>
        </w:rPr>
        <w:t>;</w:t>
      </w:r>
    </w:p>
    <w:p w14:paraId="5F731509" w14:textId="77777777" w:rsidR="00541C0A" w:rsidRDefault="00000000">
      <w:pPr>
        <w:pStyle w:val="ListBullet2"/>
      </w:pPr>
      <w:r>
        <w:rPr>
          <w:sz w:val="21"/>
        </w:rPr>
        <w:t>«Mon-Fri, 08:00-17:00»;</w:t>
      </w:r>
    </w:p>
    <w:p w14:paraId="5CFAF1C7" w14:textId="77777777" w:rsidR="00541C0A" w:rsidRDefault="00000000">
      <w:pPr>
        <w:pStyle w:val="ListBullet2"/>
      </w:pPr>
      <w:r>
        <w:rPr>
          <w:sz w:val="21"/>
        </w:rPr>
        <w:t>«Open in Google Maps»;</w:t>
      </w:r>
    </w:p>
    <w:p w14:paraId="221A54A2" w14:textId="77777777" w:rsidR="00541C0A" w:rsidRDefault="00000000">
      <w:pPr>
        <w:pStyle w:val="ListBullet2"/>
      </w:pPr>
      <w:r>
        <w:rPr>
          <w:sz w:val="21"/>
        </w:rPr>
        <w:t>іконки Instagram і Facebook.</w:t>
      </w:r>
    </w:p>
    <w:p w14:paraId="672D8F8F" w14:textId="77777777" w:rsidR="00541C0A" w:rsidRDefault="00000000">
      <w:pPr>
        <w:pStyle w:val="ListBullet"/>
      </w:pPr>
      <w:r>
        <w:rPr>
          <w:sz w:val="21"/>
        </w:rPr>
        <w:t>Соціальні мережі вважаються частиною контактного блоку, а не окремим навігаційним або брендовим блоком.</w:t>
      </w:r>
    </w:p>
    <w:p w14:paraId="59E95071" w14:textId="77777777" w:rsidR="00541C0A" w:rsidRDefault="00000000">
      <w:pPr>
        <w:pStyle w:val="Heading2"/>
      </w:pPr>
      <w:r>
        <w:rPr>
          <w:rFonts w:ascii="Calibri" w:eastAsia="Calibri" w:hAnsi="Calibri" w:cs="Calibri"/>
        </w:rPr>
        <w:t>Соціальні мережі у footer</w:t>
      </w:r>
    </w:p>
    <w:p w14:paraId="66BFE3AD" w14:textId="77777777" w:rsidR="00541C0A" w:rsidRDefault="00000000">
      <w:pPr>
        <w:pStyle w:val="ListBullet"/>
      </w:pPr>
      <w:r>
        <w:rPr>
          <w:sz w:val="21"/>
        </w:rPr>
        <w:t>Іконки соціальних мереж розміщуються в колонці контактів після контактної інформації.</w:t>
      </w:r>
    </w:p>
    <w:p w14:paraId="6A8E61E0" w14:textId="77777777" w:rsidR="00541C0A" w:rsidRDefault="00000000">
      <w:pPr>
        <w:pStyle w:val="ListBullet"/>
      </w:pPr>
      <w:r>
        <w:rPr>
          <w:sz w:val="21"/>
        </w:rPr>
        <w:t>Окремий заголовок «Соціальні мережі» у footer не використовується.</w:t>
      </w:r>
    </w:p>
    <w:p w14:paraId="734DBC24" w14:textId="77777777" w:rsidR="00541C0A" w:rsidRDefault="00000000">
      <w:pPr>
        <w:pStyle w:val="ListBullet"/>
      </w:pPr>
      <w:r>
        <w:rPr>
          <w:sz w:val="21"/>
        </w:rPr>
        <w:t>Порядок іконок: Instagram, потім Facebook.</w:t>
      </w:r>
    </w:p>
    <w:p w14:paraId="0837B541" w14:textId="77777777" w:rsidR="00541C0A" w:rsidRDefault="00000000">
      <w:pPr>
        <w:pStyle w:val="ListBullet"/>
      </w:pPr>
      <w:r>
        <w:rPr>
          <w:sz w:val="21"/>
        </w:rPr>
        <w:t>Іконки мають бути в одному горизонтальному рядку.</w:t>
      </w:r>
    </w:p>
    <w:p w14:paraId="5C3141F9" w14:textId="77777777" w:rsidR="00541C0A" w:rsidRDefault="00000000">
      <w:pPr>
        <w:pStyle w:val="ListBullet"/>
      </w:pPr>
      <w:r>
        <w:rPr>
          <w:sz w:val="21"/>
        </w:rPr>
        <w:t xml:space="preserve">Посилання на Instagram і Facebook відкриваються в новій вкладці та мають зрозумілі </w:t>
      </w:r>
      <w:r>
        <w:rPr>
          <w:rFonts w:ascii="Consolas" w:eastAsia="Consolas" w:hAnsi="Consolas" w:cs="Consolas"/>
          <w:color w:val="555555"/>
          <w:sz w:val="19"/>
        </w:rPr>
        <w:t>aria-label</w:t>
      </w:r>
      <w:r>
        <w:rPr>
          <w:sz w:val="21"/>
        </w:rPr>
        <w:t>.</w:t>
      </w:r>
    </w:p>
    <w:p w14:paraId="68BCD29C" w14:textId="77777777" w:rsidR="00541C0A" w:rsidRDefault="00000000">
      <w:pPr>
        <w:pStyle w:val="Heading2"/>
      </w:pPr>
      <w:r>
        <w:rPr>
          <w:rFonts w:ascii="Calibri" w:eastAsia="Calibri" w:hAnsi="Calibri" w:cs="Calibri"/>
        </w:rPr>
        <w:t>Нижній ряд footer і службові елементи</w:t>
      </w:r>
    </w:p>
    <w:p w14:paraId="2EE88CC1" w14:textId="77777777" w:rsidR="00541C0A" w:rsidRDefault="00000000">
      <w:pPr>
        <w:pStyle w:val="ListBullet"/>
      </w:pPr>
      <w:r>
        <w:rPr>
          <w:sz w:val="21"/>
        </w:rPr>
        <w:t>Нижній ряд footer містить copyright із поточним роком і повною назвою коледжу.</w:t>
      </w:r>
    </w:p>
    <w:p w14:paraId="2A6C990A" w14:textId="77777777" w:rsidR="00541C0A" w:rsidRDefault="00000000">
      <w:pPr>
        <w:pStyle w:val="ListBullet"/>
      </w:pPr>
      <w:r>
        <w:rPr>
          <w:sz w:val="21"/>
        </w:rPr>
        <w:lastRenderedPageBreak/>
        <w:t>Український текст copyright: «© [рік] Економіко-правовий фаховий коледж Київського кооперативного інституту бізнесу і права.»</w:t>
      </w:r>
    </w:p>
    <w:p w14:paraId="2337CEB4" w14:textId="77777777" w:rsidR="00541C0A" w:rsidRDefault="00000000">
      <w:pPr>
        <w:pStyle w:val="ListBullet"/>
      </w:pPr>
      <w:r>
        <w:rPr>
          <w:sz w:val="21"/>
        </w:rPr>
        <w:t>Англійський текст copyright: «© [year] Professional College of Economics and Law of the Kyiv Cooperative Institute of Business and Law.»</w:t>
      </w:r>
    </w:p>
    <w:p w14:paraId="2F01A077" w14:textId="77777777" w:rsidR="00541C0A" w:rsidRDefault="00000000">
      <w:pPr>
        <w:pStyle w:val="ListBullet"/>
      </w:pPr>
      <w:r>
        <w:rPr>
          <w:sz w:val="21"/>
        </w:rPr>
        <w:t>Посилання «Політика конфіденційності» / «Privacy policy» поки може бути демонстраційним, але у production має вести на реальну сторінку.</w:t>
      </w:r>
    </w:p>
    <w:p w14:paraId="6C75BD3C" w14:textId="77777777" w:rsidR="00541C0A" w:rsidRDefault="00000000">
      <w:pPr>
        <w:pStyle w:val="ListBullet"/>
      </w:pPr>
      <w:r>
        <w:rPr>
          <w:sz w:val="21"/>
        </w:rPr>
        <w:t>Після footer на сторінках присутня кнопка «Повернутися вгору» / «Back to top».</w:t>
      </w:r>
    </w:p>
    <w:p w14:paraId="7BE995FD" w14:textId="77777777" w:rsidR="00541C0A" w:rsidRDefault="00000000">
      <w:pPr>
        <w:pStyle w:val="ListBullet"/>
      </w:pPr>
      <w:r>
        <w:rPr>
          <w:sz w:val="21"/>
        </w:rPr>
        <w:t>Глобальний toast-елемент може використовуватися для коротких службових повідомлень демоверсії.</w:t>
      </w:r>
    </w:p>
    <w:p w14:paraId="4B2BFA07" w14:textId="77777777" w:rsidR="00541C0A" w:rsidRDefault="00000000">
      <w:pPr>
        <w:pStyle w:val="Heading1"/>
      </w:pPr>
      <w:r>
        <w:rPr>
          <w:rFonts w:ascii="Calibri" w:eastAsia="Calibri" w:hAnsi="Calibri" w:cs="Calibri"/>
        </w:rPr>
        <w:t>Адаптивність</w:t>
      </w:r>
    </w:p>
    <w:p w14:paraId="7123C6C4" w14:textId="77777777" w:rsidR="00541C0A" w:rsidRDefault="00000000">
      <w:pPr>
        <w:pStyle w:val="ListBullet"/>
      </w:pPr>
      <w:r>
        <w:rPr>
          <w:sz w:val="21"/>
        </w:rPr>
        <w:t>Мобільні ширини 375px, 390px, 428px і 430px потрібно перевіряти окремо, бо на них назва коледжу у footer може мати різну кількість рядків.</w:t>
      </w:r>
    </w:p>
    <w:p w14:paraId="048D4072" w14:textId="77777777" w:rsidR="00541C0A" w:rsidRDefault="00000000">
      <w:pPr>
        <w:pStyle w:val="ListBullet"/>
      </w:pPr>
      <w:r>
        <w:rPr>
          <w:sz w:val="21"/>
        </w:rPr>
        <w:t>Tablet, laptop і wide viewport також мають проходити перевірку на відсутність горизонтального переповнення.</w:t>
      </w:r>
    </w:p>
    <w:p w14:paraId="39EE16D4" w14:textId="77777777" w:rsidR="00541C0A" w:rsidRDefault="00000000">
      <w:pPr>
        <w:pStyle w:val="ListBullet"/>
      </w:pPr>
      <w:r>
        <w:rPr>
          <w:sz w:val="21"/>
        </w:rPr>
        <w:t>Header, мобільне меню і footer не повинні створювати горизонтальний скрол.</w:t>
      </w:r>
    </w:p>
    <w:p w14:paraId="7DEE8C71" w14:textId="77777777" w:rsidR="00541C0A" w:rsidRDefault="00000000">
      <w:pPr>
        <w:pStyle w:val="ListBullet"/>
      </w:pPr>
      <w:r>
        <w:rPr>
          <w:sz w:val="21"/>
        </w:rPr>
        <w:t>На tablet потрібно окремо перевіряти довгі mega-menu, зокрема “Бібліотека”, на внутрішній скрол, перенесення груп і відсутність накладання тексту.</w:t>
      </w:r>
    </w:p>
    <w:p w14:paraId="438ECB8E" w14:textId="77777777" w:rsidR="00541C0A" w:rsidRDefault="00000000">
      <w:pPr>
        <w:pStyle w:val="ListBullet"/>
      </w:pPr>
      <w:r>
        <w:rPr>
          <w:sz w:val="21"/>
        </w:rPr>
        <w:t>На mobile і tablet потрібно окремо перевіряти hero головної сторінки: логотип має стояти поруч із заголовком, не перекривати текст і не створювати горизонтального переповнення.</w:t>
      </w:r>
    </w:p>
    <w:p w14:paraId="5823CDD7" w14:textId="77777777" w:rsidR="00541C0A" w:rsidRDefault="00000000">
      <w:pPr>
        <w:pStyle w:val="ListBullet"/>
      </w:pPr>
      <w:r>
        <w:rPr>
          <w:sz w:val="21"/>
        </w:rPr>
        <w:t>На tablet і mobile потрібно окремо перевіряти, що блок швидких переходів під hero залишається відцентрованим на межі двох фонових секцій.</w:t>
      </w:r>
    </w:p>
    <w:p w14:paraId="709CA757" w14:textId="77777777" w:rsidR="00541C0A" w:rsidRDefault="00000000">
      <w:pPr>
        <w:pStyle w:val="ListBullet"/>
      </w:pPr>
      <w:r>
        <w:rPr>
          <w:sz w:val="21"/>
        </w:rPr>
        <w:t>На desktop, tablet і mobile потрібно окремо перевіряти блок «Про коледж»: карусель, точки, кнопки керування, пропорції фото, CTA і відсутність горизонтального переповнення.</w:t>
      </w:r>
    </w:p>
    <w:p w14:paraId="44CCA692" w14:textId="77777777" w:rsidR="00541C0A" w:rsidRDefault="00000000">
      <w:pPr>
        <w:pStyle w:val="ListBullet"/>
      </w:pPr>
      <w:r>
        <w:rPr>
          <w:sz w:val="21"/>
        </w:rPr>
        <w:t>На сторінках розділів потрібно окремо перевіряти hero-блок «На цій сторінці»: на desktop/laptop він має стояти праворуч і вирівнюватися з основним hero-текстом, на tablet/mobile - переходити у природну компактну розкладку без горизонтального скролу.</w:t>
      </w:r>
    </w:p>
    <w:p w14:paraId="7A1F1384" w14:textId="77777777" w:rsidR="00541C0A" w:rsidRDefault="00000000">
      <w:pPr>
        <w:pStyle w:val="ListBullet"/>
      </w:pPr>
      <w:r>
        <w:rPr>
          <w:sz w:val="21"/>
        </w:rPr>
        <w:t>Бічна навігація «На цій сторінці» на сторінках розділів показується тільки на desktop/laptop. На tablet і mobile вона має бути прихована.</w:t>
      </w:r>
    </w:p>
    <w:p w14:paraId="153C9F0C" w14:textId="77777777" w:rsidR="00541C0A" w:rsidRDefault="00000000">
      <w:pPr>
        <w:pStyle w:val="ListBullet"/>
      </w:pPr>
      <w:r>
        <w:rPr>
          <w:sz w:val="21"/>
        </w:rPr>
        <w:t>Сітки карток-посилань на сторінках розділів мають адаптуватися 3 колонки / 2 колонки / 1 колонка для desktop / tablet / mobile без обрізання довгих назв.</w:t>
      </w:r>
    </w:p>
    <w:p w14:paraId="51AE5F02" w14:textId="77777777" w:rsidR="00541C0A" w:rsidRDefault="00000000">
      <w:pPr>
        <w:pStyle w:val="ListBullet"/>
      </w:pPr>
      <w:r>
        <w:rPr>
          <w:sz w:val="21"/>
        </w:rPr>
        <w:t>Контактні блоки з картою на сторінках «Коледж» і «Абітурієнту» мають переходити з двоколонкової розкладки в одну колонку на mobile.</w:t>
      </w:r>
    </w:p>
    <w:p w14:paraId="297FACCA" w14:textId="77777777" w:rsidR="00541C0A" w:rsidRDefault="00000000">
      <w:pPr>
        <w:pStyle w:val="Heading1"/>
      </w:pPr>
      <w:r>
        <w:rPr>
          <w:rFonts w:ascii="Calibri" w:eastAsia="Calibri" w:hAnsi="Calibri" w:cs="Calibri"/>
        </w:rPr>
        <w:t>Візуальний ритм і вертикальні відступи</w:t>
      </w:r>
    </w:p>
    <w:p w14:paraId="22148BCA" w14:textId="77777777" w:rsidR="00541C0A" w:rsidRDefault="00000000">
      <w:pPr>
        <w:pStyle w:val="ListBullet"/>
      </w:pPr>
      <w:r>
        <w:rPr>
          <w:sz w:val="21"/>
        </w:rPr>
        <w:t>Перший екран головної сторінки не повинен мати надмірного порожнього простору між нижньою частиною навігаційного header і початком hero-контенту.</w:t>
      </w:r>
    </w:p>
    <w:p w14:paraId="09438606" w14:textId="77777777" w:rsidR="00541C0A" w:rsidRDefault="00000000">
      <w:pPr>
        <w:pStyle w:val="ListBullet"/>
      </w:pPr>
      <w:r>
        <w:rPr>
          <w:sz w:val="21"/>
        </w:rPr>
        <w:t>На desktop текстовий блок hero і візуальний блок із логотипом мають починатися на одному рівні й мати компактний верхній відступ від навігації.</w:t>
      </w:r>
    </w:p>
    <w:p w14:paraId="7E794C26" w14:textId="77777777" w:rsidR="00541C0A" w:rsidRDefault="00000000">
      <w:pPr>
        <w:pStyle w:val="ListBullet"/>
      </w:pPr>
      <w:r>
        <w:rPr>
          <w:sz w:val="21"/>
        </w:rPr>
        <w:lastRenderedPageBreak/>
        <w:t>На tablet і mobile заголовок hero має починатися компактно після header, а логотип має розміщуватися поруч із заголовком, не переходячи в окремий великий блок нижче.</w:t>
      </w:r>
    </w:p>
    <w:p w14:paraId="0E6B41F2" w14:textId="77777777" w:rsidR="00541C0A" w:rsidRDefault="00000000">
      <w:pPr>
        <w:pStyle w:val="ListBullet"/>
      </w:pPr>
      <w:r>
        <w:rPr>
          <w:sz w:val="21"/>
        </w:rPr>
        <w:t>Прозорі поля в оригінальному файлі великого логотипа не повинні формувати візуальні відступи hero. Під час реалізації потрібно або обрізати видиму область, або використовувати підготовлений asset без зайвих прозорих полів.</w:t>
      </w:r>
    </w:p>
    <w:p w14:paraId="43CDA938" w14:textId="77777777" w:rsidR="00541C0A" w:rsidRDefault="00000000">
      <w:pPr>
        <w:pStyle w:val="ListBullet"/>
      </w:pPr>
      <w:r>
        <w:rPr>
          <w:sz w:val="21"/>
        </w:rPr>
        <w:t>Верхній відступ контенту footer має бути компактним і однаковим за відчуттям на desktop, tablet і mobile. У поточній демоверсії використовується 33px зверху для сітки footer.</w:t>
      </w:r>
    </w:p>
    <w:p w14:paraId="43E1AE0C" w14:textId="77777777" w:rsidR="00541C0A" w:rsidRDefault="00000000">
      <w:pPr>
        <w:pStyle w:val="ListBullet"/>
      </w:pPr>
      <w:r>
        <w:rPr>
          <w:sz w:val="21"/>
        </w:rPr>
        <w:t>Під час майбутніх змін головної сторінки не збільшувати ці відступи без окремого дизайн-рішення, навіть якщо змінюється текст або структура hero.</w:t>
      </w:r>
    </w:p>
    <w:p w14:paraId="43DEE0FE" w14:textId="77777777" w:rsidR="00541C0A" w:rsidRDefault="00000000">
      <w:r>
        <w:br w:type="page"/>
      </w:r>
    </w:p>
    <w:p w14:paraId="586A59EC" w14:textId="77777777" w:rsidR="00541C0A" w:rsidRDefault="00000000">
      <w:pPr>
        <w:pStyle w:val="Heading1"/>
      </w:pPr>
      <w:r>
        <w:rPr>
          <w:rFonts w:ascii="Calibri" w:eastAsia="Calibri" w:hAnsi="Calibri" w:cs="Calibri"/>
        </w:rPr>
        <w:lastRenderedPageBreak/>
        <w:t>Кандидат на затвердження: перемикач тем</w:t>
      </w:r>
    </w:p>
    <w:p w14:paraId="030890EC" w14:textId="77777777" w:rsidR="00541C0A" w:rsidRDefault="00000000">
      <w:pPr>
        <w:pStyle w:val="Heading2"/>
      </w:pPr>
      <w:r>
        <w:rPr>
          <w:rFonts w:ascii="Calibri" w:eastAsia="Calibri" w:hAnsi="Calibri" w:cs="Calibri"/>
        </w:rPr>
        <w:t>Статус</w:t>
      </w:r>
    </w:p>
    <w:p w14:paraId="7AAC6D92" w14:textId="77777777" w:rsidR="00541C0A" w:rsidRDefault="00000000">
      <w:pPr>
        <w:pStyle w:val="ListBullet"/>
      </w:pPr>
      <w:r>
        <w:rPr>
          <w:b/>
          <w:sz w:val="21"/>
        </w:rPr>
        <w:t>Потребує затвердження.</w:t>
      </w:r>
      <w:r>
        <w:rPr>
          <w:sz w:val="21"/>
        </w:rPr>
        <w:t xml:space="preserve"> Функціонал перемикання тем описано для обговорення і тестування, але він ще не є фінально прийнятою вимогою до production або WordPress-реалізації.</w:t>
      </w:r>
    </w:p>
    <w:p w14:paraId="43F470F4" w14:textId="77777777" w:rsidR="00541C0A" w:rsidRDefault="00000000">
      <w:pPr>
        <w:pStyle w:val="ListBullet"/>
      </w:pPr>
      <w:r>
        <w:rPr>
          <w:sz w:val="21"/>
        </w:rPr>
        <w:t>Перед включенням у фінальне технічне завдання потрібно окремо вирішити, чи лишається перемикач тем на сайті, чи це тільки інструмент демоперегляду.</w:t>
      </w:r>
    </w:p>
    <w:p w14:paraId="139E153D" w14:textId="77777777" w:rsidR="00541C0A" w:rsidRDefault="00000000">
      <w:pPr>
        <w:pStyle w:val="ListBullet"/>
      </w:pPr>
      <w:r>
        <w:rPr>
          <w:sz w:val="21"/>
        </w:rPr>
        <w:t>Також потрібно визначити фінальний набір тем: усі чотири поточні теми або скорочений набір, наприклад тільки «Основна» і «Нічний режим».</w:t>
      </w:r>
    </w:p>
    <w:p w14:paraId="32A17B69" w14:textId="77777777" w:rsidR="00541C0A" w:rsidRDefault="00000000">
      <w:pPr>
        <w:pStyle w:val="Heading2"/>
      </w:pPr>
      <w:r>
        <w:rPr>
          <w:rFonts w:ascii="Calibri" w:eastAsia="Calibri" w:hAnsi="Calibri" w:cs="Calibri"/>
        </w:rPr>
        <w:t>Призначення</w:t>
      </w:r>
    </w:p>
    <w:p w14:paraId="78083219" w14:textId="77777777" w:rsidR="00541C0A" w:rsidRDefault="00000000">
      <w:pPr>
        <w:pStyle w:val="ListBullet"/>
      </w:pPr>
      <w:r>
        <w:rPr>
          <w:sz w:val="21"/>
        </w:rPr>
        <w:t>Перемикач тем дає змогу переглядати сайт у кількох погоджуваних колірних напрямах без дублювання сторінок і без зміни структури контенту.</w:t>
      </w:r>
    </w:p>
    <w:p w14:paraId="6D76E9CE" w14:textId="77777777" w:rsidR="00541C0A" w:rsidRDefault="00000000">
      <w:pPr>
        <w:pStyle w:val="ListBullet"/>
      </w:pPr>
      <w:r>
        <w:rPr>
          <w:sz w:val="21"/>
        </w:rPr>
        <w:t>Функція корисна для демонстрації дизайн-напрямів замовнику, перевірки нічного режиму і майбутнього рішення щодо доступності та комфорту читання.</w:t>
      </w:r>
    </w:p>
    <w:p w14:paraId="05F4864A" w14:textId="77777777" w:rsidR="00541C0A" w:rsidRDefault="00000000">
      <w:pPr>
        <w:pStyle w:val="ListBullet"/>
      </w:pPr>
      <w:r>
        <w:rPr>
          <w:sz w:val="21"/>
        </w:rPr>
        <w:t>Тема має змінювати глобальні кольори сайту: фон, текст, muted-текст, межі, акценти, hero, картки, меню, кнопки, footer і службові панелі.</w:t>
      </w:r>
    </w:p>
    <w:p w14:paraId="10D08181" w14:textId="77777777" w:rsidR="00541C0A" w:rsidRDefault="00000000">
      <w:pPr>
        <w:pStyle w:val="ListBullet"/>
      </w:pPr>
      <w:r>
        <w:rPr>
          <w:sz w:val="21"/>
        </w:rPr>
        <w:t>Зміна теми не повинна змінювати тексти, ієрархію сторінок, порядок блоків, посилання або контентні дані.</w:t>
      </w:r>
    </w:p>
    <w:p w14:paraId="2A04E351" w14:textId="77777777" w:rsidR="00541C0A" w:rsidRDefault="00000000">
      <w:pPr>
        <w:pStyle w:val="Heading2"/>
      </w:pPr>
      <w:r>
        <w:rPr>
          <w:rFonts w:ascii="Calibri" w:eastAsia="Calibri" w:hAnsi="Calibri" w:cs="Calibri"/>
        </w:rPr>
        <w:t>Поточний склад і порядок тем</w:t>
      </w:r>
    </w:p>
    <w:p w14:paraId="18916FC6" w14:textId="77777777" w:rsidR="00541C0A" w:rsidRDefault="00000000">
      <w:pPr>
        <w:pStyle w:val="ListBullet"/>
      </w:pPr>
      <w:r>
        <w:rPr>
          <w:sz w:val="21"/>
        </w:rPr>
        <w:t>У випадаючому списку кнопки «Тема» теми показуються в такому порядку:</w:t>
      </w:r>
    </w:p>
    <w:p w14:paraId="1E79AE23" w14:textId="77777777" w:rsidR="00541C0A" w:rsidRDefault="00000000">
      <w:pPr>
        <w:numPr>
          <w:ilvl w:val="0"/>
          <w:numId w:val="13"/>
        </w:numPr>
      </w:pPr>
      <w:r>
        <w:rPr>
          <w:sz w:val="21"/>
        </w:rPr>
        <w:t>«Основна» — базова світла синьо-бірюзова тема сайту.</w:t>
      </w:r>
    </w:p>
    <w:p w14:paraId="3D1A38D3" w14:textId="77777777" w:rsidR="00541C0A" w:rsidRDefault="00000000">
      <w:pPr>
        <w:numPr>
          <w:ilvl w:val="0"/>
          <w:numId w:val="13"/>
        </w:numPr>
      </w:pPr>
      <w:r>
        <w:rPr>
          <w:sz w:val="21"/>
        </w:rPr>
        <w:t>«Нічний режим» — темна тема для перегляду сайту на темному фоні.</w:t>
      </w:r>
    </w:p>
    <w:p w14:paraId="3202D4C3" w14:textId="77777777" w:rsidR="00541C0A" w:rsidRDefault="00000000">
      <w:pPr>
        <w:numPr>
          <w:ilvl w:val="0"/>
          <w:numId w:val="13"/>
        </w:numPr>
      </w:pPr>
      <w:r>
        <w:rPr>
          <w:sz w:val="21"/>
        </w:rPr>
        <w:t>«Фіолетова» — альтернативна експериментальна палітра.</w:t>
      </w:r>
    </w:p>
    <w:p w14:paraId="31A91C13" w14:textId="77777777" w:rsidR="00541C0A" w:rsidRDefault="00000000">
      <w:pPr>
        <w:numPr>
          <w:ilvl w:val="0"/>
          <w:numId w:val="13"/>
        </w:numPr>
      </w:pPr>
      <w:r>
        <w:rPr>
          <w:sz w:val="21"/>
        </w:rPr>
        <w:t>«Бордова» — альтернативна експериментальна палітра.</w:t>
      </w:r>
    </w:p>
    <w:p w14:paraId="3FA6D992" w14:textId="77777777" w:rsidR="00541C0A" w:rsidRDefault="00000000">
      <w:pPr>
        <w:pStyle w:val="ListBullet"/>
      </w:pPr>
      <w:r>
        <w:rPr>
          <w:sz w:val="21"/>
        </w:rPr>
        <w:t>В англійській версії відповідні назви інтерфейсу: «Theme», «Primary», «Night mode», «Royal Purple», «Burgundy».</w:t>
      </w:r>
    </w:p>
    <w:p w14:paraId="7EF5999E" w14:textId="77777777" w:rsidR="00541C0A" w:rsidRDefault="00000000">
      <w:pPr>
        <w:pStyle w:val="ListBullet"/>
      </w:pPr>
      <w:r>
        <w:rPr>
          <w:sz w:val="21"/>
        </w:rPr>
        <w:t>Якщо фінально буде затверджено тільки основну тему і нічний режим, альтернативні теми «Фіолетова» і «Бордова» потрібно прибрати з інтерфейсу, але можна зберегти як внутрішні дизайн-нотатки або архів експериментів.</w:t>
      </w:r>
    </w:p>
    <w:p w14:paraId="2F132B99" w14:textId="77777777" w:rsidR="00541C0A" w:rsidRDefault="00000000">
      <w:pPr>
        <w:pStyle w:val="Heading2"/>
      </w:pPr>
      <w:r>
        <w:rPr>
          <w:rFonts w:ascii="Calibri" w:eastAsia="Calibri" w:hAnsi="Calibri" w:cs="Calibri"/>
        </w:rPr>
        <w:t>Поведінка інтерфейсу</w:t>
      </w:r>
    </w:p>
    <w:p w14:paraId="0D7C6753" w14:textId="77777777" w:rsidR="00541C0A" w:rsidRDefault="00000000">
      <w:pPr>
        <w:pStyle w:val="ListBullet"/>
      </w:pPr>
      <w:r>
        <w:rPr>
          <w:sz w:val="21"/>
        </w:rPr>
        <w:t>На сторінках демоверсії є плаваюча кнопка «Тема» у правій нижній частині viewport.</w:t>
      </w:r>
    </w:p>
    <w:p w14:paraId="78948D5A" w14:textId="77777777" w:rsidR="00541C0A" w:rsidRDefault="00000000">
      <w:pPr>
        <w:pStyle w:val="ListBullet"/>
      </w:pPr>
      <w:r>
        <w:rPr>
          <w:sz w:val="21"/>
        </w:rPr>
        <w:t>Клік або tap по кнопці відкриває компактну панель зі списком тем.</w:t>
      </w:r>
    </w:p>
    <w:p w14:paraId="75FFAA5B" w14:textId="77777777" w:rsidR="00541C0A" w:rsidRDefault="00000000">
      <w:pPr>
        <w:pStyle w:val="ListBullet"/>
      </w:pPr>
      <w:r>
        <w:rPr>
          <w:sz w:val="21"/>
        </w:rPr>
        <w:t>Кожна тема має коротку назву і візуальний swatch, який показує характер палітри.</w:t>
      </w:r>
    </w:p>
    <w:p w14:paraId="6C375E37" w14:textId="77777777" w:rsidR="00541C0A" w:rsidRDefault="00000000">
      <w:pPr>
        <w:pStyle w:val="ListBullet"/>
      </w:pPr>
      <w:r>
        <w:rPr>
          <w:sz w:val="21"/>
        </w:rPr>
        <w:t>Поточна активна тема має мати помітний активний стан.</w:t>
      </w:r>
    </w:p>
    <w:p w14:paraId="2326593F" w14:textId="77777777" w:rsidR="00541C0A" w:rsidRDefault="00000000">
      <w:pPr>
        <w:pStyle w:val="ListBullet"/>
      </w:pPr>
      <w:r>
        <w:rPr>
          <w:sz w:val="21"/>
        </w:rPr>
        <w:t>Вибір теми застосовується одразу, без перезавантаження сторінки.</w:t>
      </w:r>
    </w:p>
    <w:p w14:paraId="113A83B5" w14:textId="77777777" w:rsidR="00541C0A" w:rsidRDefault="00000000">
      <w:pPr>
        <w:pStyle w:val="ListBullet"/>
      </w:pPr>
      <w:r>
        <w:rPr>
          <w:sz w:val="21"/>
        </w:rPr>
        <w:lastRenderedPageBreak/>
        <w:t>Обрана тема має зберігатися між сторінками і після оновлення сторінки в межах того самого браузера.</w:t>
      </w:r>
    </w:p>
    <w:p w14:paraId="0CDB649D" w14:textId="77777777" w:rsidR="00541C0A" w:rsidRDefault="00000000">
      <w:pPr>
        <w:pStyle w:val="ListBullet"/>
      </w:pPr>
      <w:r>
        <w:rPr>
          <w:sz w:val="21"/>
        </w:rPr>
        <w:t>Якщо збереженої теми немає або JavaScript недоступний, сайт має відкриватися в темі «Основна».</w:t>
      </w:r>
    </w:p>
    <w:p w14:paraId="57AF94CE" w14:textId="77777777" w:rsidR="00541C0A" w:rsidRDefault="00000000">
      <w:pPr>
        <w:pStyle w:val="ListBullet"/>
      </w:pPr>
      <w:r>
        <w:rPr>
          <w:sz w:val="21"/>
        </w:rPr>
        <w:t>Клік поза панеллю має закривати панель, не змінюючи поточну тему.</w:t>
      </w:r>
    </w:p>
    <w:p w14:paraId="05EC7E67" w14:textId="77777777" w:rsidR="00541C0A" w:rsidRDefault="00000000">
      <w:pPr>
        <w:pStyle w:val="Heading2"/>
      </w:pPr>
      <w:r>
        <w:rPr>
          <w:rFonts w:ascii="Calibri" w:eastAsia="Calibri" w:hAnsi="Calibri" w:cs="Calibri"/>
        </w:rPr>
        <w:t>Технічна модель</w:t>
      </w:r>
    </w:p>
    <w:p w14:paraId="5CB9E78B" w14:textId="77777777" w:rsidR="00541C0A" w:rsidRDefault="00000000">
      <w:pPr>
        <w:pStyle w:val="ListBullet"/>
      </w:pPr>
      <w:r>
        <w:rPr>
          <w:sz w:val="21"/>
        </w:rPr>
        <w:t>Теми мають будуватися через глобальні дизайн-токени або CSS-змінні, а не через дублювання окремих стилів для кожної сторінки.</w:t>
      </w:r>
    </w:p>
    <w:p w14:paraId="62F4AD30" w14:textId="77777777" w:rsidR="00541C0A" w:rsidRDefault="00000000">
      <w:pPr>
        <w:pStyle w:val="ListBullet"/>
      </w:pPr>
      <w:r>
        <w:rPr>
          <w:sz w:val="21"/>
        </w:rPr>
        <w:t xml:space="preserve">Застосування теми має відбуватися на глобальному рівні документа, наприклад через атрибут </w:t>
      </w:r>
      <w:r>
        <w:rPr>
          <w:rFonts w:ascii="Consolas" w:eastAsia="Consolas" w:hAnsi="Consolas" w:cs="Consolas"/>
          <w:color w:val="555555"/>
          <w:sz w:val="19"/>
        </w:rPr>
        <w:t>data-theme</w:t>
      </w:r>
      <w:r>
        <w:rPr>
          <w:sz w:val="21"/>
        </w:rPr>
        <w:t xml:space="preserve"> на елементі </w:t>
      </w:r>
      <w:r>
        <w:rPr>
          <w:rFonts w:ascii="Consolas" w:eastAsia="Consolas" w:hAnsi="Consolas" w:cs="Consolas"/>
          <w:color w:val="555555"/>
          <w:sz w:val="19"/>
        </w:rPr>
        <w:t>html</w:t>
      </w:r>
      <w:r>
        <w:rPr>
          <w:sz w:val="21"/>
        </w:rPr>
        <w:t>.</w:t>
      </w:r>
    </w:p>
    <w:p w14:paraId="5FA507A4" w14:textId="77777777" w:rsidR="00541C0A" w:rsidRDefault="00000000">
      <w:pPr>
        <w:pStyle w:val="ListBullet"/>
      </w:pPr>
      <w:r>
        <w:rPr>
          <w:sz w:val="21"/>
        </w:rPr>
        <w:t xml:space="preserve">Порожнє значення або відсутність </w:t>
      </w:r>
      <w:r>
        <w:rPr>
          <w:rFonts w:ascii="Consolas" w:eastAsia="Consolas" w:hAnsi="Consolas" w:cs="Consolas"/>
          <w:color w:val="555555"/>
          <w:sz w:val="19"/>
        </w:rPr>
        <w:t>data-theme</w:t>
      </w:r>
      <w:r>
        <w:rPr>
          <w:sz w:val="21"/>
        </w:rPr>
        <w:t xml:space="preserve"> відповідає темі «Основна».</w:t>
      </w:r>
    </w:p>
    <w:p w14:paraId="59230C6C" w14:textId="77777777" w:rsidR="00541C0A" w:rsidRDefault="00000000">
      <w:pPr>
        <w:pStyle w:val="ListBullet"/>
      </w:pPr>
      <w:r>
        <w:rPr>
          <w:sz w:val="21"/>
        </w:rPr>
        <w:t xml:space="preserve">Стан вибраної теми у демоверсії може зберігатися в </w:t>
      </w:r>
      <w:r>
        <w:rPr>
          <w:rFonts w:ascii="Consolas" w:eastAsia="Consolas" w:hAnsi="Consolas" w:cs="Consolas"/>
          <w:color w:val="555555"/>
          <w:sz w:val="19"/>
        </w:rPr>
        <w:t>localStorage</w:t>
      </w:r>
      <w:r>
        <w:rPr>
          <w:sz w:val="21"/>
        </w:rPr>
        <w:t xml:space="preserve">. У production потрібно окремо визначити, чи достатньо </w:t>
      </w:r>
      <w:r>
        <w:rPr>
          <w:rFonts w:ascii="Consolas" w:eastAsia="Consolas" w:hAnsi="Consolas" w:cs="Consolas"/>
          <w:color w:val="555555"/>
          <w:sz w:val="19"/>
        </w:rPr>
        <w:t>localStorage</w:t>
      </w:r>
      <w:r>
        <w:rPr>
          <w:sz w:val="21"/>
        </w:rPr>
        <w:t>, чи потрібне серверне або cookie-збереження для узгодження з політикою приватності.</w:t>
      </w:r>
    </w:p>
    <w:p w14:paraId="30A07004" w14:textId="77777777" w:rsidR="00541C0A" w:rsidRDefault="00000000">
      <w:pPr>
        <w:pStyle w:val="ListBullet"/>
      </w:pPr>
      <w:r>
        <w:rPr>
          <w:sz w:val="21"/>
        </w:rPr>
        <w:t>Усі сторінки мають використовувати ті самі токени кольорів, щоб тема працювала глобально і не вимагала ручного налаштування кожної сторінки.</w:t>
      </w:r>
    </w:p>
    <w:p w14:paraId="15F608B2" w14:textId="77777777" w:rsidR="00541C0A" w:rsidRDefault="00000000">
      <w:pPr>
        <w:pStyle w:val="ListBullet"/>
      </w:pPr>
      <w:r>
        <w:rPr>
          <w:sz w:val="21"/>
        </w:rPr>
        <w:t>Жодна сторінка не повинна мати жорстко зашиті світлі фони або темні тексти, які ламають нічний режим. Якщо окремий компонент має власний фон, він повинен мати відповідне theme-aware перевизначення.</w:t>
      </w:r>
    </w:p>
    <w:p w14:paraId="1AB853D5" w14:textId="77777777" w:rsidR="00541C0A" w:rsidRDefault="00000000">
      <w:pPr>
        <w:pStyle w:val="Heading2"/>
      </w:pPr>
      <w:r>
        <w:rPr>
          <w:rFonts w:ascii="Calibri" w:eastAsia="Calibri" w:hAnsi="Calibri" w:cs="Calibri"/>
        </w:rPr>
        <w:t>Доступність і адаптивність</w:t>
      </w:r>
    </w:p>
    <w:p w14:paraId="2C74CA94" w14:textId="77777777" w:rsidR="00541C0A" w:rsidRDefault="00000000">
      <w:pPr>
        <w:pStyle w:val="ListBullet"/>
      </w:pPr>
      <w:r>
        <w:rPr>
          <w:sz w:val="21"/>
        </w:rPr>
        <w:t>Кнопка перемикача має мати зрозумілий текстовий label: «Тема» / «Theme».</w:t>
      </w:r>
    </w:p>
    <w:p w14:paraId="178C4C16" w14:textId="77777777" w:rsidR="00541C0A" w:rsidRDefault="00000000">
      <w:pPr>
        <w:pStyle w:val="ListBullet"/>
      </w:pPr>
      <w:r>
        <w:rPr>
          <w:sz w:val="21"/>
        </w:rPr>
        <w:t xml:space="preserve">Відкритий стан панелі має відображатися через </w:t>
      </w:r>
      <w:r>
        <w:rPr>
          <w:rFonts w:ascii="Consolas" w:eastAsia="Consolas" w:hAnsi="Consolas" w:cs="Consolas"/>
          <w:color w:val="555555"/>
          <w:sz w:val="19"/>
        </w:rPr>
        <w:t>aria-expanded</w:t>
      </w:r>
      <w:r>
        <w:rPr>
          <w:sz w:val="21"/>
        </w:rPr>
        <w:t>.</w:t>
      </w:r>
    </w:p>
    <w:p w14:paraId="7C4FA3EE" w14:textId="77777777" w:rsidR="00541C0A" w:rsidRDefault="00000000">
      <w:pPr>
        <w:pStyle w:val="ListBullet"/>
      </w:pPr>
      <w:r>
        <w:rPr>
          <w:sz w:val="21"/>
        </w:rPr>
        <w:t>Варіанти тем мають бути доступні з клавіатури і мати зрозумілий активний стан.</w:t>
      </w:r>
    </w:p>
    <w:p w14:paraId="1650EDA8" w14:textId="77777777" w:rsidR="00541C0A" w:rsidRDefault="00000000">
      <w:pPr>
        <w:pStyle w:val="ListBullet"/>
      </w:pPr>
      <w:r>
        <w:rPr>
          <w:sz w:val="21"/>
        </w:rPr>
        <w:t>Колірні поєднання кожної теми потрібно перевіряти на читабельність основного тексту, muted-тексту, CTA, контурних кнопок, навігації, mega-menu, search dialog, карток новин, таблиць і footer.</w:t>
      </w:r>
    </w:p>
    <w:p w14:paraId="39B9F3D0" w14:textId="77777777" w:rsidR="00541C0A" w:rsidRDefault="00000000">
      <w:pPr>
        <w:pStyle w:val="ListBullet"/>
      </w:pPr>
      <w:r>
        <w:rPr>
          <w:sz w:val="21"/>
        </w:rPr>
        <w:t>Нічний режим має забезпечувати достатній контраст без надмірно яскравих акцентів, щоб сайт залишався інституційним і зручним для читання.</w:t>
      </w:r>
    </w:p>
    <w:p w14:paraId="2DCB4BBB" w14:textId="77777777" w:rsidR="00541C0A" w:rsidRDefault="00000000">
      <w:pPr>
        <w:pStyle w:val="ListBullet"/>
      </w:pPr>
      <w:r>
        <w:rPr>
          <w:sz w:val="21"/>
        </w:rPr>
        <w:t>Перемикач тем не повинен перекривати основні кнопки, footer, кнопку «Повернутися вгору» або контент на mobile, tablet, laptop і wide viewport.</w:t>
      </w:r>
    </w:p>
    <w:p w14:paraId="6B24FE40" w14:textId="77777777" w:rsidR="00541C0A" w:rsidRDefault="00000000">
      <w:pPr>
        <w:pStyle w:val="ListBullet"/>
      </w:pPr>
      <w:r>
        <w:rPr>
          <w:sz w:val="21"/>
        </w:rPr>
        <w:t>Панель тем не повинна створювати горизонтальний скрол або обрізати довгі українські назви.</w:t>
      </w:r>
    </w:p>
    <w:p w14:paraId="053ADBBC" w14:textId="77777777" w:rsidR="00541C0A" w:rsidRDefault="00000000">
      <w:pPr>
        <w:pStyle w:val="Heading2"/>
      </w:pPr>
      <w:r>
        <w:rPr>
          <w:rFonts w:ascii="Calibri" w:eastAsia="Calibri" w:hAnsi="Calibri" w:cs="Calibri"/>
        </w:rPr>
        <w:t>Вимоги до майбутньої WordPress-реалізації, якщо функцію буде затверджено</w:t>
      </w:r>
    </w:p>
    <w:p w14:paraId="3E0C5FCA" w14:textId="77777777" w:rsidR="00541C0A" w:rsidRDefault="00000000">
      <w:pPr>
        <w:pStyle w:val="ListBullet"/>
      </w:pPr>
      <w:r>
        <w:rPr>
          <w:sz w:val="21"/>
        </w:rPr>
        <w:t>Перемикач тем має бути глобальним компонентом WordPress-теми, а не окремою ручною вставкою на кожній сторінці.</w:t>
      </w:r>
    </w:p>
    <w:p w14:paraId="7BC38D77" w14:textId="77777777" w:rsidR="00541C0A" w:rsidRDefault="00000000">
      <w:pPr>
        <w:pStyle w:val="ListBullet"/>
      </w:pPr>
      <w:r>
        <w:rPr>
          <w:sz w:val="21"/>
        </w:rPr>
        <w:t>Набір тем і їх порядок мають бути централізовано визначені в темі або в налаштуваннях сайту.</w:t>
      </w:r>
    </w:p>
    <w:p w14:paraId="1816FA34" w14:textId="77777777" w:rsidR="00541C0A" w:rsidRDefault="00000000">
      <w:pPr>
        <w:pStyle w:val="ListBullet"/>
      </w:pPr>
      <w:r>
        <w:rPr>
          <w:sz w:val="21"/>
        </w:rPr>
        <w:t>Редактор WordPress не повинен випадково змінювати системні кольори окремої сторінки так, щоб це ламало глобальні теми.</w:t>
      </w:r>
    </w:p>
    <w:p w14:paraId="44896CFD" w14:textId="77777777" w:rsidR="00541C0A" w:rsidRDefault="00000000">
      <w:pPr>
        <w:pStyle w:val="ListBullet"/>
      </w:pPr>
      <w:r>
        <w:rPr>
          <w:sz w:val="21"/>
        </w:rPr>
        <w:lastRenderedPageBreak/>
        <w:t>Усі Gutenberg blocks, custom blocks, template parts і глобальні компоненти мають використовувати спільні theme tokens.</w:t>
      </w:r>
    </w:p>
    <w:p w14:paraId="6727066A" w14:textId="77777777" w:rsidR="00541C0A" w:rsidRDefault="00000000">
      <w:pPr>
        <w:pStyle w:val="ListBullet"/>
      </w:pPr>
      <w:r>
        <w:rPr>
          <w:sz w:val="21"/>
        </w:rPr>
        <w:t>Якщо перемикач лишається публічною функцією, потрібно передбачити локалізацію назв тем українською та англійською.</w:t>
      </w:r>
    </w:p>
    <w:p w14:paraId="5F2E0EE9" w14:textId="77777777" w:rsidR="00541C0A" w:rsidRDefault="00000000">
      <w:pPr>
        <w:pStyle w:val="ListBullet"/>
      </w:pPr>
      <w:r>
        <w:rPr>
          <w:sz w:val="21"/>
        </w:rPr>
        <w:t>Якщо перемикач лишається лише інструментом для демо або погодження дизайну, його потрібно легко вимкнути перед production-публікацією.</w:t>
      </w:r>
    </w:p>
    <w:p w14:paraId="04FEEAE6" w14:textId="77777777" w:rsidR="00541C0A" w:rsidRDefault="00000000">
      <w:pPr>
        <w:pStyle w:val="Heading2"/>
      </w:pPr>
      <w:r>
        <w:rPr>
          <w:rFonts w:ascii="Calibri" w:eastAsia="Calibri" w:hAnsi="Calibri" w:cs="Calibri"/>
        </w:rPr>
        <w:t>Відкриті питання</w:t>
      </w:r>
    </w:p>
    <w:p w14:paraId="42861C66" w14:textId="77777777" w:rsidR="00541C0A" w:rsidRDefault="00000000">
      <w:pPr>
        <w:pStyle w:val="ListBullet"/>
      </w:pPr>
      <w:r>
        <w:rPr>
          <w:sz w:val="21"/>
        </w:rPr>
        <w:t>Чи затверджується перемикач тем як публічна функція сайту?</w:t>
      </w:r>
    </w:p>
    <w:p w14:paraId="2DFC3A4A" w14:textId="77777777" w:rsidR="00541C0A" w:rsidRDefault="00000000">
      <w:pPr>
        <w:pStyle w:val="ListBullet"/>
      </w:pPr>
      <w:r>
        <w:rPr>
          <w:sz w:val="21"/>
        </w:rPr>
        <w:t>Чи потрібен фінальний набір із чотирьох тем, чи достатньо двох: «Основна» і «Нічний режим»?</w:t>
      </w:r>
    </w:p>
    <w:p w14:paraId="4054FC6E" w14:textId="77777777" w:rsidR="00541C0A" w:rsidRDefault="00000000">
      <w:pPr>
        <w:pStyle w:val="ListBullet"/>
      </w:pPr>
      <w:r>
        <w:rPr>
          <w:sz w:val="21"/>
        </w:rPr>
        <w:t>Чи має нічний режим бути доступним усім користувачам, чи тільки як внутрішній режим перегляду для команди?</w:t>
      </w:r>
    </w:p>
    <w:p w14:paraId="1764CFBF" w14:textId="77777777" w:rsidR="00541C0A" w:rsidRDefault="00000000">
      <w:pPr>
        <w:pStyle w:val="ListBullet"/>
      </w:pPr>
      <w:r>
        <w:rPr>
          <w:sz w:val="21"/>
        </w:rPr>
        <w:t>Де саме має розміщуватися перемикач у production-інтерфейсі, якщо плаваюча кнопка буде визнана надто демонстраційною?</w:t>
      </w:r>
    </w:p>
    <w:p w14:paraId="11828651" w14:textId="77777777" w:rsidR="00541C0A" w:rsidRDefault="00000000">
      <w:pPr>
        <w:pStyle w:val="ListBullet"/>
      </w:pPr>
      <w:r>
        <w:rPr>
          <w:sz w:val="21"/>
        </w:rPr>
        <w:t xml:space="preserve">Який механізм збереження вибору теми затвердити для production: </w:t>
      </w:r>
      <w:r>
        <w:rPr>
          <w:rFonts w:ascii="Consolas" w:eastAsia="Consolas" w:hAnsi="Consolas" w:cs="Consolas"/>
          <w:color w:val="555555"/>
          <w:sz w:val="19"/>
        </w:rPr>
        <w:t>localStorage</w:t>
      </w:r>
      <w:r>
        <w:rPr>
          <w:sz w:val="21"/>
        </w:rPr>
        <w:t>, cookie або серверне налаштування користувача?</w:t>
      </w:r>
    </w:p>
    <w:p w14:paraId="5767802E" w14:textId="77777777" w:rsidR="00541C0A" w:rsidRDefault="00000000">
      <w:pPr>
        <w:pStyle w:val="Heading1"/>
      </w:pPr>
      <w:r>
        <w:rPr>
          <w:rFonts w:ascii="Calibri" w:eastAsia="Calibri" w:hAnsi="Calibri" w:cs="Calibri"/>
        </w:rPr>
        <w:t>Доступність</w:t>
      </w:r>
    </w:p>
    <w:p w14:paraId="38AD4BBD" w14:textId="77777777" w:rsidR="00541C0A" w:rsidRDefault="00000000">
      <w:pPr>
        <w:pStyle w:val="ListBullet"/>
      </w:pPr>
      <w:r>
        <w:rPr>
          <w:sz w:val="21"/>
        </w:rPr>
        <w:t xml:space="preserve">Кнопка мобільного меню має коректно оновлювати </w:t>
      </w:r>
      <w:r>
        <w:rPr>
          <w:rFonts w:ascii="Consolas" w:eastAsia="Consolas" w:hAnsi="Consolas" w:cs="Consolas"/>
          <w:color w:val="555555"/>
          <w:sz w:val="19"/>
        </w:rPr>
        <w:t>aria-expanded</w:t>
      </w:r>
      <w:r>
        <w:rPr>
          <w:sz w:val="21"/>
        </w:rPr>
        <w:t>.</w:t>
      </w:r>
    </w:p>
    <w:p w14:paraId="6B3F6221" w14:textId="77777777" w:rsidR="00541C0A" w:rsidRDefault="00000000">
      <w:pPr>
        <w:pStyle w:val="ListBullet"/>
      </w:pPr>
      <w:r>
        <w:rPr>
          <w:sz w:val="21"/>
        </w:rPr>
        <w:t xml:space="preserve">Кнопка мобільного меню має мати зрозумілий </w:t>
      </w:r>
      <w:r>
        <w:rPr>
          <w:rFonts w:ascii="Consolas" w:eastAsia="Consolas" w:hAnsi="Consolas" w:cs="Consolas"/>
          <w:color w:val="555555"/>
          <w:sz w:val="19"/>
        </w:rPr>
        <w:t>aria-label</w:t>
      </w:r>
      <w:r>
        <w:rPr>
          <w:sz w:val="21"/>
        </w:rPr>
        <w:t xml:space="preserve"> для станів відкриття і закриття.</w:t>
      </w:r>
    </w:p>
    <w:p w14:paraId="79A48F56" w14:textId="77777777" w:rsidR="00541C0A" w:rsidRDefault="00000000">
      <w:pPr>
        <w:pStyle w:val="ListBullet"/>
      </w:pPr>
      <w:r>
        <w:rPr>
          <w:sz w:val="21"/>
        </w:rPr>
        <w:t xml:space="preserve">Кнопки пунктів головної навігації з підменю мають коректно оновлювати </w:t>
      </w:r>
      <w:r>
        <w:rPr>
          <w:rFonts w:ascii="Consolas" w:eastAsia="Consolas" w:hAnsi="Consolas" w:cs="Consolas"/>
          <w:color w:val="555555"/>
          <w:sz w:val="19"/>
        </w:rPr>
        <w:t>aria-expanded</w:t>
      </w:r>
      <w:r>
        <w:rPr>
          <w:sz w:val="21"/>
        </w:rPr>
        <w:t xml:space="preserve"> і мати зв’язок із відповідним mega-menu через </w:t>
      </w:r>
      <w:r>
        <w:rPr>
          <w:rFonts w:ascii="Consolas" w:eastAsia="Consolas" w:hAnsi="Consolas" w:cs="Consolas"/>
          <w:color w:val="555555"/>
          <w:sz w:val="19"/>
        </w:rPr>
        <w:t>aria-controls</w:t>
      </w:r>
      <w:r>
        <w:rPr>
          <w:sz w:val="21"/>
        </w:rPr>
        <w:t>.</w:t>
      </w:r>
    </w:p>
    <w:p w14:paraId="391BC01E" w14:textId="77777777" w:rsidR="00541C0A" w:rsidRDefault="00000000">
      <w:pPr>
        <w:pStyle w:val="ListBullet"/>
      </w:pPr>
      <w:r>
        <w:rPr>
          <w:sz w:val="21"/>
        </w:rPr>
        <w:t>Для пунктів із підменю потрібно використовувати інтерактивний елемент типу button, а не посилання з перехопленим кліком.</w:t>
      </w:r>
    </w:p>
    <w:p w14:paraId="78A60BB2" w14:textId="77777777" w:rsidR="00541C0A" w:rsidRDefault="00000000">
      <w:pPr>
        <w:pStyle w:val="ListBullet"/>
      </w:pPr>
      <w:r>
        <w:rPr>
          <w:sz w:val="21"/>
        </w:rPr>
        <w:t>Мовний перемикач у мобільному меню має зберігати зрозумілу структуру посилань на мовні версії.</w:t>
      </w:r>
    </w:p>
    <w:p w14:paraId="151BB2D6" w14:textId="77777777" w:rsidR="00541C0A" w:rsidRDefault="00000000">
      <w:pPr>
        <w:pStyle w:val="ListBullet"/>
      </w:pPr>
      <w:r>
        <w:rPr>
          <w:sz w:val="21"/>
        </w:rPr>
        <w:t xml:space="preserve">Посилання на Instagram і Facebook мають мати зрозумілі </w:t>
      </w:r>
      <w:r>
        <w:rPr>
          <w:rFonts w:ascii="Consolas" w:eastAsia="Consolas" w:hAnsi="Consolas" w:cs="Consolas"/>
          <w:color w:val="555555"/>
          <w:sz w:val="19"/>
        </w:rPr>
        <w:t>aria-label</w:t>
      </w:r>
      <w:r>
        <w:rPr>
          <w:sz w:val="21"/>
        </w:rPr>
        <w:t>.</w:t>
      </w:r>
    </w:p>
    <w:p w14:paraId="62A8894B" w14:textId="77777777" w:rsidR="00541C0A" w:rsidRDefault="00000000">
      <w:pPr>
        <w:pStyle w:val="ListBullet"/>
      </w:pPr>
      <w:r>
        <w:rPr>
          <w:sz w:val="21"/>
        </w:rPr>
        <w:t xml:space="preserve">Локальні навігаційні блоки «На цій сторінці» мають мати зрозумілий </w:t>
      </w:r>
      <w:r>
        <w:rPr>
          <w:rFonts w:ascii="Consolas" w:eastAsia="Consolas" w:hAnsi="Consolas" w:cs="Consolas"/>
          <w:color w:val="555555"/>
          <w:sz w:val="19"/>
        </w:rPr>
        <w:t>aria-label</w:t>
      </w:r>
      <w:r>
        <w:rPr>
          <w:sz w:val="21"/>
        </w:rPr>
        <w:t>, наприклад «Навігація сторінкою».</w:t>
      </w:r>
    </w:p>
    <w:p w14:paraId="76A7DC02" w14:textId="77777777" w:rsidR="00541C0A" w:rsidRDefault="00000000">
      <w:pPr>
        <w:pStyle w:val="ListBullet"/>
      </w:pPr>
      <w:r>
        <w:rPr>
          <w:sz w:val="21"/>
        </w:rPr>
        <w:t xml:space="preserve">Усі посилання локальної навігації на сторінках розділів мають вести до наявних у документі </w:t>
      </w:r>
      <w:r>
        <w:rPr>
          <w:rFonts w:ascii="Consolas" w:eastAsia="Consolas" w:hAnsi="Consolas" w:cs="Consolas"/>
          <w:color w:val="555555"/>
          <w:sz w:val="19"/>
        </w:rPr>
        <w:t>id</w:t>
      </w:r>
      <w:r>
        <w:rPr>
          <w:sz w:val="21"/>
        </w:rPr>
        <w:t>. Не допускаються мертві anchor-посилання на прибрані секції.</w:t>
      </w:r>
    </w:p>
    <w:p w14:paraId="20B029CC" w14:textId="77777777" w:rsidR="00541C0A" w:rsidRDefault="00000000">
      <w:pPr>
        <w:pStyle w:val="ListBullet"/>
      </w:pPr>
      <w:r>
        <w:rPr>
          <w:sz w:val="21"/>
        </w:rPr>
        <w:t xml:space="preserve">Вбудовані карти мають мати змістовний </w:t>
      </w:r>
      <w:r>
        <w:rPr>
          <w:rFonts w:ascii="Consolas" w:eastAsia="Consolas" w:hAnsi="Consolas" w:cs="Consolas"/>
          <w:color w:val="555555"/>
          <w:sz w:val="19"/>
        </w:rPr>
        <w:t>title</w:t>
      </w:r>
      <w:r>
        <w:rPr>
          <w:sz w:val="21"/>
        </w:rPr>
        <w:t>, щоб користувач допоміжних технологій розумів призначення iframe.</w:t>
      </w:r>
    </w:p>
    <w:p w14:paraId="21402E55" w14:textId="77777777" w:rsidR="00541C0A" w:rsidRDefault="00000000">
      <w:r>
        <w:br w:type="page"/>
      </w:r>
    </w:p>
    <w:p w14:paraId="363E47B3" w14:textId="77777777" w:rsidR="00541C0A" w:rsidRDefault="00000000">
      <w:pPr>
        <w:pStyle w:val="Heading1"/>
      </w:pPr>
      <w:r>
        <w:rPr>
          <w:rFonts w:ascii="Calibri" w:eastAsia="Calibri" w:hAnsi="Calibri" w:cs="Calibri"/>
        </w:rPr>
        <w:lastRenderedPageBreak/>
        <w:t>Вимоги до майбутньої WordPress-реалізації</w:t>
      </w:r>
    </w:p>
    <w:p w14:paraId="0E51692F" w14:textId="77777777" w:rsidR="00541C0A" w:rsidRDefault="00000000">
      <w:pPr>
        <w:pStyle w:val="ListBullet"/>
      </w:pPr>
      <w:r>
        <w:rPr>
          <w:sz w:val="21"/>
        </w:rPr>
        <w:t>Header і footer мають бути реалізовані як глобальні компоненти теми або шаблону, а не як ручні копії на кожній сторінці.</w:t>
      </w:r>
    </w:p>
    <w:p w14:paraId="643CEAAB" w14:textId="77777777" w:rsidR="00541C0A" w:rsidRDefault="00000000">
      <w:pPr>
        <w:pStyle w:val="ListBullet"/>
      </w:pPr>
      <w:r>
        <w:rPr>
          <w:sz w:val="21"/>
        </w:rPr>
        <w:t>Тема WordPress має підтримувати локалізацію інтерфейсних рядків: назви меню, кнопки, labels, placeholders, службові повідомлення, 404, пошук, header і footer не повинні бути жорстко зашиті лише однією мовою.</w:t>
      </w:r>
    </w:p>
    <w:p w14:paraId="10037D9D" w14:textId="77777777" w:rsidR="00541C0A" w:rsidRDefault="00000000">
      <w:pPr>
        <w:pStyle w:val="ListBullet"/>
      </w:pPr>
      <w:r>
        <w:rPr>
          <w:sz w:val="21"/>
        </w:rPr>
        <w:t>Не вимагати від редактора дублювати кожну новину, оголошення, документ або медіафайл для англійської версії. Базовий редакційний сценарій: матеріал додається один раз українською і може відображатися також в англомовному інтерфейсі.</w:t>
      </w:r>
    </w:p>
    <w:p w14:paraId="70F69B31" w14:textId="77777777" w:rsidR="00541C0A" w:rsidRDefault="00000000">
      <w:pPr>
        <w:pStyle w:val="ListBullet"/>
      </w:pPr>
      <w:r>
        <w:rPr>
          <w:sz w:val="21"/>
        </w:rPr>
        <w:t>Якщо в майбутньому буде використано multilingual-плагін, його потрібно налаштувати так, щоб повний англійський дубль динамічного контенту не був обов'язковою умовою публікації або показу матеріалу.</w:t>
      </w:r>
    </w:p>
    <w:p w14:paraId="3FAC989E" w14:textId="77777777" w:rsidR="00541C0A" w:rsidRDefault="00000000">
      <w:pPr>
        <w:pStyle w:val="ListBullet"/>
      </w:pPr>
      <w:r>
        <w:rPr>
          <w:sz w:val="21"/>
        </w:rPr>
        <w:t>Англійські версії створювати насамперед для погоджених статичних сторінок і глобальних елементів. Повний переклад динамічного контенту допускається тільки як додаткова редакційна можливість, а не як щоденна вимога.</w:t>
      </w:r>
    </w:p>
    <w:p w14:paraId="5B67BBF0" w14:textId="77777777" w:rsidR="00541C0A" w:rsidRDefault="00000000">
      <w:pPr>
        <w:pStyle w:val="ListBullet"/>
      </w:pPr>
      <w:r>
        <w:rPr>
          <w:sz w:val="21"/>
        </w:rPr>
        <w:t>Медіафайли не повинні фізично дублюватися лише через мовну версію. Якщо потрібні перекладені alt-тексти або підписи, вони мають прив'язуватися до того самого медіаресурсу або керуватися без повторного завантаження файлу.</w:t>
      </w:r>
    </w:p>
    <w:p w14:paraId="35A1DE86" w14:textId="77777777" w:rsidR="00541C0A" w:rsidRDefault="00000000">
      <w:pPr>
        <w:pStyle w:val="ListBullet"/>
      </w:pPr>
      <w:r>
        <w:rPr>
          <w:sz w:val="21"/>
        </w:rPr>
        <w:t>Англомовна головна сторінка має мати перекладений статичний контент, але блок новин може підтягувати той самий український потік новин.</w:t>
      </w:r>
    </w:p>
    <w:p w14:paraId="1DE28995" w14:textId="77777777" w:rsidR="00541C0A" w:rsidRDefault="00000000">
      <w:pPr>
        <w:pStyle w:val="ListBullet"/>
      </w:pPr>
      <w:r>
        <w:rPr>
          <w:sz w:val="21"/>
        </w:rPr>
        <w:t>Метадані соціальних прев’ю у WordPress мають формуватися централізовано для всіх сторінок, а не заповнюватися вручну в кожному шаблоні.</w:t>
      </w:r>
    </w:p>
    <w:p w14:paraId="16C4D6DF" w14:textId="77777777" w:rsidR="00541C0A" w:rsidRDefault="00000000">
      <w:pPr>
        <w:pStyle w:val="ListBullet"/>
      </w:pPr>
      <w:r>
        <w:rPr>
          <w:sz w:val="21"/>
        </w:rPr>
        <w:t xml:space="preserve">WordPress-реалізація має забезпечити, щоб </w:t>
      </w:r>
      <w:r>
        <w:rPr>
          <w:rFonts w:ascii="Consolas" w:eastAsia="Consolas" w:hAnsi="Consolas" w:cs="Consolas"/>
          <w:color w:val="555555"/>
          <w:sz w:val="19"/>
        </w:rPr>
        <w:t>og:image</w:t>
      </w:r>
      <w:r>
        <w:rPr>
          <w:sz w:val="21"/>
        </w:rPr>
        <w:t xml:space="preserve"> і </w:t>
      </w:r>
      <w:r>
        <w:rPr>
          <w:rFonts w:ascii="Consolas" w:eastAsia="Consolas" w:hAnsi="Consolas" w:cs="Consolas"/>
          <w:color w:val="555555"/>
          <w:sz w:val="19"/>
        </w:rPr>
        <w:t>twitter:image</w:t>
      </w:r>
      <w:r>
        <w:rPr>
          <w:sz w:val="21"/>
        </w:rPr>
        <w:t xml:space="preserve"> для всіх сторінок за замовчуванням вказували на логотип коледжу або на інший окремо затверджений share-image asset.</w:t>
      </w:r>
    </w:p>
    <w:p w14:paraId="1873F644" w14:textId="77777777" w:rsidR="00541C0A" w:rsidRDefault="00000000">
      <w:pPr>
        <w:pStyle w:val="ListBullet"/>
      </w:pPr>
      <w:r>
        <w:rPr>
          <w:sz w:val="21"/>
        </w:rPr>
        <w:t>Якщо в майбутньому буде затверджено сторінкові описи для соціальних прев’ю, у WordPress потрібно передбачити кероване поле для такого опису з fallback на загальний опис сайту.</w:t>
      </w:r>
    </w:p>
    <w:p w14:paraId="33BB4C98" w14:textId="77777777" w:rsidR="00541C0A" w:rsidRDefault="00000000">
      <w:pPr>
        <w:pStyle w:val="ListBullet"/>
      </w:pPr>
      <w:r>
        <w:rPr>
          <w:sz w:val="21"/>
        </w:rPr>
        <w:t>Структура головного меню має відповідати розділу «Header і головна навігація» цього документа: назви пунктів, порядок, групи mega-menu і підпункти не змінювати без окремого погодження.</w:t>
      </w:r>
    </w:p>
    <w:p w14:paraId="33763E68" w14:textId="77777777" w:rsidR="00541C0A" w:rsidRDefault="00000000">
      <w:pPr>
        <w:pStyle w:val="ListBullet"/>
      </w:pPr>
      <w:r>
        <w:rPr>
          <w:sz w:val="21"/>
        </w:rPr>
        <w:t>У WordPress потрібно передбачити можливість керування URL пунктів меню, але зміна URL не повинна автоматично змінювати погоджені назви й ієрархію меню.</w:t>
      </w:r>
    </w:p>
    <w:p w14:paraId="5A44F7CB" w14:textId="77777777" w:rsidR="00541C0A" w:rsidRDefault="00000000">
      <w:pPr>
        <w:pStyle w:val="ListBullet"/>
      </w:pPr>
      <w:r>
        <w:rPr>
          <w:sz w:val="21"/>
        </w:rPr>
        <w:t>У header має бути глобальна CTA-кнопка “Вступ” після пункту “Новини”.</w:t>
      </w:r>
    </w:p>
    <w:p w14:paraId="22E302AF" w14:textId="77777777" w:rsidR="00541C0A" w:rsidRDefault="00000000">
      <w:pPr>
        <w:pStyle w:val="ListBullet"/>
      </w:pPr>
      <w:r>
        <w:rPr>
          <w:sz w:val="21"/>
        </w:rPr>
        <w:t>Для footer передбачити окрему редаговану групу швидких переходів під брендовим блоком. За замовчуванням вона містить: “Розклад занять”, “Освітні програми”, “Вступ”, “Правила прийому”, “Відділення”, “Циклові комісії”.</w:t>
      </w:r>
    </w:p>
    <w:p w14:paraId="79EAC88A" w14:textId="77777777" w:rsidR="00541C0A" w:rsidRDefault="00000000">
      <w:pPr>
        <w:pStyle w:val="ListBullet"/>
      </w:pPr>
      <w:r>
        <w:rPr>
          <w:sz w:val="21"/>
        </w:rPr>
        <w:t>Не додавати видимий заголовок до цієї групи швидких переходів без нового дизайн-рішення.</w:t>
      </w:r>
    </w:p>
    <w:p w14:paraId="3F1C5596" w14:textId="77777777" w:rsidR="00541C0A" w:rsidRDefault="00000000">
      <w:pPr>
        <w:pStyle w:val="ListBullet"/>
      </w:pPr>
      <w:r>
        <w:rPr>
          <w:sz w:val="21"/>
        </w:rPr>
        <w:t>Не додавати описовий текст під назву коледжу в брендовій колонці footer без нового дизайн-рішення.</w:t>
      </w:r>
    </w:p>
    <w:p w14:paraId="3D0C3448" w14:textId="77777777" w:rsidR="00541C0A" w:rsidRDefault="00000000">
      <w:pPr>
        <w:pStyle w:val="ListBullet"/>
      </w:pPr>
      <w:r>
        <w:rPr>
          <w:sz w:val="21"/>
        </w:rPr>
        <w:t>Не переносити соціальні мережі назад у колонку логотипа без окремого дизайн-рішення.</w:t>
      </w:r>
    </w:p>
    <w:p w14:paraId="183E915D" w14:textId="77777777" w:rsidR="00541C0A" w:rsidRDefault="00000000">
      <w:pPr>
        <w:pStyle w:val="ListBullet"/>
      </w:pPr>
      <w:r>
        <w:rPr>
          <w:sz w:val="21"/>
        </w:rPr>
        <w:lastRenderedPageBreak/>
        <w:t>Не повертати заголовок “Соціальні мережі” у footer, якщо не буде затверджено нову структуру footer.</w:t>
      </w:r>
    </w:p>
    <w:p w14:paraId="335B6325" w14:textId="77777777" w:rsidR="00541C0A" w:rsidRDefault="00000000">
      <w:pPr>
        <w:pStyle w:val="ListBullet"/>
      </w:pPr>
      <w:r>
        <w:rPr>
          <w:sz w:val="21"/>
        </w:rPr>
        <w:t>Реалізувати scroll lock для мобільного меню так, щоб фонова сторінка не рухалась під відкритим drawer.</w:t>
      </w:r>
    </w:p>
    <w:p w14:paraId="53F74B6C" w14:textId="77777777" w:rsidR="00541C0A" w:rsidRDefault="00000000">
      <w:pPr>
        <w:pStyle w:val="ListBullet"/>
      </w:pPr>
      <w:r>
        <w:rPr>
          <w:sz w:val="21"/>
        </w:rPr>
        <w:t>Реалізувати внутрішній скрол drawer для довгих розкритих меню.</w:t>
      </w:r>
    </w:p>
    <w:p w14:paraId="511544ED" w14:textId="77777777" w:rsidR="00541C0A" w:rsidRDefault="00000000">
      <w:pPr>
        <w:pStyle w:val="ListBullet"/>
      </w:pPr>
      <w:r>
        <w:rPr>
          <w:sz w:val="21"/>
        </w:rPr>
        <w:t>Якщо для мобільних підрозділів використовується accordion-анімація, вона має переходити у стабільний відкритий стан, який не блокує скрол drawer і не заважає touch-жестам на пунктах підменю.</w:t>
      </w:r>
    </w:p>
    <w:p w14:paraId="38021802" w14:textId="77777777" w:rsidR="00541C0A" w:rsidRDefault="00000000">
      <w:pPr>
        <w:pStyle w:val="ListBullet"/>
      </w:pPr>
      <w:r>
        <w:rPr>
          <w:sz w:val="21"/>
        </w:rPr>
        <w:t>Реалізувати scroll lock і для tablet mega-menu: під відкритим меню фонова сторінка не рухається, а довгий вміст скролиться всередині самого mega-menu.</w:t>
      </w:r>
    </w:p>
    <w:p w14:paraId="435FCB62" w14:textId="77777777" w:rsidR="00541C0A" w:rsidRDefault="00000000">
      <w:pPr>
        <w:pStyle w:val="ListBullet"/>
      </w:pPr>
      <w:r>
        <w:rPr>
          <w:sz w:val="21"/>
        </w:rPr>
        <w:t>Реалізація scroll lock не повинна глобально змінювати поведінку сторінки так, щоб sticky header, drawer або mega-menu зміщувалися поза видиму область після відкриття меню на проскроленій сторінці.</w:t>
      </w:r>
    </w:p>
    <w:p w14:paraId="4D0A5374" w14:textId="77777777" w:rsidR="00541C0A" w:rsidRDefault="00000000">
      <w:pPr>
        <w:pStyle w:val="ListBullet"/>
      </w:pPr>
      <w:r>
        <w:rPr>
          <w:sz w:val="21"/>
        </w:rPr>
        <w:t>Для tablet-меню передбачити адаптивну сітку груп. Довгі розділи не мають стискатися в надто багато колонок; групи повинні переноситися нижче.</w:t>
      </w:r>
    </w:p>
    <w:p w14:paraId="203075B7" w14:textId="77777777" w:rsidR="00541C0A" w:rsidRDefault="00000000">
      <w:pPr>
        <w:pStyle w:val="ListBullet"/>
      </w:pPr>
      <w:r>
        <w:rPr>
          <w:sz w:val="21"/>
        </w:rPr>
        <w:t>У WordPress-меню parent item з дочірніми пунктами має рендеритися як кнопка-перемикач. Parent item без дочірніх пунктів має рендеритися як звичайне посилання.</w:t>
      </w:r>
    </w:p>
    <w:p w14:paraId="7E20A885" w14:textId="77777777" w:rsidR="00541C0A" w:rsidRDefault="00000000">
      <w:pPr>
        <w:pStyle w:val="ListBullet"/>
      </w:pPr>
      <w:r>
        <w:rPr>
          <w:sz w:val="21"/>
        </w:rPr>
        <w:t>Якщо parent item із дочірніми пунктами має власну сторінку-огляд, посилання на цю сторінку потрібно показувати всередині mega-menu, а не на самому перемикачі.</w:t>
      </w:r>
    </w:p>
    <w:p w14:paraId="45EDFB9D" w14:textId="77777777" w:rsidR="00541C0A" w:rsidRDefault="00000000">
      <w:pPr>
        <w:pStyle w:val="ListBullet"/>
      </w:pPr>
      <w:r>
        <w:rPr>
          <w:sz w:val="21"/>
        </w:rPr>
        <w:t>Основні сторінки розділів «Коледж», «Абітурієнту», «Студенту», «Випускнику», «Наука» і «Бібліотека» у WordPress мають бути реалізовані як керовані hub-шаблони або page templates, а не як довгі ручні промосторінки.</w:t>
      </w:r>
    </w:p>
    <w:p w14:paraId="55DA9545" w14:textId="77777777" w:rsidR="00541C0A" w:rsidRDefault="00000000">
      <w:pPr>
        <w:pStyle w:val="ListBullet"/>
      </w:pPr>
      <w:r>
        <w:rPr>
          <w:sz w:val="21"/>
        </w:rPr>
        <w:t>Для цих сторінок потрібно передбачити керовану локальну навігацію «На цій сторінці», яка автоматично або редакційно синхронізується з фактичними секціями сторінки.</w:t>
      </w:r>
    </w:p>
    <w:p w14:paraId="3D9D4CBC" w14:textId="77777777" w:rsidR="00541C0A" w:rsidRDefault="00000000">
      <w:pPr>
        <w:pStyle w:val="ListBullet"/>
      </w:pPr>
      <w:r>
        <w:rPr>
          <w:sz w:val="21"/>
        </w:rPr>
        <w:t>Картки-посилання в секціях сторінок розділів мають генеруватися зі структури відповідного розділу або з керованого repeatable field. Редактор може змінювати URL, але не повинен випадково змінювати затверджені назви без окремого рішення.</w:t>
      </w:r>
    </w:p>
    <w:p w14:paraId="5695ABE0" w14:textId="77777777" w:rsidR="00541C0A" w:rsidRDefault="00000000">
      <w:pPr>
        <w:pStyle w:val="ListBullet"/>
      </w:pPr>
      <w:r>
        <w:rPr>
          <w:sz w:val="21"/>
        </w:rPr>
        <w:t>Дочірні сторінки розділів потребують окремого етапу наповнення. Не переносити placeholder-тексти демоверсії у production як фінальний контент.</w:t>
      </w:r>
    </w:p>
    <w:p w14:paraId="46EF9993" w14:textId="77777777" w:rsidR="00541C0A" w:rsidRDefault="00000000">
      <w:pPr>
        <w:pStyle w:val="ListBullet"/>
      </w:pPr>
      <w:r>
        <w:rPr>
          <w:sz w:val="21"/>
        </w:rPr>
        <w:t>Для секцій контактів на сторінках «Коледж» і «Абітурієнту» потрібно передбачити керовані поля для адреси, телефону, email, годин роботи, посилання Google Maps, соціальних мереж і embed-карти.</w:t>
      </w:r>
    </w:p>
    <w:p w14:paraId="70E37723" w14:textId="77777777" w:rsidR="00541C0A" w:rsidRDefault="00000000">
      <w:pPr>
        <w:pStyle w:val="ListBullet"/>
      </w:pPr>
      <w:r>
        <w:rPr>
          <w:sz w:val="21"/>
        </w:rPr>
        <w:t>У footer WordPress-реалізації мають бути глобальні колонки «бренд + швидкі переходи», «Навігація», «Контакти» з тією структурою і назвами, що описані в розділі «Footer».</w:t>
      </w:r>
    </w:p>
    <w:p w14:paraId="615E78A4" w14:textId="77777777" w:rsidR="00541C0A" w:rsidRDefault="00000000">
      <w:pPr>
        <w:pStyle w:val="ListBullet"/>
      </w:pPr>
      <w:r>
        <w:rPr>
          <w:sz w:val="21"/>
        </w:rPr>
        <w:t>Не фіксувати висоту мобільного меню на весь екран, якщо контент коротший.</w:t>
      </w:r>
    </w:p>
    <w:p w14:paraId="0047203F" w14:textId="77777777" w:rsidR="00541C0A" w:rsidRDefault="00000000">
      <w:pPr>
        <w:pStyle w:val="ListBullet"/>
      </w:pPr>
      <w:r>
        <w:rPr>
          <w:sz w:val="21"/>
        </w:rPr>
        <w:t>Переконатися, що мобільний footer коректно центрує логотип відносно багаторядкової назви.</w:t>
      </w:r>
    </w:p>
    <w:p w14:paraId="43ACBD3F" w14:textId="77777777" w:rsidR="00541C0A" w:rsidRDefault="00000000">
      <w:pPr>
        <w:pStyle w:val="ListBullet"/>
      </w:pPr>
      <w:r>
        <w:rPr>
          <w:sz w:val="21"/>
        </w:rPr>
        <w:t>Зберегти компактний вертикальний ритм першого екрана головної сторінки та footer, щоб після перенесення у WordPress не повернувся надмірний порожній простір.</w:t>
      </w:r>
    </w:p>
    <w:p w14:paraId="54E4E1BE" w14:textId="77777777" w:rsidR="00541C0A" w:rsidRDefault="00000000">
      <w:pPr>
        <w:pStyle w:val="ListBullet"/>
      </w:pPr>
      <w:r>
        <w:rPr>
          <w:sz w:val="21"/>
        </w:rPr>
        <w:t>У WordPress-реалізації hero головної сторінки має зберегти погоджене обрізання великого логотипа. Можна використати CSS-обрізання або окремий підготовлений asset, але не можна повертати прозорі поля оригінального GIF у видиму область.</w:t>
      </w:r>
    </w:p>
    <w:p w14:paraId="6BB525AA" w14:textId="77777777" w:rsidR="00541C0A" w:rsidRDefault="00000000">
      <w:pPr>
        <w:pStyle w:val="ListBullet"/>
      </w:pPr>
      <w:r>
        <w:rPr>
          <w:sz w:val="21"/>
        </w:rPr>
        <w:lastRenderedPageBreak/>
        <w:t>У WordPress-реалізації швидкі переходи під hero мають залишатися окремим блоком-перемичкою на межі двох секцій, а не звичайною карткою всередині однієї секції.</w:t>
      </w:r>
    </w:p>
    <w:p w14:paraId="1F72DD53" w14:textId="77777777" w:rsidR="00541C0A" w:rsidRDefault="00000000">
      <w:pPr>
        <w:pStyle w:val="ListBullet"/>
      </w:pPr>
      <w:r>
        <w:rPr>
          <w:sz w:val="21"/>
        </w:rPr>
        <w:t>Блок «Про коледж» на головній сторінці має бути керованим з WordPress. Фото каруселі потрібно реалізувати як редаговану галерею або repeatable field: редактор має мати можливість додавати, видаляти, замінювати й міняти порядок фото без залучення розробника після початкового налаштування.</w:t>
      </w:r>
    </w:p>
    <w:p w14:paraId="14A188A7" w14:textId="77777777" w:rsidR="00541C0A" w:rsidRDefault="00000000">
      <w:pPr>
        <w:pStyle w:val="ListBullet"/>
      </w:pPr>
      <w:r>
        <w:rPr>
          <w:sz w:val="21"/>
        </w:rPr>
        <w:t>Для кожного фото в WordPress потрібно передбачити редагований альтернативний текст.</w:t>
      </w:r>
    </w:p>
    <w:p w14:paraId="14043DCC" w14:textId="77777777" w:rsidR="00541C0A" w:rsidRDefault="00000000">
      <w:pPr>
        <w:pStyle w:val="ListBullet"/>
      </w:pPr>
      <w:r>
        <w:rPr>
          <w:sz w:val="21"/>
        </w:rPr>
        <w:t>Кількість слайдів, точок і доступних кнопок каруселі має формуватися автоматично з фактичної кількості фото. Не зашивати кількість фото в шаблон так, щоб для додавання нового фото був потрібен розробник.</w:t>
      </w:r>
    </w:p>
    <w:p w14:paraId="01C36765" w14:textId="77777777" w:rsidR="00541C0A" w:rsidRDefault="00000000">
      <w:pPr>
        <w:pStyle w:val="ListBullet"/>
      </w:pPr>
      <w:r>
        <w:rPr>
          <w:sz w:val="21"/>
        </w:rPr>
        <w:t>Якщо слайд використовується як картинка-анонс події, редактор має мати змогу додати, прибрати або замінити такий анонс у WordPress без зміни коду шаблону. Альтернативний текст має передавати ключову інформацію з анонсу, особливо якщо на зображенні є текст.</w:t>
      </w:r>
    </w:p>
    <w:p w14:paraId="40624E94" w14:textId="77777777" w:rsidR="00541C0A" w:rsidRDefault="00000000">
      <w:pPr>
        <w:pStyle w:val="ListBullet"/>
      </w:pPr>
      <w:r>
        <w:rPr>
          <w:sz w:val="21"/>
        </w:rPr>
        <w:t>Текстовий контент блоку «Про коледж» також бажано зробити редагованим у WordPress: заголовок, короткий опис, три картки акцентів і CTA-посилання.</w:t>
      </w:r>
    </w:p>
    <w:p w14:paraId="166D6926" w14:textId="77777777" w:rsidR="00541C0A" w:rsidRDefault="00000000">
      <w:pPr>
        <w:pStyle w:val="ListBullet"/>
      </w:pPr>
      <w:r>
        <w:rPr>
          <w:sz w:val="21"/>
        </w:rPr>
        <w:t>Якщо у WordPress використовується Gutenberg, блок можна реалізувати як custom block або pattern з керованими полями. Якщо використовується ACF або подібний підхід, доречна структура: текстові поля для заголовка/опису/карток і gallery/repeater для фото.</w:t>
      </w:r>
    </w:p>
    <w:p w14:paraId="7E679810" w14:textId="77777777" w:rsidR="00541C0A" w:rsidRDefault="00000000">
      <w:pPr>
        <w:pStyle w:val="ListBullet"/>
      </w:pPr>
      <w:r>
        <w:rPr>
          <w:sz w:val="21"/>
        </w:rPr>
        <w:t>Блок «Основні розділи» на головній сторінці має зберігати погоджений порядок шести розділів і не додавати окрему картку «Публічна інформація». У WordPress цей блок можна реалізувати як керований pattern або custom block, але редакторські зміни не повинні випадково порушувати порядок: «Коледж», «Абітурієнту», «Студенту», «Випускнику», «Наука», «Бібліотека».</w:t>
      </w:r>
    </w:p>
    <w:p w14:paraId="6741A608" w14:textId="77777777" w:rsidR="00541C0A" w:rsidRDefault="00000000">
      <w:pPr>
        <w:pStyle w:val="ListBullet"/>
      </w:pPr>
      <w:r>
        <w:rPr>
          <w:sz w:val="21"/>
        </w:rPr>
        <w:t>Кнопка «Контакти» в блоці «Основні розділи» має вести до сторінки або секції контактів. Якщо контакти в майбутньому стануть окремою сторінкою, URL потрібно змінити централізовано без редагування кожної картки.</w:t>
      </w:r>
    </w:p>
    <w:p w14:paraId="5C8B6349" w14:textId="77777777" w:rsidR="00541C0A" w:rsidRDefault="00000000">
      <w:pPr>
        <w:pStyle w:val="ListBullet"/>
      </w:pPr>
      <w:r>
        <w:rPr>
          <w:sz w:val="21"/>
        </w:rPr>
        <w:t>Блок «Освітні програми» має бути окремим керованим блоком головної сторінки. У коротких картках не показувати тривалість навчання і форму навчання, якщо немає нового дизайн-рішення.</w:t>
      </w:r>
    </w:p>
    <w:p w14:paraId="6A6CD450" w14:textId="77777777" w:rsidR="00541C0A" w:rsidRDefault="00000000">
      <w:pPr>
        <w:pStyle w:val="ListBullet"/>
      </w:pPr>
      <w:r>
        <w:rPr>
          <w:sz w:val="21"/>
        </w:rPr>
        <w:t>Інформаційну смугу «Освіта / Практика / Підтримка / Спільнота» бажано реалізувати як керований набір із чотирьох коротких текстових підблоків, але зі збереженням погоджених назв і текстів за замовчуванням.</w:t>
      </w:r>
    </w:p>
    <w:p w14:paraId="6C19F75F" w14:textId="77777777" w:rsidR="00541C0A" w:rsidRDefault="00000000">
      <w:pPr>
        <w:pStyle w:val="ListBullet"/>
      </w:pPr>
      <w:r>
        <w:rPr>
          <w:sz w:val="21"/>
        </w:rPr>
        <w:t>Новини у WordPress бажано реалізувати як стандартні записи з окремою категорією «Новини» або як custom post type, якщо потрібна чітка редакційна модель для коледжу.</w:t>
      </w:r>
    </w:p>
    <w:p w14:paraId="3B33F072" w14:textId="77777777" w:rsidR="00541C0A" w:rsidRDefault="00000000">
      <w:pPr>
        <w:pStyle w:val="ListBullet"/>
      </w:pPr>
      <w:r>
        <w:rPr>
          <w:sz w:val="21"/>
        </w:rPr>
        <w:t>Для новини потрібні: заголовок, основний текст, excerpt або автоматично сформований уривок, featured image з alt-текстом, дата публікації, URL повної сторінки матеріалу, а також усі додаткові зображення матеріалу в медіабібліотеці.</w:t>
      </w:r>
    </w:p>
    <w:p w14:paraId="529C25B2" w14:textId="77777777" w:rsidR="00541C0A" w:rsidRDefault="00000000">
      <w:pPr>
        <w:pStyle w:val="ListBullet"/>
      </w:pPr>
      <w:r>
        <w:rPr>
          <w:sz w:val="21"/>
        </w:rPr>
        <w:t>Дата, яка показується в картках і на сторінці окремої новини, за замовчуванням береться з дати публікації WordPress-запису. Для імпорту зі старого сайту можна додати окреме редакційне поле видимої дати, але тоді це поле має послідовно використовуватися і для показу, і для сортування.</w:t>
      </w:r>
    </w:p>
    <w:p w14:paraId="4B5F072A" w14:textId="77777777" w:rsidR="00541C0A" w:rsidRDefault="00000000">
      <w:pPr>
        <w:pStyle w:val="ListBullet"/>
      </w:pPr>
      <w:r>
        <w:rPr>
          <w:sz w:val="21"/>
        </w:rPr>
        <w:lastRenderedPageBreak/>
        <w:t xml:space="preserve">На головній сторінці WordPress-шаблон має робити запит до трьох останніх опублікованих новин: </w:t>
      </w:r>
      <w:r>
        <w:rPr>
          <w:rFonts w:ascii="Consolas" w:eastAsia="Consolas" w:hAnsi="Consolas" w:cs="Consolas"/>
          <w:color w:val="555555"/>
          <w:sz w:val="19"/>
        </w:rPr>
        <w:t>posts_per_page=3</w:t>
      </w:r>
      <w:r>
        <w:rPr>
          <w:sz w:val="21"/>
        </w:rPr>
        <w:t>, сортування за погодженою датою у спадному порядку.</w:t>
      </w:r>
    </w:p>
    <w:p w14:paraId="17A2A682" w14:textId="77777777" w:rsidR="00541C0A" w:rsidRDefault="00000000">
      <w:pPr>
        <w:pStyle w:val="ListBullet"/>
      </w:pPr>
      <w:r>
        <w:rPr>
          <w:sz w:val="21"/>
        </w:rPr>
        <w:t xml:space="preserve">На сторінці «Новини» WordPress-шаблон має використовувати той самий template part картки й серверну пагінацію: </w:t>
      </w:r>
      <w:r>
        <w:rPr>
          <w:rFonts w:ascii="Consolas" w:eastAsia="Consolas" w:hAnsi="Consolas" w:cs="Consolas"/>
          <w:color w:val="555555"/>
          <w:sz w:val="19"/>
        </w:rPr>
        <w:t>posts_per_page=9</w:t>
      </w:r>
      <w:r>
        <w:rPr>
          <w:sz w:val="21"/>
        </w:rPr>
        <w:t>, сторінка 1 показує найновіші 9 матеріалів, сторінка 2 - наступні старіші матеріали, і так далі.</w:t>
      </w:r>
    </w:p>
    <w:p w14:paraId="55DA914E" w14:textId="77777777" w:rsidR="00541C0A" w:rsidRDefault="00000000">
      <w:pPr>
        <w:pStyle w:val="ListBullet"/>
      </w:pPr>
      <w:r>
        <w:rPr>
          <w:sz w:val="21"/>
        </w:rPr>
        <w:t>Шаблон окремої новини має показувати повний текст без змістових змін, усі зображення матеріалу, дату, посилання «Усі новини» та сусідню навігацію «Новіша» / «Попереднє» на основі того самого сортування, що й архів.</w:t>
      </w:r>
    </w:p>
    <w:p w14:paraId="3D055380" w14:textId="77777777" w:rsidR="00541C0A" w:rsidRDefault="00000000">
      <w:pPr>
        <w:pStyle w:val="ListBullet"/>
      </w:pPr>
      <w:r>
        <w:rPr>
          <w:sz w:val="21"/>
        </w:rPr>
        <w:t>Не створювати окремий ручний список новин для головної сторінки у WordPress. Блок «Останні новини» має автоматично оновлюватися після публікації нової новини.</w:t>
      </w:r>
    </w:p>
    <w:p w14:paraId="10611A23" w14:textId="77777777" w:rsidR="00541C0A" w:rsidRDefault="00000000">
      <w:pPr>
        <w:pStyle w:val="ListBullet"/>
      </w:pPr>
      <w:r>
        <w:rPr>
          <w:sz w:val="21"/>
        </w:rPr>
        <w:t>У WordPress краще рендерити картки новин на стороні теми, а не покладатися тільки на клієнтський JavaScript, щоб зберегти SEO, доступність без JS і стабільне завантаження сторінки. JavaScript або REST API доречні як додатковий сценарій для фільтрів, пагінації чи повністю статичного фронтенду.</w:t>
      </w:r>
    </w:p>
    <w:p w14:paraId="783472E0" w14:textId="77777777" w:rsidR="00541C0A" w:rsidRDefault="00000000">
      <w:r>
        <w:br w:type="page"/>
      </w:r>
    </w:p>
    <w:p w14:paraId="0F27E421" w14:textId="77777777" w:rsidR="00541C0A" w:rsidRDefault="00000000">
      <w:pPr>
        <w:pStyle w:val="Heading1"/>
      </w:pPr>
      <w:r>
        <w:rPr>
          <w:rFonts w:ascii="Calibri" w:eastAsia="Calibri" w:hAnsi="Calibri" w:cs="Calibri"/>
        </w:rPr>
        <w:lastRenderedPageBreak/>
        <w:t>Перевірка</w:t>
      </w:r>
    </w:p>
    <w:p w14:paraId="086776EC" w14:textId="77777777" w:rsidR="00541C0A" w:rsidRDefault="00000000">
      <w:r>
        <w:t>Перед передачею реалізації потрібно виконати:</w:t>
      </w:r>
    </w:p>
    <w:p w14:paraId="0449E04E" w14:textId="77777777" w:rsidR="00541C0A" w:rsidRDefault="00000000">
      <w:pPr>
        <w:pStyle w:val="ListBullet"/>
      </w:pPr>
      <w:r>
        <w:rPr>
          <w:sz w:val="21"/>
        </w:rPr>
        <w:t>Перевірку click/tap моделі головної навігації: пункт із підменю відкриває меню без переходу, повторний клік закриває меню, клік по іншому пункту перемикає меню.</w:t>
      </w:r>
    </w:p>
    <w:p w14:paraId="212EB607" w14:textId="77777777" w:rsidR="00541C0A" w:rsidRDefault="00000000">
      <w:pPr>
        <w:pStyle w:val="ListBullet"/>
      </w:pPr>
      <w:r>
        <w:rPr>
          <w:sz w:val="21"/>
        </w:rPr>
        <w:t>Перевірку, що пункт “Новини” або інший пункт без підменю лишається звичайним посиланням.</w:t>
      </w:r>
    </w:p>
    <w:p w14:paraId="1809EC08" w14:textId="77777777" w:rsidR="00541C0A" w:rsidRDefault="00000000">
      <w:pPr>
        <w:pStyle w:val="ListBullet"/>
      </w:pPr>
      <w:r>
        <w:rPr>
          <w:sz w:val="21"/>
        </w:rPr>
        <w:t>Перевірку точних назв і порядку пунктів головного меню: «Коледж», «Абітурієнту», «Студенту», «Випускнику», «Наука», «Бібліотека», «Новини», «Вступ».</w:t>
      </w:r>
    </w:p>
    <w:p w14:paraId="4FB0BF4E" w14:textId="77777777" w:rsidR="00541C0A" w:rsidRDefault="00000000">
      <w:pPr>
        <w:pStyle w:val="ListBullet"/>
      </w:pPr>
      <w:r>
        <w:rPr>
          <w:sz w:val="21"/>
        </w:rPr>
        <w:t>Перевірку всіх груп mega-menu і підпунктів за списком у розділі «Header і головна навігація».</w:t>
      </w:r>
    </w:p>
    <w:p w14:paraId="4AA7E95A" w14:textId="77777777" w:rsidR="00541C0A" w:rsidRDefault="00000000">
      <w:pPr>
        <w:pStyle w:val="ListBullet"/>
      </w:pPr>
      <w:r>
        <w:rPr>
          <w:sz w:val="21"/>
        </w:rPr>
        <w:t>Перевірку мобільного меню: відкрити меню, спробувати скролити фон, розкрити підрозділ і перевірити скрол усередині drawer.</w:t>
      </w:r>
    </w:p>
    <w:p w14:paraId="26B00F9E" w14:textId="77777777" w:rsidR="00541C0A" w:rsidRDefault="00000000">
      <w:pPr>
        <w:pStyle w:val="ListBullet"/>
      </w:pPr>
      <w:r>
        <w:rPr>
          <w:sz w:val="21"/>
        </w:rPr>
        <w:t>Регресійну перевірку довгого мобільного підрозділу: відкрити drawer, розкрити “Бібліотека” або інший довгий розділ і переконатися, що весь drawer можна прокрутити після завершення анімації.</w:t>
      </w:r>
    </w:p>
    <w:p w14:paraId="4B53E5C8" w14:textId="77777777" w:rsidR="00541C0A" w:rsidRDefault="00000000">
      <w:pPr>
        <w:pStyle w:val="ListBullet"/>
      </w:pPr>
      <w:r>
        <w:rPr>
          <w:sz w:val="21"/>
        </w:rPr>
        <w:t>Перевірку tablet mega-menu: відкрити довгий розділ, наприклад “Бібліотека”, спробувати скролити фон і перевірити, що скролиться саме меню.</w:t>
      </w:r>
    </w:p>
    <w:p w14:paraId="6CA30B23" w14:textId="77777777" w:rsidR="00541C0A" w:rsidRDefault="00000000">
      <w:pPr>
        <w:pStyle w:val="ListBullet"/>
      </w:pPr>
      <w:r>
        <w:rPr>
          <w:sz w:val="21"/>
        </w:rPr>
        <w:t>Перевірку tablet-розкладки mega-menu: групи довгого розділу мають переноситися на кілька рядків без накладання тексту.</w:t>
      </w:r>
    </w:p>
    <w:p w14:paraId="45EF239E" w14:textId="77777777" w:rsidR="00541C0A" w:rsidRDefault="00000000">
      <w:pPr>
        <w:pStyle w:val="ListBullet"/>
      </w:pPr>
      <w:r>
        <w:rPr>
          <w:sz w:val="21"/>
        </w:rPr>
        <w:t>Перевірку compact laptop viewport: довге mega-menu має не виходити за нижню межу екрана і має скролитися всередині власного контейнера.</w:t>
      </w:r>
    </w:p>
    <w:p w14:paraId="02363F71" w14:textId="77777777" w:rsidR="00541C0A" w:rsidRDefault="00000000">
      <w:pPr>
        <w:pStyle w:val="ListBullet"/>
      </w:pPr>
      <w:r>
        <w:rPr>
          <w:sz w:val="21"/>
        </w:rPr>
        <w:t>Перевірку після скролу сторінки: прокрутити сторінку вниз, відкрити мобільний drawer або mega-menu і переконатися, що відкритий шар меню видимий у поточному viewport.</w:t>
      </w:r>
    </w:p>
    <w:p w14:paraId="762C79C3" w14:textId="77777777" w:rsidR="00541C0A" w:rsidRDefault="00000000">
      <w:pPr>
        <w:pStyle w:val="ListBullet"/>
      </w:pPr>
      <w:r>
        <w:rPr>
          <w:sz w:val="21"/>
        </w:rPr>
        <w:t>Перевірку, що header і footer структурно однакові на всіх основних сторінках у межах мовної версії.</w:t>
      </w:r>
    </w:p>
    <w:p w14:paraId="23481206" w14:textId="77777777" w:rsidR="00541C0A" w:rsidRDefault="00000000">
      <w:pPr>
        <w:pStyle w:val="ListBullet"/>
      </w:pPr>
      <w:r>
        <w:rPr>
          <w:sz w:val="21"/>
        </w:rPr>
        <w:t>Перевірку мовної моделі: англомовний інтерфейс має перекладати header, footer, пошук, CTA, службові елементи й погоджені статичні сторінки, але не вимагати англійського дубля для новин і динамічного контенту.</w:t>
      </w:r>
    </w:p>
    <w:p w14:paraId="1EE8350B" w14:textId="77777777" w:rsidR="00541C0A" w:rsidRDefault="00000000">
      <w:pPr>
        <w:pStyle w:val="ListBullet"/>
      </w:pPr>
      <w:r>
        <w:rPr>
          <w:sz w:val="21"/>
        </w:rPr>
        <w:t xml:space="preserve">Перевірку соціальних прев’ю: усі українські та англійські публічні сторінки мають </w:t>
      </w:r>
      <w:r>
        <w:rPr>
          <w:rFonts w:ascii="Consolas" w:eastAsia="Consolas" w:hAnsi="Consolas" w:cs="Consolas"/>
          <w:color w:val="555555"/>
          <w:sz w:val="19"/>
        </w:rPr>
        <w:t>meta name="description"</w:t>
      </w:r>
      <w:r>
        <w:rPr>
          <w:sz w:val="21"/>
        </w:rPr>
        <w:t xml:space="preserve">, </w:t>
      </w:r>
      <w:r>
        <w:rPr>
          <w:rFonts w:ascii="Consolas" w:eastAsia="Consolas" w:hAnsi="Consolas" w:cs="Consolas"/>
          <w:color w:val="555555"/>
          <w:sz w:val="19"/>
        </w:rPr>
        <w:t>og:title</w:t>
      </w:r>
      <w:r>
        <w:rPr>
          <w:sz w:val="21"/>
        </w:rPr>
        <w:t xml:space="preserve">, </w:t>
      </w:r>
      <w:r>
        <w:rPr>
          <w:rFonts w:ascii="Consolas" w:eastAsia="Consolas" w:hAnsi="Consolas" w:cs="Consolas"/>
          <w:color w:val="555555"/>
          <w:sz w:val="19"/>
        </w:rPr>
        <w:t>og:description</w:t>
      </w:r>
      <w:r>
        <w:rPr>
          <w:sz w:val="21"/>
        </w:rPr>
        <w:t xml:space="preserve">, </w:t>
      </w:r>
      <w:r>
        <w:rPr>
          <w:rFonts w:ascii="Consolas" w:eastAsia="Consolas" w:hAnsi="Consolas" w:cs="Consolas"/>
          <w:color w:val="555555"/>
          <w:sz w:val="19"/>
        </w:rPr>
        <w:t>og:url</w:t>
      </w:r>
      <w:r>
        <w:rPr>
          <w:sz w:val="21"/>
        </w:rPr>
        <w:t xml:space="preserve">, </w:t>
      </w:r>
      <w:r>
        <w:rPr>
          <w:rFonts w:ascii="Consolas" w:eastAsia="Consolas" w:hAnsi="Consolas" w:cs="Consolas"/>
          <w:color w:val="555555"/>
          <w:sz w:val="19"/>
        </w:rPr>
        <w:t>og:image</w:t>
      </w:r>
      <w:r>
        <w:rPr>
          <w:sz w:val="21"/>
        </w:rPr>
        <w:t xml:space="preserve">, </w:t>
      </w:r>
      <w:r>
        <w:rPr>
          <w:rFonts w:ascii="Consolas" w:eastAsia="Consolas" w:hAnsi="Consolas" w:cs="Consolas"/>
          <w:color w:val="555555"/>
          <w:sz w:val="19"/>
        </w:rPr>
        <w:t>twitter:card</w:t>
      </w:r>
      <w:r>
        <w:rPr>
          <w:sz w:val="21"/>
        </w:rPr>
        <w:t xml:space="preserve">, </w:t>
      </w:r>
      <w:r>
        <w:rPr>
          <w:rFonts w:ascii="Consolas" w:eastAsia="Consolas" w:hAnsi="Consolas" w:cs="Consolas"/>
          <w:color w:val="555555"/>
          <w:sz w:val="19"/>
        </w:rPr>
        <w:t>twitter:title</w:t>
      </w:r>
      <w:r>
        <w:rPr>
          <w:sz w:val="21"/>
        </w:rPr>
        <w:t xml:space="preserve">, </w:t>
      </w:r>
      <w:r>
        <w:rPr>
          <w:rFonts w:ascii="Consolas" w:eastAsia="Consolas" w:hAnsi="Consolas" w:cs="Consolas"/>
          <w:color w:val="555555"/>
          <w:sz w:val="19"/>
        </w:rPr>
        <w:t>twitter:description</w:t>
      </w:r>
      <w:r>
        <w:rPr>
          <w:sz w:val="21"/>
        </w:rPr>
        <w:t xml:space="preserve"> і </w:t>
      </w:r>
      <w:r>
        <w:rPr>
          <w:rFonts w:ascii="Consolas" w:eastAsia="Consolas" w:hAnsi="Consolas" w:cs="Consolas"/>
          <w:color w:val="555555"/>
          <w:sz w:val="19"/>
        </w:rPr>
        <w:t>twitter:image</w:t>
      </w:r>
      <w:r>
        <w:rPr>
          <w:sz w:val="21"/>
        </w:rPr>
        <w:t>; зображення прев’ю має бути доступне за публічним абсолютним URL.</w:t>
      </w:r>
    </w:p>
    <w:p w14:paraId="4D4797B3" w14:textId="77777777" w:rsidR="00541C0A" w:rsidRDefault="00000000">
      <w:pPr>
        <w:pStyle w:val="ListBullet"/>
      </w:pPr>
      <w:r>
        <w:rPr>
          <w:sz w:val="21"/>
        </w:rPr>
        <w:t>Перевірку редакційного сценарію WordPress: новина або оголошення, додані один раз українською, мають бути доступні для показу в українській версії і в англомовних блоках новин без повторного створення матеріалу.</w:t>
      </w:r>
    </w:p>
    <w:p w14:paraId="4E938A6A" w14:textId="77777777" w:rsidR="00541C0A" w:rsidRDefault="00000000">
      <w:pPr>
        <w:pStyle w:val="ListBullet"/>
      </w:pPr>
      <w:r>
        <w:rPr>
          <w:sz w:val="21"/>
        </w:rPr>
        <w:t>Перевірку англомовної головної сторінки: статичні секції перекладені англійською, а блок новин може показувати українські заголовки та матеріали.</w:t>
      </w:r>
    </w:p>
    <w:p w14:paraId="0D31DCED" w14:textId="77777777" w:rsidR="00541C0A" w:rsidRDefault="00000000">
      <w:pPr>
        <w:pStyle w:val="ListBullet"/>
      </w:pPr>
      <w:r>
        <w:rPr>
          <w:sz w:val="21"/>
        </w:rPr>
        <w:t>Перевірку footer на ширинах 375px, 390px, 428px і 430px.</w:t>
      </w:r>
    </w:p>
    <w:p w14:paraId="4CF53076" w14:textId="77777777" w:rsidR="00541C0A" w:rsidRDefault="00000000">
      <w:pPr>
        <w:pStyle w:val="ListBullet"/>
      </w:pPr>
      <w:r>
        <w:rPr>
          <w:sz w:val="21"/>
        </w:rPr>
        <w:t>Перевірку footer на desktop і tablet: швидкі переходи мають бути під брендовим блоком без заголовка, колонка “Навігація” має виглядати збалансовано між брендовим блоком і контактами.</w:t>
      </w:r>
    </w:p>
    <w:p w14:paraId="7550F9D4" w14:textId="77777777" w:rsidR="00541C0A" w:rsidRDefault="00000000">
      <w:pPr>
        <w:pStyle w:val="ListBullet"/>
      </w:pPr>
      <w:r>
        <w:rPr>
          <w:sz w:val="21"/>
        </w:rPr>
        <w:lastRenderedPageBreak/>
        <w:t>Перевірку точних назв і порядку швидких переходів footer: «Розклад занять», «Освітні програми», «Вступ», «Правила прийому», «Відділення», «Циклові комісії».</w:t>
      </w:r>
    </w:p>
    <w:p w14:paraId="3E8D277C" w14:textId="77777777" w:rsidR="00541C0A" w:rsidRDefault="00000000">
      <w:pPr>
        <w:pStyle w:val="ListBullet"/>
      </w:pPr>
      <w:r>
        <w:rPr>
          <w:sz w:val="21"/>
        </w:rPr>
        <w:t>Перевірку, що footer однаковий на всіх сторінках у межах мовної версії.</w:t>
      </w:r>
    </w:p>
    <w:p w14:paraId="4830A86C" w14:textId="77777777" w:rsidR="00541C0A" w:rsidRDefault="00000000">
      <w:pPr>
        <w:pStyle w:val="ListBullet"/>
      </w:pPr>
      <w:r>
        <w:rPr>
          <w:sz w:val="21"/>
        </w:rPr>
        <w:t>Перевірку, що швидкі переходи footer не створюють горизонтального переповнення і не обрізають українські назви.</w:t>
      </w:r>
    </w:p>
    <w:p w14:paraId="0DBA120D" w14:textId="77777777" w:rsidR="00541C0A" w:rsidRDefault="00000000">
      <w:pPr>
        <w:pStyle w:val="ListBullet"/>
      </w:pPr>
      <w:r>
        <w:rPr>
          <w:sz w:val="21"/>
        </w:rPr>
        <w:t>Перевірку hero головної сторінки на desktop: офіційний логотип має бути обрізаний без зайвих прозорих полів і не створювати надмірного нижнього або верхнього відступу.</w:t>
      </w:r>
    </w:p>
    <w:p w14:paraId="365335E5" w14:textId="77777777" w:rsidR="00541C0A" w:rsidRDefault="00000000">
      <w:pPr>
        <w:pStyle w:val="ListBullet"/>
      </w:pPr>
      <w:r>
        <w:rPr>
          <w:sz w:val="21"/>
        </w:rPr>
        <w:t>Перевірку hero головної сторінки на tablet: логотип має стояти праворуч від заголовка, бути вертикально збалансованим із ним, а quick-links мають бути точно на межі hero і наступної секції.</w:t>
      </w:r>
    </w:p>
    <w:p w14:paraId="31475C5F" w14:textId="77777777" w:rsidR="00541C0A" w:rsidRDefault="00000000">
      <w:pPr>
        <w:pStyle w:val="ListBullet"/>
      </w:pPr>
      <w:r>
        <w:rPr>
          <w:sz w:val="21"/>
        </w:rPr>
        <w:t>Перевірку hero головної сторінки на mobile: логотип має стояти праворуч від заголовка, не перекривати текст, не створювати горизонтального скролу, а quick-links мають залишатися центрованими на межі секцій.</w:t>
      </w:r>
    </w:p>
    <w:p w14:paraId="19AF7B9C" w14:textId="77777777" w:rsidR="00541C0A" w:rsidRDefault="00000000">
      <w:pPr>
        <w:pStyle w:val="ListBullet"/>
      </w:pPr>
      <w:r>
        <w:rPr>
          <w:sz w:val="21"/>
        </w:rPr>
        <w:t>Перевірку блоку «Про коледж» на головній сторінці: секція має бути між quick-links і «Основними розділами», карусель має містити фото, точки мають відповідати кількості фото, кнопки «попереднє/наступне фото» мають перемикати слайд, CTA має вести на сторінку про коледж.</w:t>
      </w:r>
    </w:p>
    <w:p w14:paraId="7C25D401" w14:textId="77777777" w:rsidR="00541C0A" w:rsidRDefault="00000000">
      <w:pPr>
        <w:pStyle w:val="ListBullet"/>
      </w:pPr>
      <w:r>
        <w:rPr>
          <w:sz w:val="21"/>
        </w:rPr>
        <w:t>Перевірку блоку «Основні розділи» на головній сторінці: є шість карток у погодженому порядку, немає номерів 01-06, немає окремої картки «Публічна інформація», кнопка «Контакти» веде на контакти, на mobile кнопка стає під описом і займає всю ширину контейнера.</w:t>
      </w:r>
    </w:p>
    <w:p w14:paraId="52431D61" w14:textId="77777777" w:rsidR="00541C0A" w:rsidRDefault="00000000">
      <w:pPr>
        <w:pStyle w:val="ListBullet"/>
      </w:pPr>
      <w:r>
        <w:rPr>
          <w:sz w:val="21"/>
        </w:rPr>
        <w:t>Перевірку блоку «Освітні програми» на головній сторінці: є три погоджені картки, CTA «Усі спеціальності» має темно-синій фон, на mobile CTA займає всю ширину, у картках немає мета-рядка з тривалістю і формою навчання, а перед «Детальніше» є лінія-розділювач.</w:t>
      </w:r>
    </w:p>
    <w:p w14:paraId="73CAE52E" w14:textId="77777777" w:rsidR="00541C0A" w:rsidRDefault="00000000">
      <w:pPr>
        <w:pStyle w:val="ListBullet"/>
      </w:pPr>
      <w:r>
        <w:rPr>
          <w:sz w:val="21"/>
        </w:rPr>
        <w:t>Перевірку інформаційної смуги під освітніми програмами: чотири підблоки мають погоджені тексти, а заголовки «Практика» і «Спільнота» не виходять за межі екрана на mobile.</w:t>
      </w:r>
    </w:p>
    <w:p w14:paraId="49C718D6" w14:textId="77777777" w:rsidR="00541C0A" w:rsidRDefault="00000000">
      <w:pPr>
        <w:pStyle w:val="ListBullet"/>
      </w:pPr>
      <w:r>
        <w:rPr>
          <w:sz w:val="21"/>
        </w:rPr>
        <w:t>Перевірку блоку «Останні новини» на головній сторінці: показуються рівно три найновіші картки зі спільного джерела, CTA «Усі новини» має темно-синій фон, на mobile CTA займає всю ширину, у картках є дата, але немає тегів, фільтрів або додаткового мета-рядка.</w:t>
      </w:r>
    </w:p>
    <w:p w14:paraId="76109EA2" w14:textId="77777777" w:rsidR="00541C0A" w:rsidRDefault="00000000">
      <w:pPr>
        <w:pStyle w:val="ListBullet"/>
      </w:pPr>
      <w:r>
        <w:rPr>
          <w:sz w:val="21"/>
        </w:rPr>
        <w:t>Перевірку сторінки «Новини»: картки мають той самий вигляд і структуру, що на головній сторінці, сторінка показує максимум 9 новин на одну сторінку, перші три матеріали збігаються з трьома картками на головній сторінці, а пагінація веде до старіших матеріалів.</w:t>
      </w:r>
    </w:p>
    <w:p w14:paraId="76A2A555" w14:textId="77777777" w:rsidR="00541C0A" w:rsidRDefault="00000000">
      <w:pPr>
        <w:pStyle w:val="ListBullet"/>
      </w:pPr>
      <w:r>
        <w:rPr>
          <w:sz w:val="21"/>
        </w:rPr>
        <w:t>Перевірку hero сторінки «Новини»: немає правого інформаційного або статистичного блоку, hero містить тільки breadcrumb, мітку розділу, заголовок і опис.</w:t>
      </w:r>
    </w:p>
    <w:p w14:paraId="58ADB114" w14:textId="77777777" w:rsidR="00541C0A" w:rsidRDefault="00000000">
      <w:pPr>
        <w:pStyle w:val="ListBullet"/>
      </w:pPr>
      <w:r>
        <w:rPr>
          <w:sz w:val="21"/>
        </w:rPr>
        <w:t>Перевірку сторінки окремої новини: посилання «Читати повністю» веде на локальну сторінку поточного сайту, показано повний текст і зображення матеріалу, дата збігається з карткою, а навігація «Усі новини», «Новіша» і «Попереднє» працює без переходів на старий сайт.</w:t>
      </w:r>
    </w:p>
    <w:p w14:paraId="1A6F2835" w14:textId="77777777" w:rsidR="00541C0A" w:rsidRDefault="00000000">
      <w:pPr>
        <w:pStyle w:val="ListBullet"/>
      </w:pPr>
      <w:r>
        <w:rPr>
          <w:sz w:val="21"/>
        </w:rPr>
        <w:t>Перевірку WordPress-сценарію: після публікації нової новини вона автоматично стає першою на сторінці «Новини» і входить до блоку з трьома останніми новинами на головній сторінці без ручного редагування головної сторінки.</w:t>
      </w:r>
    </w:p>
    <w:p w14:paraId="356627DC" w14:textId="77777777" w:rsidR="00541C0A" w:rsidRDefault="00000000">
      <w:pPr>
        <w:pStyle w:val="ListBullet"/>
      </w:pPr>
      <w:r>
        <w:rPr>
          <w:sz w:val="21"/>
        </w:rPr>
        <w:lastRenderedPageBreak/>
        <w:t>Перевірку основних сторінок розділів: hero-навігація «На цій сторінці», бічна навігація і фактичні секції сторінки мають містити однаковий список активних розділів.</w:t>
      </w:r>
    </w:p>
    <w:p w14:paraId="2B13FC03" w14:textId="77777777" w:rsidR="00541C0A" w:rsidRDefault="00000000">
      <w:pPr>
        <w:pStyle w:val="ListBullet"/>
      </w:pPr>
      <w:r>
        <w:rPr>
          <w:sz w:val="21"/>
        </w:rPr>
        <w:t>Перевірку сторінок «Коледж», «Абітурієнту», «Студенту», «Випускнику», «Наука», «Бібліотека»: прибрані довгі секції не повинні повертатися на основні сторінки без окремого рішення.</w:t>
      </w:r>
    </w:p>
    <w:p w14:paraId="38B7D7CE" w14:textId="77777777" w:rsidR="00541C0A" w:rsidRDefault="00000000">
      <w:pPr>
        <w:pStyle w:val="ListBullet"/>
      </w:pPr>
      <w:r>
        <w:rPr>
          <w:sz w:val="21"/>
        </w:rPr>
        <w:t>Перевірку карток-посилань на основних сторінках розділів: усі картки мають назву, короткий опис, посилання «Перейти» і hover-стан; довгі назви не мають накладатися на кнопку або виходити за межі картки.</w:t>
      </w:r>
    </w:p>
    <w:p w14:paraId="7FDED612" w14:textId="77777777" w:rsidR="00541C0A" w:rsidRDefault="00000000">
      <w:pPr>
        <w:pStyle w:val="ListBullet"/>
      </w:pPr>
      <w:r>
        <w:rPr>
          <w:sz w:val="21"/>
        </w:rPr>
        <w:t>Перевірку desktop/laptop сторінок розділів: sticky-бічна навігація має бути видимою, а її заголовок «На цій сторінці» має бути вирівняний із текстом пунктів.</w:t>
      </w:r>
    </w:p>
    <w:p w14:paraId="22C76162" w14:textId="77777777" w:rsidR="00541C0A" w:rsidRDefault="00000000">
      <w:pPr>
        <w:pStyle w:val="ListBullet"/>
      </w:pPr>
      <w:r>
        <w:rPr>
          <w:sz w:val="21"/>
        </w:rPr>
        <w:t>Перевірку tablet/mobile сторінок розділів: бічна навігація має бути прихована, верхня локальна навігація має залишатися доступною, а сітки карток не мають створювати горизонтальний скрол.</w:t>
      </w:r>
    </w:p>
    <w:p w14:paraId="55EFB535" w14:textId="77777777" w:rsidR="00541C0A" w:rsidRDefault="00000000">
      <w:pPr>
        <w:pStyle w:val="ListBullet"/>
      </w:pPr>
      <w:r>
        <w:rPr>
          <w:sz w:val="21"/>
        </w:rPr>
        <w:t>Якщо перемикач тем лишається у демоверсії або переходить у production scope, перевірити порядок тем у панелі: «Основна», «Нічний режим», «Фіолетова», «Бордова».</w:t>
      </w:r>
    </w:p>
    <w:p w14:paraId="68078C77" w14:textId="77777777" w:rsidR="00541C0A" w:rsidRDefault="00000000">
      <w:pPr>
        <w:pStyle w:val="ListBullet"/>
      </w:pPr>
      <w:r>
        <w:rPr>
          <w:sz w:val="21"/>
        </w:rPr>
        <w:t>Якщо перемикач тем лишається у scope, перевірити, що вибір теми застосовується без перезавантаження, зберігається між сторінками, не створює горизонтального переповнення і не погіршує читабельність CTA, меню, карток, footer та службових панелей.</w:t>
      </w:r>
    </w:p>
    <w:p w14:paraId="04A4A5BF" w14:textId="77777777" w:rsidR="00541C0A" w:rsidRDefault="00000000">
      <w:pPr>
        <w:pStyle w:val="ListBullet"/>
      </w:pPr>
      <w:r>
        <w:rPr>
          <w:sz w:val="21"/>
        </w:rPr>
        <w:t>Для нічного режиму окремо перевірити mobile, tablet, laptop і wide viewport: текст, контурні кнопки, search dialog, mega-menu, швидкі переходи, footer і плаваючі кнопки мають залишатися контрастними та не накладатися одне на одного.</w:t>
      </w:r>
    </w:p>
    <w:p w14:paraId="3B77552C" w14:textId="77777777" w:rsidR="00541C0A" w:rsidRDefault="00000000">
      <w:pPr>
        <w:pStyle w:val="ListBullet"/>
      </w:pPr>
      <w:r>
        <w:rPr>
          <w:sz w:val="21"/>
        </w:rPr>
        <w:t>Playwright smoke-перевірку на mobile, tablet, laptop і wide viewport.</w:t>
      </w:r>
    </w:p>
    <w:p w14:paraId="6C0B4915" w14:textId="77777777" w:rsidR="00541C0A" w:rsidRDefault="00000000">
      <w:pPr>
        <w:pStyle w:val="ListBullet"/>
      </w:pPr>
      <w:r>
        <w:rPr>
          <w:sz w:val="21"/>
        </w:rPr>
        <w:t>Перевірку, що немає горизонтального переповнення сторінки.</w:t>
      </w:r>
    </w:p>
    <w:p w14:paraId="07FF8B24" w14:textId="77777777" w:rsidR="00541C0A" w:rsidRDefault="00000000">
      <w:r>
        <w:br w:type="page"/>
      </w:r>
    </w:p>
    <w:p w14:paraId="718995C1" w14:textId="77777777" w:rsidR="00541C0A" w:rsidRDefault="00000000">
      <w:pPr>
        <w:pStyle w:val="Heading1"/>
      </w:pPr>
      <w:r>
        <w:rPr>
          <w:rFonts w:ascii="Calibri" w:eastAsia="Calibri" w:hAnsi="Calibri" w:cs="Calibri"/>
        </w:rPr>
        <w:lastRenderedPageBreak/>
        <w:t>Відомі обмеження демоверсії</w:t>
      </w:r>
    </w:p>
    <w:p w14:paraId="4642F75D" w14:textId="77777777" w:rsidR="00541C0A" w:rsidRDefault="00000000">
      <w:pPr>
        <w:pStyle w:val="ListBullet"/>
      </w:pPr>
      <w:r>
        <w:rPr>
          <w:sz w:val="21"/>
        </w:rPr>
        <w:t>Поточна реалізація є статичною демоверсією, а не WordPress-темою.</w:t>
      </w:r>
    </w:p>
    <w:p w14:paraId="121873FE" w14:textId="77777777" w:rsidR="00541C0A" w:rsidRDefault="00000000">
      <w:pPr>
        <w:pStyle w:val="ListBullet"/>
      </w:pPr>
      <w:r>
        <w:rPr>
          <w:sz w:val="21"/>
        </w:rPr>
        <w:t>Для сумісності з GitHub Pages готові HTML-файли містять розмітку header і footer у кожній сторінці. Це прийнятно для демоверсії лише за умови синхронізації з одного локального джерела перед публікацією.</w:t>
      </w:r>
    </w:p>
    <w:p w14:paraId="4F269C82" w14:textId="77777777" w:rsidR="00541C0A" w:rsidRDefault="00000000">
      <w:pPr>
        <w:pStyle w:val="ListBullet"/>
      </w:pPr>
      <w:r>
        <w:rPr>
          <w:sz w:val="21"/>
        </w:rPr>
        <w:t xml:space="preserve">У статичній демоверсії новини беруться з локального файлу </w:t>
      </w:r>
      <w:r>
        <w:rPr>
          <w:rFonts w:ascii="Consolas" w:eastAsia="Consolas" w:hAnsi="Consolas" w:cs="Consolas"/>
          <w:color w:val="555555"/>
          <w:sz w:val="19"/>
        </w:rPr>
        <w:t>js/news-data.js</w:t>
      </w:r>
      <w:r>
        <w:rPr>
          <w:sz w:val="21"/>
        </w:rPr>
        <w:t>, а повні матеріали існують як окремі HTML-сторінки. Це прибирає дублювання між головною сторінкою, сторінкою «Новини» і сторінками окремих новин, але не замінює повноцінну WordPress-адмінку: у production новини мають додаватися через редактор WordPress.</w:t>
      </w:r>
    </w:p>
    <w:p w14:paraId="174EFAC6" w14:textId="77777777" w:rsidR="00541C0A" w:rsidRDefault="00000000">
      <w:pPr>
        <w:pStyle w:val="ListBullet"/>
      </w:pPr>
      <w:r>
        <w:rPr>
          <w:sz w:val="21"/>
        </w:rPr>
        <w:t>Дочірні сторінки розділів, створені у демоверсії як заглушки, не є фінально погодженим контентом. Вони потребують окремого етапу дослідження чинного сайту, редакційного наповнення і технічного рішення щодо статичної або динамічної моделі.</w:t>
      </w:r>
    </w:p>
    <w:p w14:paraId="4BF745B6" w14:textId="77777777" w:rsidR="00541C0A" w:rsidRDefault="00000000">
      <w:pPr>
        <w:pStyle w:val="ListBullet"/>
      </w:pPr>
      <w:r>
        <w:rPr>
          <w:sz w:val="21"/>
        </w:rPr>
        <w:t>Перемикач тем у поточній демоверсії є кандидатом на затвердження. Його не слід автоматично вважати обов'язковою production-вимогою без окремого рішення щодо фінального набору тем і місця цього елемента в інтерфейсі.</w:t>
      </w:r>
    </w:p>
    <w:p w14:paraId="683A3167" w14:textId="77777777" w:rsidR="00541C0A" w:rsidRDefault="00000000">
      <w:pPr>
        <w:pStyle w:val="ListBullet"/>
      </w:pPr>
      <w:r>
        <w:rPr>
          <w:sz w:val="21"/>
        </w:rPr>
        <w:t>Частина посилань може бути демонстраційною і потребує заміни на реальні URL під час production-реалізації.</w:t>
      </w:r>
    </w:p>
    <w:p w14:paraId="1B8637E7" w14:textId="77777777" w:rsidR="00541C0A" w:rsidRDefault="00000000">
      <w:pPr>
        <w:pStyle w:val="ListBullet"/>
      </w:pPr>
      <w:r>
        <w:rPr>
          <w:sz w:val="21"/>
        </w:rPr>
        <w:t>Cache-buster у HTML використовується для демоверсії; у production-середовищі механізм версіонування ресурсів має визначатися збіркою або WordPress-темою.</w:t>
      </w:r>
    </w:p>
    <w:sectPr w:rsidR="00541C0A"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2C5D64D" w14:textId="77777777" w:rsidR="00BF54B5" w:rsidRDefault="00BF54B5">
      <w:pPr>
        <w:spacing w:after="0" w:line="240" w:lineRule="auto"/>
      </w:pPr>
      <w:r>
        <w:separator/>
      </w:r>
    </w:p>
  </w:endnote>
  <w:endnote w:type="continuationSeparator" w:id="0">
    <w:p w14:paraId="370A45E0" w14:textId="77777777" w:rsidR="00BF54B5" w:rsidRDefault="00BF54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D20CCBA" w14:textId="77777777" w:rsidR="00541C0A" w:rsidRDefault="00000000">
    <w:pPr>
      <w:pStyle w:val="Footer"/>
      <w:jc w:val="right"/>
    </w:pPr>
    <w:r>
      <w:rPr>
        <w:color w:val="666F7A"/>
        <w:sz w:val="18"/>
      </w:rPr>
      <w:t xml:space="preserve">Стор. </w:t>
    </w:r>
    <w:r>
      <w:fldChar w:fldCharType="begin"/>
    </w:r>
    <w:r>
      <w:instrText>PAGE</w:instrText>
    </w:r>
    <w:r w:rsidR="00F717E8">
      <w:fldChar w:fldCharType="separate"/>
    </w:r>
    <w:r w:rsidR="00F717E8">
      <w:rPr>
        <w:noProof/>
      </w:rPr>
      <w:t>2</w:t>
    </w:r>
    <w:r>
      <w:fldChar w:fldCharType="end"/>
    </w:r>
    <w:r>
      <w:rPr>
        <w:color w:val="666F7A"/>
        <w:sz w:val="18"/>
      </w:rPr>
      <w:t xml:space="preserve"> з </w:t>
    </w:r>
    <w:r>
      <w:fldChar w:fldCharType="begin"/>
    </w:r>
    <w:r>
      <w:instrText>NUMPAGES</w:instrText>
    </w:r>
    <w:r w:rsidR="00F717E8">
      <w:fldChar w:fldCharType="separate"/>
    </w:r>
    <w:r w:rsidR="00F717E8">
      <w:rPr>
        <w:noProof/>
      </w:rPr>
      <w:t>3</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FBD3E94" w14:textId="77777777" w:rsidR="00BF54B5" w:rsidRDefault="00BF54B5">
      <w:pPr>
        <w:spacing w:after="0" w:line="240" w:lineRule="auto"/>
      </w:pPr>
      <w:r>
        <w:separator/>
      </w:r>
    </w:p>
  </w:footnote>
  <w:footnote w:type="continuationSeparator" w:id="0">
    <w:p w14:paraId="4F151B8A" w14:textId="77777777" w:rsidR="00BF54B5" w:rsidRDefault="00BF54B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DFF4CB" w14:textId="77777777" w:rsidR="00541C0A" w:rsidRDefault="00000000">
    <w:pPr>
      <w:pStyle w:val="Header"/>
      <w:pBdr>
        <w:bottom w:val="single" w:sz="4" w:space="4" w:color="D9E2EC"/>
      </w:pBdr>
    </w:pPr>
    <w:r>
      <w:rPr>
        <w:b/>
        <w:color w:val="666F7A"/>
        <w:sz w:val="19"/>
      </w:rPr>
      <w:t>Технічне завдання · демоверсія сайту коледжу</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2496416B"/>
    <w:multiLevelType w:val="hybridMultilevel"/>
    <w:tmpl w:val="A9C684E0"/>
    <w:lvl w:ilvl="0" w:tplc="146E3034">
      <w:start w:val="1"/>
      <w:numFmt w:val="decimal"/>
      <w:lvlText w:val="%1."/>
      <w:lvlJc w:val="left"/>
      <w:pPr>
        <w:tabs>
          <w:tab w:val="num" w:pos="720"/>
        </w:tabs>
        <w:ind w:left="720" w:hanging="360"/>
      </w:pPr>
      <w:rPr>
        <w:rFonts w:ascii="Calibri" w:eastAsia="Calibri" w:hAnsi="Calibri" w:cs="Calibri"/>
      </w:rPr>
    </w:lvl>
    <w:lvl w:ilvl="1" w:tplc="8D8CB5C6">
      <w:start w:val="1"/>
      <w:numFmt w:val="decimal"/>
      <w:lvlText w:val="%2."/>
      <w:lvlJc w:val="left"/>
      <w:pPr>
        <w:tabs>
          <w:tab w:val="num" w:pos="1080"/>
        </w:tabs>
        <w:ind w:left="1080" w:hanging="360"/>
      </w:pPr>
      <w:rPr>
        <w:rFonts w:ascii="Calibri" w:eastAsia="Calibri" w:hAnsi="Calibri" w:cs="Calibri"/>
      </w:rPr>
    </w:lvl>
    <w:lvl w:ilvl="2" w:tplc="0E02D41C">
      <w:start w:val="1"/>
      <w:numFmt w:val="decimal"/>
      <w:lvlText w:val="%3."/>
      <w:lvlJc w:val="left"/>
      <w:pPr>
        <w:tabs>
          <w:tab w:val="num" w:pos="1440"/>
        </w:tabs>
        <w:ind w:left="1440" w:hanging="360"/>
      </w:pPr>
      <w:rPr>
        <w:rFonts w:ascii="Calibri" w:eastAsia="Calibri" w:hAnsi="Calibri" w:cs="Calibri"/>
      </w:rPr>
    </w:lvl>
    <w:lvl w:ilvl="3" w:tplc="B718B93A">
      <w:numFmt w:val="decimal"/>
      <w:lvlText w:val=""/>
      <w:lvlJc w:val="left"/>
    </w:lvl>
    <w:lvl w:ilvl="4" w:tplc="55AC1736">
      <w:numFmt w:val="decimal"/>
      <w:lvlText w:val=""/>
      <w:lvlJc w:val="left"/>
    </w:lvl>
    <w:lvl w:ilvl="5" w:tplc="BB3446B8">
      <w:numFmt w:val="decimal"/>
      <w:lvlText w:val=""/>
      <w:lvlJc w:val="left"/>
    </w:lvl>
    <w:lvl w:ilvl="6" w:tplc="805A977C">
      <w:numFmt w:val="decimal"/>
      <w:lvlText w:val=""/>
      <w:lvlJc w:val="left"/>
    </w:lvl>
    <w:lvl w:ilvl="7" w:tplc="D7B0109C">
      <w:numFmt w:val="decimal"/>
      <w:lvlText w:val=""/>
      <w:lvlJc w:val="left"/>
    </w:lvl>
    <w:lvl w:ilvl="8" w:tplc="8780B4B6">
      <w:numFmt w:val="decimal"/>
      <w:lvlText w:val=""/>
      <w:lvlJc w:val="left"/>
    </w:lvl>
  </w:abstractNum>
  <w:abstractNum w:abstractNumId="10" w15:restartNumberingAfterBreak="0">
    <w:nsid w:val="6BCB27DD"/>
    <w:multiLevelType w:val="multilevel"/>
    <w:tmpl w:val="20E0B3CA"/>
    <w:lvl w:ilvl="0">
      <w:start w:val="1"/>
      <w:numFmt w:val="decimal"/>
      <w:pStyle w:val="ListBullet"/>
      <w:lvlText w:val="%1."/>
      <w:lvlJc w:val="left"/>
      <w:pPr>
        <w:tabs>
          <w:tab w:val="num" w:pos="72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464738636">
    <w:abstractNumId w:val="10"/>
    <w:lvlOverride w:ilvl="0">
      <w:startOverride w:val="1"/>
    </w:lvlOverride>
  </w:num>
  <w:num w:numId="2" w16cid:durableId="413863404">
    <w:abstractNumId w:val="10"/>
    <w:lvlOverride w:ilvl="0">
      <w:startOverride w:val="1"/>
    </w:lvlOverride>
  </w:num>
  <w:num w:numId="3" w16cid:durableId="978462543">
    <w:abstractNumId w:val="10"/>
    <w:lvlOverride w:ilvl="0">
      <w:startOverride w:val="1"/>
    </w:lvlOverride>
  </w:num>
  <w:num w:numId="4" w16cid:durableId="813722418">
    <w:abstractNumId w:val="10"/>
    <w:lvlOverride w:ilvl="0">
      <w:startOverride w:val="1"/>
    </w:lvlOverride>
  </w:num>
  <w:num w:numId="5" w16cid:durableId="1097870916">
    <w:abstractNumId w:val="10"/>
    <w:lvlOverride w:ilvl="0">
      <w:startOverride w:val="1"/>
    </w:lvlOverride>
  </w:num>
  <w:num w:numId="6" w16cid:durableId="1926299671">
    <w:abstractNumId w:val="10"/>
    <w:lvlOverride w:ilvl="0">
      <w:startOverride w:val="1"/>
    </w:lvlOverride>
  </w:num>
  <w:num w:numId="7" w16cid:durableId="1519540293">
    <w:abstractNumId w:val="10"/>
    <w:lvlOverride w:ilvl="0">
      <w:startOverride w:val="1"/>
    </w:lvlOverride>
  </w:num>
  <w:num w:numId="8" w16cid:durableId="800028566">
    <w:abstractNumId w:val="10"/>
    <w:lvlOverride w:ilvl="0">
      <w:startOverride w:val="1"/>
    </w:lvlOverride>
  </w:num>
  <w:num w:numId="9" w16cid:durableId="2086873613">
    <w:abstractNumId w:val="10"/>
    <w:lvlOverride w:ilvl="0">
      <w:startOverride w:val="1"/>
    </w:lvlOverride>
  </w:num>
  <w:num w:numId="10" w16cid:durableId="436951054">
    <w:abstractNumId w:val="10"/>
    <w:lvlOverride w:ilvl="0">
      <w:startOverride w:val="1"/>
    </w:lvlOverride>
  </w:num>
  <w:num w:numId="11" w16cid:durableId="881481555">
    <w:abstractNumId w:val="10"/>
    <w:lvlOverride w:ilvl="0">
      <w:startOverride w:val="1"/>
    </w:lvlOverride>
  </w:num>
  <w:num w:numId="12" w16cid:durableId="319584291">
    <w:abstractNumId w:val="10"/>
    <w:lvlOverride w:ilvl="0">
      <w:startOverride w:val="1"/>
    </w:lvlOverride>
  </w:num>
  <w:num w:numId="13" w16cid:durableId="507672143">
    <w:abstractNumId w:val="1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9"/>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87A05"/>
    <w:rsid w:val="0029639D"/>
    <w:rsid w:val="00326F90"/>
    <w:rsid w:val="00541C0A"/>
    <w:rsid w:val="00AA1D8D"/>
    <w:rsid w:val="00B47730"/>
    <w:rsid w:val="00BF54B5"/>
    <w:rsid w:val="00CB0664"/>
    <w:rsid w:val="00F717E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EC7531C"/>
  <w14:defaultImageDpi w14:val="300"/>
  <w15:docId w15:val="{148744EB-E3FF-5141-ADBC-E816576D58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eastAsia="Calibri" w:hAnsi="Calibri" w:cs="Calibri"/>
      <w:color w:val="000000"/>
    </w:rPr>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contextualSpacing/>
    </w:pPr>
  </w:style>
  <w:style w:type="paragraph" w:styleId="ListBullet2">
    <w:name w:val="List Bullet 2"/>
    <w:basedOn w:val="Normal"/>
    <w:uiPriority w:val="99"/>
    <w:unhideWhenUsed/>
    <w:rsid w:val="00326F90"/>
    <w:pPr>
      <w:tabs>
        <w:tab w:val="num" w:pos="720"/>
      </w:tabs>
      <w:spacing w:after="160" w:line="280" w:lineRule="auto"/>
      <w:ind w:left="1080" w:hanging="360"/>
      <w:contextualSpacing/>
    </w:pPr>
  </w:style>
  <w:style w:type="paragraph" w:styleId="ListBullet3">
    <w:name w:val="List Bullet 3"/>
    <w:basedOn w:val="Normal"/>
    <w:uiPriority w:val="99"/>
    <w:unhideWhenUsed/>
    <w:rsid w:val="00326F90"/>
    <w:pPr>
      <w:tabs>
        <w:tab w:val="num" w:pos="720"/>
      </w:tabs>
      <w:spacing w:after="160" w:line="280" w:lineRule="auto"/>
      <w:ind w:left="1440" w:hanging="360"/>
      <w:contextualSpacing/>
    </w:pPr>
  </w:style>
  <w:style w:type="paragraph" w:styleId="ListNumber">
    <w:name w:val="List Number"/>
    <w:basedOn w:val="Normal"/>
    <w:uiPriority w:val="99"/>
    <w:unhideWhenUsed/>
    <w:rsid w:val="00326F90"/>
    <w:pPr>
      <w:tabs>
        <w:tab w:val="num" w:pos="720"/>
      </w:tabs>
      <w:spacing w:after="160" w:line="280" w:lineRule="auto"/>
      <w:ind w:left="720" w:hanging="360"/>
      <w:contextualSpacing/>
    </w:pPr>
  </w:style>
  <w:style w:type="paragraph" w:styleId="ListNumber2">
    <w:name w:val="List Number 2"/>
    <w:basedOn w:val="Normal"/>
    <w:uiPriority w:val="99"/>
    <w:unhideWhenUsed/>
    <w:rsid w:val="0029639D"/>
    <w:pPr>
      <w:tabs>
        <w:tab w:val="num" w:pos="720"/>
      </w:tabs>
      <w:spacing w:after="160" w:line="280" w:lineRule="auto"/>
      <w:ind w:left="1080" w:hanging="360"/>
      <w:contextualSpacing/>
    </w:pPr>
  </w:style>
  <w:style w:type="paragraph" w:styleId="ListNumber3">
    <w:name w:val="List Number 3"/>
    <w:basedOn w:val="Normal"/>
    <w:uiPriority w:val="99"/>
    <w:unhideWhenUsed/>
    <w:rsid w:val="0029639D"/>
    <w:pPr>
      <w:tabs>
        <w:tab w:val="num" w:pos="720"/>
      </w:tabs>
      <w:spacing w:after="160" w:line="280" w:lineRule="auto"/>
      <w:ind w:left="1440" w:hanging="360"/>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120" w:after="160" w:line="276" w:lineRule="auto"/>
      <w:ind w:left="259" w:right="259"/>
    </w:pPr>
    <w:rPr>
      <w:i/>
      <w:iCs/>
      <w:color w:val="1F4D78"/>
      <w:sz w:val="2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41</Pages>
  <Words>9518</Words>
  <Characters>63014</Characters>
  <Application>Microsoft Office Word</Application>
  <DocSecurity>0</DocSecurity>
  <Lines>1286</Lines>
  <Paragraphs>918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71614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Vladyslav Yakovliev</cp:lastModifiedBy>
  <cp:revision>2</cp:revision>
  <dcterms:created xsi:type="dcterms:W3CDTF">2013-12-23T23:15:00Z</dcterms:created>
  <dcterms:modified xsi:type="dcterms:W3CDTF">2026-06-30T00:52:00Z</dcterms:modified>
  <cp:category/>
</cp:coreProperties>
</file>