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0" w:firstLine="0"/>
        <w:rPr>
          <w:smallCaps w:val="1"/>
          <w:color w:val="ffffff"/>
          <w:sz w:val="48"/>
          <w:szCs w:val="48"/>
        </w:rPr>
      </w:pPr>
      <w:r w:rsidDel="00000000" w:rsidR="00000000" w:rsidRPr="00000000">
        <w:rPr>
          <w:sz w:val="48"/>
          <w:szCs w:val="48"/>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43927" cy="10674985"/>
                <wp:effectExtent b="0" l="0" r="0" t="0"/>
                <wp:wrapNone/>
                <wp:docPr id="2025860162" name=""/>
                <a:graphic>
                  <a:graphicData uri="http://schemas.microsoft.com/office/word/2010/wordprocessingGroup">
                    <wpg:wgp>
                      <wpg:cNvGrpSpPr/>
                      <wpg:grpSpPr>
                        <a:xfrm>
                          <a:off x="1574025" y="0"/>
                          <a:ext cx="7543927" cy="10674985"/>
                          <a:chOff x="1574025" y="0"/>
                          <a:chExt cx="7543950" cy="7560000"/>
                        </a:xfrm>
                      </wpg:grpSpPr>
                      <wpg:grpSp>
                        <wpg:cNvGrpSpPr/>
                        <wpg:grpSpPr>
                          <a:xfrm>
                            <a:off x="1574037" y="0"/>
                            <a:ext cx="7543927" cy="7560000"/>
                            <a:chOff x="1574025" y="0"/>
                            <a:chExt cx="7543950" cy="7560000"/>
                          </a:xfrm>
                        </wpg:grpSpPr>
                        <wps:wsp>
                          <wps:cNvSpPr/>
                          <wps:cNvPr id="4" name="Shape 4"/>
                          <wps:spPr>
                            <a:xfrm>
                              <a:off x="1574025" y="0"/>
                              <a:ext cx="7543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74037" y="0"/>
                              <a:ext cx="7543927" cy="7560000"/>
                              <a:chOff x="1564500" y="0"/>
                              <a:chExt cx="7553475" cy="7560000"/>
                            </a:xfrm>
                          </wpg:grpSpPr>
                          <wps:wsp>
                            <wps:cNvSpPr/>
                            <wps:cNvPr id="6" name="Shape 6"/>
                            <wps:spPr>
                              <a:xfrm>
                                <a:off x="1564500" y="0"/>
                                <a:ext cx="75534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574037" y="0"/>
                                <a:ext cx="7543927" cy="7560000"/>
                                <a:chOff x="9525" y="9523"/>
                                <a:chExt cx="7543927" cy="10674985"/>
                              </a:xfrm>
                            </wpg:grpSpPr>
                            <wps:wsp>
                              <wps:cNvSpPr/>
                              <wps:cNvPr id="8" name="Shape 8"/>
                              <wps:spPr>
                                <a:xfrm>
                                  <a:off x="9525" y="9523"/>
                                  <a:ext cx="7543925" cy="10674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4672457" y="9523"/>
                                  <a:ext cx="2880995" cy="10674985"/>
                                </a:xfrm>
                                <a:custGeom>
                                  <a:rect b="b" l="l" r="r" t="t"/>
                                  <a:pathLst>
                                    <a:path extrusionOk="0" h="10674985" w="2880995">
                                      <a:moveTo>
                                        <a:pt x="2880614" y="0"/>
                                      </a:moveTo>
                                      <a:lnTo>
                                        <a:pt x="0" y="0"/>
                                      </a:lnTo>
                                      <a:lnTo>
                                        <a:pt x="0" y="10674985"/>
                                      </a:lnTo>
                                      <a:lnTo>
                                        <a:pt x="2880614" y="10674985"/>
                                      </a:lnTo>
                                      <a:lnTo>
                                        <a:pt x="2880614" y="0"/>
                                      </a:lnTo>
                                      <a:close/>
                                    </a:path>
                                  </a:pathLst>
                                </a:custGeom>
                                <a:solidFill>
                                  <a:srgbClr val="F60D40"/>
                                </a:solidFill>
                                <a:ln>
                                  <a:noFill/>
                                </a:ln>
                              </wps:spPr>
                              <wps:bodyPr anchorCtr="0" anchor="ctr" bIns="91425" lIns="91425" spcFirstLastPara="1" rIns="91425" wrap="square" tIns="91425">
                                <a:noAutofit/>
                              </wps:bodyPr>
                            </wps:wsp>
                            <wps:wsp>
                              <wps:cNvSpPr/>
                              <wps:cNvPr id="10" name="Shape 10"/>
                              <wps:spPr>
                                <a:xfrm>
                                  <a:off x="9525" y="9525"/>
                                  <a:ext cx="7118984" cy="2495548"/>
                                </a:xfrm>
                                <a:custGeom>
                                  <a:rect b="b" l="l" r="r" t="t"/>
                                  <a:pathLst>
                                    <a:path extrusionOk="0" h="1748155" w="7118984">
                                      <a:moveTo>
                                        <a:pt x="0" y="1748154"/>
                                      </a:moveTo>
                                      <a:lnTo>
                                        <a:pt x="7118984" y="1748154"/>
                                      </a:lnTo>
                                      <a:lnTo>
                                        <a:pt x="7118984" y="0"/>
                                      </a:lnTo>
                                      <a:lnTo>
                                        <a:pt x="0" y="0"/>
                                      </a:lnTo>
                                      <a:lnTo>
                                        <a:pt x="0" y="1748154"/>
                                      </a:lnTo>
                                      <a:close/>
                                    </a:path>
                                  </a:pathLst>
                                </a:custGeom>
                                <a:solidFill>
                                  <a:srgbClr val="C00000"/>
                                </a:solidFill>
                                <a:ln>
                                  <a:noFill/>
                                </a:ln>
                              </wps:spPr>
                              <wps:bodyPr anchorCtr="0" anchor="ctr" bIns="91425" lIns="91425" spcFirstLastPara="1" rIns="91425" wrap="square" tIns="91425">
                                <a:noAutofit/>
                              </wps:bodyPr>
                            </wps:wsp>
                            <wps:wsp>
                              <wps:cNvSpPr/>
                              <wps:cNvPr id="11" name="Shape 11"/>
                              <wps:spPr>
                                <a:xfrm>
                                  <a:off x="9525" y="9525"/>
                                  <a:ext cx="7118984" cy="2505073"/>
                                </a:xfrm>
                                <a:custGeom>
                                  <a:rect b="b" l="l" r="r" t="t"/>
                                  <a:pathLst>
                                    <a:path extrusionOk="0" h="1748155" w="7118984">
                                      <a:moveTo>
                                        <a:pt x="0" y="1748154"/>
                                      </a:moveTo>
                                      <a:lnTo>
                                        <a:pt x="7118984" y="1748154"/>
                                      </a:lnTo>
                                      <a:lnTo>
                                        <a:pt x="7118984" y="0"/>
                                      </a:lnTo>
                                    </a:path>
                                    <a:path extrusionOk="0" h="1748155" w="7118984">
                                      <a:moveTo>
                                        <a:pt x="0" y="0"/>
                                      </a:moveTo>
                                      <a:lnTo>
                                        <a:pt x="0" y="1748154"/>
                                      </a:lnTo>
                                    </a:path>
                                  </a:pathLst>
                                </a:cu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43927" cy="10674985"/>
                <wp:effectExtent b="0" l="0" r="0" t="0"/>
                <wp:wrapNone/>
                <wp:docPr id="2025860162"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7543927" cy="10674985"/>
                        </a:xfrm>
                        <a:prstGeom prst="rect"/>
                        <a:ln/>
                      </pic:spPr>
                    </pic:pic>
                  </a:graphicData>
                </a:graphic>
              </wp:anchor>
            </w:drawing>
          </mc:Fallback>
        </mc:AlternateContent>
      </w:r>
      <w:r w:rsidDel="00000000" w:rsidR="00000000" w:rsidRPr="00000000">
        <w:rPr>
          <w:smallCaps w:val="1"/>
          <w:color w:val="ffffff"/>
          <w:sz w:val="48"/>
          <w:szCs w:val="48"/>
          <w:rtl w:val="0"/>
        </w:rPr>
        <w:t xml:space="preserve">yaksha health app with typescript and </w:t>
      </w:r>
    </w:p>
    <w:p w:rsidR="00000000" w:rsidDel="00000000" w:rsidP="00000000" w:rsidRDefault="00000000" w:rsidRPr="00000000" w14:paraId="00000002">
      <w:pPr>
        <w:pStyle w:val="Title"/>
        <w:ind w:left="0" w:firstLine="0"/>
        <w:rPr>
          <w:sz w:val="48"/>
          <w:szCs w:val="48"/>
        </w:rPr>
      </w:pPr>
      <w:r w:rsidDel="00000000" w:rsidR="00000000" w:rsidRPr="00000000">
        <w:rPr>
          <w:smallCaps w:val="1"/>
          <w:color w:val="ffffff"/>
          <w:sz w:val="48"/>
          <w:szCs w:val="48"/>
          <w:rtl w:val="0"/>
        </w:rPr>
        <w:t xml:space="preserve">playwright</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026">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7">
      <w:pPr>
        <w:rPr>
          <w:b w:val="1"/>
          <w:sz w:val="32"/>
          <w:szCs w:val="32"/>
          <w:u w:val="single"/>
        </w:rPr>
      </w:pPr>
      <w:bookmarkStart w:colFirst="0" w:colLast="0" w:name="_heading=h.gjdgxs" w:id="0"/>
      <w:bookmarkEnd w:id="0"/>
      <w:r w:rsidDel="00000000" w:rsidR="00000000" w:rsidRPr="00000000">
        <w:rPr>
          <w:b w:val="1"/>
          <w:sz w:val="32"/>
          <w:szCs w:val="32"/>
          <w:u w:val="single"/>
          <w:rtl w:val="0"/>
        </w:rPr>
        <w:t xml:space="preserve">Usecase summary </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720" w:hanging="720"/>
        <w:rPr>
          <w:color w:val="000000"/>
        </w:rPr>
      </w:pPr>
      <w:r w:rsidDel="00000000" w:rsidR="00000000" w:rsidRPr="00000000">
        <w:rPr>
          <w:b w:val="1"/>
          <w:color w:val="000000"/>
          <w:rtl w:val="0"/>
        </w:rPr>
        <w:t xml:space="preserve">Project Name:</w:t>
      </w:r>
      <w:r w:rsidDel="00000000" w:rsidR="00000000" w:rsidRPr="00000000">
        <w:rPr>
          <w:color w:val="000000"/>
          <w:rtl w:val="0"/>
        </w:rPr>
        <w:t xml:space="preserve"> healthapp.yaksha app – Medical Record Management System</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720" w:hanging="720"/>
        <w:rPr>
          <w:color w:val="000000"/>
        </w:rPr>
      </w:pPr>
      <w:r w:rsidDel="00000000" w:rsidR="00000000" w:rsidRPr="00000000">
        <w:rPr>
          <w:b w:val="1"/>
          <w:color w:val="000000"/>
          <w:rtl w:val="0"/>
        </w:rPr>
        <w:t xml:space="preserve">Use Case Summary:</w:t>
      </w:r>
      <w:r w:rsidDel="00000000" w:rsidR="00000000" w:rsidRPr="00000000">
        <w:rPr>
          <w:color w:val="000000"/>
          <w:rtl w:val="0"/>
        </w:rPr>
        <w:t xml:space="preserve"> healthapp.yaksha  is a healthcare application designed to manage Electronic Medical Records (EMR). it allows users to view, search, and manage patient records. It features functionality such as adding/editing patient records, filtering data by doctor and department, and exporting records. The primary use case is to automate the process of medical record management, ensuring efficient and reliable operations for healthcare providers.</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720" w:hanging="720"/>
        <w:rPr>
          <w:b w:val="1"/>
          <w:color w:val="000000"/>
        </w:rPr>
      </w:pPr>
      <w:r w:rsidDel="00000000" w:rsidR="00000000" w:rsidRPr="00000000">
        <w:rPr>
          <w:b w:val="1"/>
          <w:color w:val="000000"/>
          <w:rtl w:val="0"/>
        </w:rPr>
        <w:t xml:space="preserve">Technology Stack:</w:t>
      </w:r>
    </w:p>
    <w:p w:rsidR="00000000" w:rsidDel="00000000" w:rsidP="00000000" w:rsidRDefault="00000000" w:rsidRPr="00000000" w14:paraId="0000002C">
      <w:pPr>
        <w:numPr>
          <w:ilvl w:val="0"/>
          <w:numId w:val="2"/>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Automation Tool:</w:t>
      </w:r>
      <w:r w:rsidDel="00000000" w:rsidR="00000000" w:rsidRPr="00000000">
        <w:rPr>
          <w:color w:val="000000"/>
          <w:rtl w:val="0"/>
        </w:rPr>
        <w:t xml:space="preserve"> Playwright (for testing)</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720" w:hanging="720"/>
        <w:rPr>
          <w:b w:val="1"/>
          <w:color w:val="000000"/>
        </w:rPr>
      </w:pPr>
      <w:r w:rsidDel="00000000" w:rsidR="00000000" w:rsidRPr="00000000">
        <w:rPr>
          <w:b w:val="1"/>
          <w:color w:val="000000"/>
          <w:rtl w:val="0"/>
        </w:rPr>
        <w:t xml:space="preserve">Key Features:</w:t>
      </w:r>
    </w:p>
    <w:p w:rsidR="00000000" w:rsidDel="00000000" w:rsidP="00000000" w:rsidRDefault="00000000" w:rsidRPr="00000000" w14:paraId="0000002E">
      <w:pPr>
        <w:numPr>
          <w:ilvl w:val="0"/>
          <w:numId w:val="4"/>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Patient Record Management:</w:t>
      </w:r>
      <w:r w:rsidDel="00000000" w:rsidR="00000000" w:rsidRPr="00000000">
        <w:rPr>
          <w:color w:val="000000"/>
          <w:rtl w:val="0"/>
        </w:rPr>
        <w:t xml:space="preserve"> Add, edit, and delete patient records.</w:t>
      </w:r>
    </w:p>
    <w:p w:rsidR="00000000" w:rsidDel="00000000" w:rsidP="00000000" w:rsidRDefault="00000000" w:rsidRPr="00000000" w14:paraId="0000002F">
      <w:pPr>
        <w:numPr>
          <w:ilvl w:val="0"/>
          <w:numId w:val="4"/>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Filtering and Search:</w:t>
      </w:r>
      <w:r w:rsidDel="00000000" w:rsidR="00000000" w:rsidRPr="00000000">
        <w:rPr>
          <w:color w:val="000000"/>
          <w:rtl w:val="0"/>
        </w:rPr>
        <w:t xml:space="preserve"> Search medical records by date range, doctor, department, and more.</w:t>
      </w:r>
    </w:p>
    <w:p w:rsidR="00000000" w:rsidDel="00000000" w:rsidP="00000000" w:rsidRDefault="00000000" w:rsidRPr="00000000" w14:paraId="00000030">
      <w:pPr>
        <w:numPr>
          <w:ilvl w:val="0"/>
          <w:numId w:val="4"/>
        </w:numPr>
        <w:pBdr>
          <w:top w:space="0" w:sz="0" w:val="nil"/>
          <w:left w:space="0" w:sz="0" w:val="nil"/>
          <w:bottom w:space="0" w:sz="0" w:val="nil"/>
          <w:right w:space="0" w:sz="0" w:val="nil"/>
          <w:between w:space="0" w:sz="0" w:val="nil"/>
        </w:pBdr>
        <w:ind w:left="720" w:hanging="360"/>
        <w:rPr>
          <w:color w:val="000000"/>
        </w:rPr>
      </w:pPr>
      <w:r w:rsidDel="00000000" w:rsidR="00000000" w:rsidRPr="00000000">
        <w:rPr>
          <w:b w:val="1"/>
          <w:color w:val="000000"/>
          <w:rtl w:val="0"/>
        </w:rPr>
        <w:t xml:space="preserve">Export Functionality:</w:t>
      </w:r>
      <w:r w:rsidDel="00000000" w:rsidR="00000000" w:rsidRPr="00000000">
        <w:rPr>
          <w:color w:val="000000"/>
          <w:rtl w:val="0"/>
        </w:rPr>
        <w:t xml:space="preserve"> Export records for offline access.</w:t>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720" w:hanging="720"/>
        <w:rPr>
          <w:b w:val="1"/>
          <w:color w:val="000000"/>
        </w:rPr>
      </w:pPr>
      <w:r w:rsidDel="00000000" w:rsidR="00000000" w:rsidRPr="00000000">
        <w:rPr>
          <w:b w:val="1"/>
          <w:color w:val="000000"/>
          <w:rtl w:val="0"/>
        </w:rPr>
        <w:t xml:space="preserve">Expected Outcomes:</w:t>
      </w:r>
    </w:p>
    <w:p w:rsidR="00000000" w:rsidDel="00000000" w:rsidP="00000000" w:rsidRDefault="00000000" w:rsidRPr="00000000" w14:paraId="00000032">
      <w:pPr>
        <w:numPr>
          <w:ilvl w:val="0"/>
          <w:numId w:val="6"/>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Automate key healthcare operations like patient record handling, filtering, and validation.</w:t>
      </w:r>
    </w:p>
    <w:p w:rsidR="00000000" w:rsidDel="00000000" w:rsidP="00000000" w:rsidRDefault="00000000" w:rsidRPr="00000000" w14:paraId="00000033">
      <w:pPr>
        <w:numPr>
          <w:ilvl w:val="0"/>
          <w:numId w:val="6"/>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Ensure the accurate retrieval and modification of medical records, enhancing operational efficiency.</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Overview of the application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Pages/Features that are to be focused for the application </w:t>
      </w:r>
    </w:p>
    <w:p w:rsidR="00000000" w:rsidDel="00000000" w:rsidP="00000000" w:rsidRDefault="00000000" w:rsidRPr="00000000" w14:paraId="00000039">
      <w:pPr>
        <w:ind w:left="720" w:firstLine="0"/>
        <w:rPr>
          <w:b w:val="1"/>
        </w:rPr>
      </w:pPr>
      <w:r w:rsidDel="00000000" w:rsidR="00000000" w:rsidRPr="00000000">
        <w:rPr>
          <w:rtl w:val="0"/>
        </w:rPr>
      </w:r>
    </w:p>
    <w:p w:rsidR="00000000" w:rsidDel="00000000" w:rsidP="00000000" w:rsidRDefault="00000000" w:rsidRPr="00000000" w14:paraId="0000003A">
      <w:pPr>
        <w:ind w:left="720" w:firstLine="0"/>
        <w:rPr>
          <w:b w:val="1"/>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0</wp:posOffset>
                </wp:positionV>
                <wp:extent cx="4047988" cy="627211"/>
                <wp:effectExtent b="0" l="0" r="0" t="0"/>
                <wp:wrapNone/>
                <wp:docPr id="2025860161" name=""/>
                <a:graphic>
                  <a:graphicData uri="http://schemas.microsoft.com/office/word/2010/wordprocessingShape">
                    <wps:wsp>
                      <wps:cNvSpPr/>
                      <wps:cNvPr id="2" name="Shape 2"/>
                      <wps:spPr>
                        <a:xfrm>
                          <a:off x="3336294" y="3480682"/>
                          <a:ext cx="4019413" cy="598636"/>
                        </a:xfrm>
                        <a:prstGeom prst="rect">
                          <a:avLst/>
                        </a:prstGeom>
                        <a:noFill/>
                        <a:ln cap="flat" cmpd="sng" w="9525">
                          <a:solidFill>
                            <a:schemeClr val="accent2"/>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0</wp:posOffset>
                </wp:positionV>
                <wp:extent cx="4047988" cy="627211"/>
                <wp:effectExtent b="0" l="0" r="0" t="0"/>
                <wp:wrapNone/>
                <wp:docPr id="2025860161"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4047988" cy="627211"/>
                        </a:xfrm>
                        <a:prstGeom prst="rect"/>
                        <a:ln/>
                      </pic:spPr>
                    </pic:pic>
                  </a:graphicData>
                </a:graphic>
              </wp:anchor>
            </w:drawing>
          </mc:Fallback>
        </mc:AlternateContent>
      </w:r>
    </w:p>
    <w:p w:rsidR="00000000" w:rsidDel="00000000" w:rsidP="00000000" w:rsidRDefault="00000000" w:rsidRPr="00000000" w14:paraId="0000003D">
      <w:pPr>
        <w:ind w:left="720" w:firstLine="720"/>
        <w:rPr/>
      </w:pPr>
      <w:r w:rsidDel="00000000" w:rsidR="00000000" w:rsidRPr="00000000">
        <w:rPr>
          <w:rtl w:val="0"/>
        </w:rPr>
        <w:t xml:space="preserve">Please use the Application URL </w:t>
      </w:r>
      <w:hyperlink r:id="rId9">
        <w:r w:rsidDel="00000000" w:rsidR="00000000" w:rsidRPr="00000000">
          <w:rPr>
            <w:color w:val="0000ff"/>
            <w:u w:val="single"/>
            <w:rtl w:val="0"/>
          </w:rPr>
          <w:t xml:space="preserve">https://healthapp.yaksha.com</w:t>
        </w:r>
      </w:hyperlink>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keepNext w:val="1"/>
        <w:keepLines w:val="1"/>
        <w:widowControl w:val="1"/>
        <w:pBdr>
          <w:top w:space="0" w:sz="0" w:val="nil"/>
          <w:left w:space="0" w:sz="0" w:val="nil"/>
          <w:bottom w:space="0" w:sz="0" w:val="nil"/>
          <w:right w:space="0" w:sz="0" w:val="nil"/>
          <w:between w:space="0" w:sz="0" w:val="nil"/>
        </w:pBdr>
        <w:spacing w:before="240" w:line="259" w:lineRule="auto"/>
        <w:rPr>
          <w:rFonts w:ascii="Calibri" w:cs="Calibri" w:eastAsia="Calibri" w:hAnsi="Calibri"/>
          <w:color w:val="366091"/>
          <w:sz w:val="32"/>
          <w:szCs w:val="32"/>
        </w:rPr>
      </w:pPr>
      <w:r w:rsidDel="00000000" w:rsidR="00000000" w:rsidRPr="00000000">
        <w:rPr>
          <w:rFonts w:ascii="Calibri" w:cs="Calibri" w:eastAsia="Calibri" w:hAnsi="Calibri"/>
          <w:color w:val="366091"/>
          <w:sz w:val="24"/>
          <w:szCs w:val="24"/>
          <w:rtl w:val="0"/>
        </w:rPr>
        <w:t xml:space="preserve">PROBLEM STATEMENT</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before="213" w:lineRule="auto"/>
        <w:ind w:left="340" w:firstLine="0"/>
        <w:rPr>
          <w:color w:val="000000"/>
        </w:rPr>
      </w:pPr>
      <w:bookmarkStart w:colFirst="0" w:colLast="0" w:name="_heading=h.30j0zll" w:id="1"/>
      <w:bookmarkEnd w:id="1"/>
      <w:r w:rsidDel="00000000" w:rsidR="00000000" w:rsidRPr="00000000">
        <w:rPr>
          <w:color w:val="000000"/>
          <w:rtl w:val="0"/>
        </w:rPr>
        <w:t xml:space="preserve">Need to automate the following activities using playwright+typescript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You will be given a Json file to validate and search data </w:t>
      </w:r>
    </w:p>
    <w:p w:rsidR="00000000" w:rsidDel="00000000" w:rsidP="00000000" w:rsidRDefault="00000000" w:rsidRPr="00000000" w14:paraId="00000046">
      <w:pPr>
        <w:rPr>
          <w:b w:val="1"/>
        </w:rPr>
      </w:pPr>
      <w:r w:rsidDel="00000000" w:rsidR="00000000" w:rsidRPr="00000000">
        <w:rPr>
          <w:rtl w:val="0"/>
        </w:rPr>
      </w:r>
    </w:p>
    <w:tbl>
      <w:tblPr>
        <w:tblStyle w:val="Table1"/>
        <w:tblW w:w="10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48"/>
        <w:gridCol w:w="3367"/>
        <w:gridCol w:w="3345"/>
        <w:tblGridChange w:id="0">
          <w:tblGrid>
            <w:gridCol w:w="3348"/>
            <w:gridCol w:w="3367"/>
            <w:gridCol w:w="334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rPr>
                <w:b w:val="1"/>
              </w:rPr>
            </w:pPr>
            <w:bookmarkStart w:colFirst="0" w:colLast="0" w:name="_heading=h.1fob9te" w:id="2"/>
            <w:bookmarkEnd w:id="2"/>
            <w:r w:rsidDel="00000000" w:rsidR="00000000" w:rsidRPr="00000000">
              <w:rPr>
                <w:b w:val="1"/>
                <w:rtl w:val="0"/>
              </w:rPr>
              <w:t xml:space="preserve">Path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rPr>
                <w:b w:val="1"/>
              </w:rPr>
            </w:pPr>
            <w:r w:rsidDel="00000000" w:rsidR="00000000" w:rsidRPr="00000000">
              <w:rPr>
                <w:b w:val="1"/>
                <w:rtl w:val="0"/>
              </w:rPr>
              <w:t xml:space="preserve">File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rPr>
                <w:b w:val="1"/>
              </w:rPr>
            </w:pPr>
            <w:r w:rsidDel="00000000" w:rsidR="00000000" w:rsidRPr="00000000">
              <w:rPr>
                <w:b w:val="1"/>
                <w:rtl w:val="0"/>
              </w:rPr>
              <w:t xml:space="preserve">Description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rPr>
                <w:sz w:val="20"/>
                <w:szCs w:val="20"/>
              </w:rPr>
            </w:pPr>
            <w:r w:rsidDel="00000000" w:rsidR="00000000" w:rsidRPr="00000000">
              <w:rPr>
                <w:sz w:val="20"/>
                <w:szCs w:val="20"/>
                <w:rtl w:val="0"/>
              </w:rPr>
              <w:t xml:space="preserve">src\data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rPr>
                <w:sz w:val="20"/>
                <w:szCs w:val="20"/>
              </w:rPr>
            </w:pPr>
            <w:r w:rsidDel="00000000" w:rsidR="00000000" w:rsidRPr="00000000">
              <w:rPr>
                <w:sz w:val="20"/>
                <w:szCs w:val="20"/>
                <w:rtl w:val="0"/>
              </w:rPr>
              <w:t xml:space="preserve">       testData.json</w:t>
            </w:r>
          </w:p>
          <w:p w:rsidR="00000000" w:rsidDel="00000000" w:rsidP="00000000" w:rsidRDefault="00000000" w:rsidRPr="00000000" w14:paraId="0000004C">
            <w:pPr>
              <w:rPr>
                <w:sz w:val="20"/>
                <w:szCs w:val="20"/>
              </w:rPr>
            </w:pPr>
            <w:r w:rsidDel="00000000" w:rsidR="00000000" w:rsidRPr="00000000">
              <w:rPr>
                <w:rtl w:val="0"/>
              </w:rPr>
            </w:r>
          </w:p>
          <w:p w:rsidR="00000000" w:rsidDel="00000000" w:rsidP="00000000" w:rsidRDefault="00000000" w:rsidRPr="00000000" w14:paraId="0000004D">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numPr>
                <w:ilvl w:val="0"/>
                <w:numId w:val="7"/>
              </w:numPr>
              <w:pBdr>
                <w:top w:space="0" w:sz="0" w:val="nil"/>
                <w:left w:space="0" w:sz="0" w:val="nil"/>
                <w:bottom w:space="0" w:sz="0" w:val="nil"/>
                <w:right w:space="0" w:sz="0" w:val="nil"/>
                <w:between w:space="0" w:sz="0" w:val="nil"/>
              </w:pBdr>
              <w:ind w:left="720" w:hanging="360"/>
              <w:rPr>
                <w:rFonts w:ascii="Carlito" w:cs="Carlito" w:eastAsia="Carlito" w:hAnsi="Carlito"/>
                <w:color w:val="000000"/>
                <w:sz w:val="20"/>
                <w:szCs w:val="20"/>
              </w:rPr>
            </w:pPr>
            <w:r w:rsidDel="00000000" w:rsidR="00000000" w:rsidRPr="00000000">
              <w:rPr>
                <w:rFonts w:ascii="Carlito" w:cs="Carlito" w:eastAsia="Carlito" w:hAnsi="Carlito"/>
                <w:color w:val="000000"/>
                <w:sz w:val="20"/>
                <w:szCs w:val="20"/>
                <w:rtl w:val="0"/>
              </w:rPr>
              <w:t xml:space="preserve">Contains </w:t>
            </w:r>
            <w:r w:rsidDel="00000000" w:rsidR="00000000" w:rsidRPr="00000000">
              <w:rPr>
                <w:rFonts w:ascii="Carlito" w:cs="Carlito" w:eastAsia="Carlito" w:hAnsi="Carlito"/>
                <w:sz w:val="20"/>
                <w:szCs w:val="20"/>
                <w:rtl w:val="0"/>
              </w:rPr>
              <w:t xml:space="preserve">data </w:t>
            </w:r>
            <w:r w:rsidDel="00000000" w:rsidR="00000000" w:rsidRPr="00000000">
              <w:rPr>
                <w:rFonts w:ascii="Carlito" w:cs="Carlito" w:eastAsia="Carlito" w:hAnsi="Carlito"/>
                <w:color w:val="000000"/>
                <w:sz w:val="20"/>
                <w:szCs w:val="20"/>
                <w:rtl w:val="0"/>
              </w:rPr>
              <w:t xml:space="preserve">to read from json file.</w:t>
            </w:r>
          </w:p>
          <w:p w:rsidR="00000000" w:rsidDel="00000000" w:rsidP="00000000" w:rsidRDefault="00000000" w:rsidRPr="00000000" w14:paraId="0000004F">
            <w:pPr>
              <w:pBdr>
                <w:top w:space="0" w:sz="0" w:val="nil"/>
                <w:left w:space="0" w:sz="0" w:val="nil"/>
                <w:bottom w:space="0" w:sz="0" w:val="nil"/>
                <w:right w:space="0" w:sz="0" w:val="nil"/>
                <w:between w:space="0" w:sz="0" w:val="nil"/>
              </w:pBdr>
              <w:ind w:left="720" w:firstLine="0"/>
              <w:rPr>
                <w:rFonts w:ascii="Carlito" w:cs="Carlito" w:eastAsia="Carlito" w:hAnsi="Carlito"/>
                <w:color w:val="000000"/>
                <w:sz w:val="20"/>
                <w:szCs w:val="20"/>
              </w:rPr>
            </w:pPr>
            <w:r w:rsidDel="00000000" w:rsidR="00000000" w:rsidRPr="00000000">
              <w:rPr>
                <w:rtl w:val="0"/>
              </w:rPr>
            </w:r>
          </w:p>
          <w:p w:rsidR="00000000" w:rsidDel="00000000" w:rsidP="00000000" w:rsidRDefault="00000000" w:rsidRPr="00000000" w14:paraId="00000050">
            <w:pPr>
              <w:ind w:left="360" w:firstLine="0"/>
              <w:rPr>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rPr>
                <w:sz w:val="20"/>
                <w:szCs w:val="20"/>
              </w:rPr>
            </w:pPr>
            <w:r w:rsidDel="00000000" w:rsidR="00000000" w:rsidRPr="00000000">
              <w:rPr>
                <w:sz w:val="20"/>
                <w:szCs w:val="20"/>
                <w:rtl w:val="0"/>
              </w:rPr>
              <w:t xml:space="preserve">src\tests\commonMethods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rPr>
                <w:sz w:val="20"/>
                <w:szCs w:val="20"/>
              </w:rPr>
            </w:pPr>
            <w:r w:rsidDel="00000000" w:rsidR="00000000" w:rsidRPr="00000000">
              <w:rPr>
                <w:sz w:val="20"/>
                <w:szCs w:val="20"/>
                <w:rtl w:val="0"/>
              </w:rPr>
              <w:t xml:space="preserve">      readJson(filePath, arrayName)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pBdr>
                <w:top w:space="0" w:sz="0" w:val="nil"/>
                <w:left w:space="0" w:sz="0" w:val="nil"/>
                <w:bottom w:space="0" w:sz="0" w:val="nil"/>
                <w:right w:space="0" w:sz="0" w:val="nil"/>
                <w:between w:space="0" w:sz="0" w:val="nil"/>
              </w:pBdr>
              <w:ind w:left="720" w:hanging="360"/>
              <w:rPr>
                <w:rFonts w:ascii="Carlito" w:cs="Carlito" w:eastAsia="Carlito" w:hAnsi="Carlito"/>
                <w:color w:val="000000"/>
                <w:sz w:val="20"/>
                <w:szCs w:val="20"/>
              </w:rPr>
            </w:pPr>
            <w:r w:rsidDel="00000000" w:rsidR="00000000" w:rsidRPr="00000000">
              <w:rPr>
                <w:rFonts w:ascii="Carlito" w:cs="Carlito" w:eastAsia="Carlito" w:hAnsi="Carlito"/>
                <w:sz w:val="20"/>
                <w:szCs w:val="20"/>
                <w:rtl w:val="0"/>
              </w:rPr>
              <w:t xml:space="preserve">Should be implemented such way that it reads the data from shared “arrayName” from json of given “filePath” and return the data in Record&lt;string, string&gt;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rPr>
                <w:sz w:val="20"/>
                <w:szCs w:val="20"/>
              </w:rPr>
            </w:pPr>
            <w:r w:rsidDel="00000000" w:rsidR="00000000" w:rsidRPr="00000000">
              <w:rPr>
                <w:sz w:val="20"/>
                <w:szCs w:val="20"/>
                <w:rtl w:val="0"/>
              </w:rPr>
              <w:t xml:space="preserve">src\ pages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numPr>
                <w:ilvl w:val="0"/>
                <w:numId w:val="9"/>
              </w:numPr>
              <w:ind w:left="720" w:hanging="360"/>
              <w:rPr>
                <w:sz w:val="20"/>
                <w:szCs w:val="20"/>
              </w:rPr>
            </w:pPr>
            <w:r w:rsidDel="00000000" w:rsidR="00000000" w:rsidRPr="00000000">
              <w:rPr>
                <w:sz w:val="20"/>
                <w:szCs w:val="20"/>
                <w:rtl w:val="0"/>
              </w:rPr>
              <w:t xml:space="preserve">ADTPage</w:t>
            </w:r>
          </w:p>
          <w:p w:rsidR="00000000" w:rsidDel="00000000" w:rsidP="00000000" w:rsidRDefault="00000000" w:rsidRPr="00000000" w14:paraId="00000056">
            <w:pPr>
              <w:numPr>
                <w:ilvl w:val="0"/>
                <w:numId w:val="9"/>
              </w:numPr>
              <w:ind w:left="720" w:hanging="360"/>
              <w:rPr>
                <w:sz w:val="20"/>
                <w:szCs w:val="20"/>
              </w:rPr>
            </w:pPr>
            <w:r w:rsidDel="00000000" w:rsidR="00000000" w:rsidRPr="00000000">
              <w:rPr>
                <w:sz w:val="20"/>
                <w:szCs w:val="20"/>
                <w:rtl w:val="0"/>
              </w:rPr>
              <w:t xml:space="preserve">AppointmentPage</w:t>
            </w:r>
          </w:p>
          <w:p w:rsidR="00000000" w:rsidDel="00000000" w:rsidP="00000000" w:rsidRDefault="00000000" w:rsidRPr="00000000" w14:paraId="00000057">
            <w:pPr>
              <w:numPr>
                <w:ilvl w:val="0"/>
                <w:numId w:val="9"/>
              </w:numPr>
              <w:ind w:left="720" w:hanging="360"/>
              <w:rPr>
                <w:sz w:val="20"/>
                <w:szCs w:val="20"/>
              </w:rPr>
            </w:pPr>
            <w:r w:rsidDel="00000000" w:rsidR="00000000" w:rsidRPr="00000000">
              <w:rPr>
                <w:sz w:val="20"/>
                <w:szCs w:val="20"/>
                <w:rtl w:val="0"/>
              </w:rPr>
              <w:t xml:space="preserve">DashboardPage</w:t>
            </w:r>
          </w:p>
          <w:p w:rsidR="00000000" w:rsidDel="00000000" w:rsidP="00000000" w:rsidRDefault="00000000" w:rsidRPr="00000000" w14:paraId="00000058">
            <w:pPr>
              <w:numPr>
                <w:ilvl w:val="0"/>
                <w:numId w:val="9"/>
              </w:numPr>
              <w:ind w:left="720" w:hanging="360"/>
              <w:rPr>
                <w:sz w:val="20"/>
                <w:szCs w:val="20"/>
              </w:rPr>
            </w:pPr>
            <w:r w:rsidDel="00000000" w:rsidR="00000000" w:rsidRPr="00000000">
              <w:rPr>
                <w:sz w:val="20"/>
                <w:szCs w:val="20"/>
                <w:rtl w:val="0"/>
              </w:rPr>
              <w:t xml:space="preserve">DispensaryPage</w:t>
            </w:r>
          </w:p>
          <w:p w:rsidR="00000000" w:rsidDel="00000000" w:rsidP="00000000" w:rsidRDefault="00000000" w:rsidRPr="00000000" w14:paraId="00000059">
            <w:pPr>
              <w:numPr>
                <w:ilvl w:val="0"/>
                <w:numId w:val="9"/>
              </w:numPr>
              <w:ind w:left="720" w:hanging="360"/>
              <w:rPr>
                <w:sz w:val="20"/>
                <w:szCs w:val="20"/>
              </w:rPr>
            </w:pPr>
            <w:r w:rsidDel="00000000" w:rsidR="00000000" w:rsidRPr="00000000">
              <w:rPr>
                <w:sz w:val="20"/>
                <w:szCs w:val="20"/>
                <w:rtl w:val="0"/>
              </w:rPr>
              <w:t xml:space="preserve">LaboratoryPage</w:t>
            </w:r>
          </w:p>
          <w:p w:rsidR="00000000" w:rsidDel="00000000" w:rsidP="00000000" w:rsidRDefault="00000000" w:rsidRPr="00000000" w14:paraId="0000005A">
            <w:pPr>
              <w:numPr>
                <w:ilvl w:val="0"/>
                <w:numId w:val="9"/>
              </w:numPr>
              <w:ind w:left="720" w:hanging="360"/>
              <w:rPr>
                <w:sz w:val="20"/>
                <w:szCs w:val="20"/>
              </w:rPr>
            </w:pPr>
            <w:r w:rsidDel="00000000" w:rsidR="00000000" w:rsidRPr="00000000">
              <w:rPr>
                <w:sz w:val="20"/>
                <w:szCs w:val="20"/>
                <w:rtl w:val="0"/>
              </w:rPr>
              <w:t xml:space="preserve">LoginPage</w:t>
            </w:r>
          </w:p>
          <w:p w:rsidR="00000000" w:rsidDel="00000000" w:rsidP="00000000" w:rsidRDefault="00000000" w:rsidRPr="00000000" w14:paraId="0000005B">
            <w:pPr>
              <w:numPr>
                <w:ilvl w:val="0"/>
                <w:numId w:val="9"/>
              </w:numPr>
              <w:ind w:left="720" w:hanging="360"/>
              <w:rPr>
                <w:sz w:val="20"/>
                <w:szCs w:val="20"/>
              </w:rPr>
            </w:pPr>
            <w:r w:rsidDel="00000000" w:rsidR="00000000" w:rsidRPr="00000000">
              <w:rPr>
                <w:sz w:val="20"/>
                <w:szCs w:val="20"/>
                <w:rtl w:val="0"/>
              </w:rPr>
              <w:t xml:space="preserve">PatientPage</w:t>
            </w:r>
          </w:p>
          <w:p w:rsidR="00000000" w:rsidDel="00000000" w:rsidP="00000000" w:rsidRDefault="00000000" w:rsidRPr="00000000" w14:paraId="0000005C">
            <w:pPr>
              <w:numPr>
                <w:ilvl w:val="0"/>
                <w:numId w:val="9"/>
              </w:numPr>
              <w:ind w:left="720" w:hanging="360"/>
              <w:rPr>
                <w:sz w:val="20"/>
                <w:szCs w:val="20"/>
              </w:rPr>
            </w:pPr>
            <w:r w:rsidDel="00000000" w:rsidR="00000000" w:rsidRPr="00000000">
              <w:rPr>
                <w:sz w:val="20"/>
                <w:szCs w:val="20"/>
                <w:rtl w:val="0"/>
              </w:rPr>
              <w:t xml:space="preserve">ProcurementPage</w:t>
            </w:r>
          </w:p>
          <w:p w:rsidR="00000000" w:rsidDel="00000000" w:rsidP="00000000" w:rsidRDefault="00000000" w:rsidRPr="00000000" w14:paraId="0000005D">
            <w:pPr>
              <w:numPr>
                <w:ilvl w:val="0"/>
                <w:numId w:val="9"/>
              </w:numPr>
              <w:ind w:left="720" w:hanging="360"/>
              <w:rPr>
                <w:sz w:val="20"/>
                <w:szCs w:val="20"/>
              </w:rPr>
            </w:pPr>
            <w:r w:rsidDel="00000000" w:rsidR="00000000" w:rsidRPr="00000000">
              <w:rPr>
                <w:sz w:val="20"/>
                <w:szCs w:val="20"/>
                <w:rtl w:val="0"/>
              </w:rPr>
              <w:t xml:space="preserve">RadiologyPage</w:t>
            </w:r>
          </w:p>
          <w:p w:rsidR="00000000" w:rsidDel="00000000" w:rsidP="00000000" w:rsidRDefault="00000000" w:rsidRPr="00000000" w14:paraId="0000005E">
            <w:pPr>
              <w:numPr>
                <w:ilvl w:val="0"/>
                <w:numId w:val="9"/>
              </w:numPr>
              <w:ind w:left="720" w:hanging="360"/>
              <w:rPr>
                <w:sz w:val="20"/>
                <w:szCs w:val="20"/>
              </w:rPr>
            </w:pPr>
            <w:r w:rsidDel="00000000" w:rsidR="00000000" w:rsidRPr="00000000">
              <w:rPr>
                <w:sz w:val="20"/>
                <w:szCs w:val="20"/>
                <w:rtl w:val="0"/>
              </w:rPr>
              <w:t xml:space="preserve">UtilitiesPage</w:t>
            </w:r>
          </w:p>
          <w:p w:rsidR="00000000" w:rsidDel="00000000" w:rsidP="00000000" w:rsidRDefault="00000000" w:rsidRPr="00000000" w14:paraId="0000005F">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numPr>
                <w:ilvl w:val="0"/>
                <w:numId w:val="5"/>
              </w:numPr>
              <w:pBdr>
                <w:top w:space="0" w:sz="0" w:val="nil"/>
                <w:left w:space="0" w:sz="0" w:val="nil"/>
                <w:bottom w:space="0" w:sz="0" w:val="nil"/>
                <w:right w:space="0" w:sz="0" w:val="nil"/>
                <w:between w:space="0" w:sz="0" w:val="nil"/>
              </w:pBdr>
              <w:ind w:left="720" w:hanging="360"/>
              <w:rPr>
                <w:rFonts w:ascii="Carlito" w:cs="Carlito" w:eastAsia="Carlito" w:hAnsi="Carlito"/>
                <w:color w:val="000000"/>
                <w:sz w:val="20"/>
                <w:szCs w:val="20"/>
              </w:rPr>
            </w:pPr>
            <w:r w:rsidDel="00000000" w:rsidR="00000000" w:rsidRPr="00000000">
              <w:rPr>
                <w:rFonts w:ascii="Carlito" w:cs="Carlito" w:eastAsia="Carlito" w:hAnsi="Carlito"/>
                <w:color w:val="000000"/>
                <w:sz w:val="20"/>
                <w:szCs w:val="20"/>
                <w:rtl w:val="0"/>
              </w:rPr>
              <w:t xml:space="preserve">All core activities to be performed here.</w:t>
            </w:r>
          </w:p>
          <w:p w:rsidR="00000000" w:rsidDel="00000000" w:rsidP="00000000" w:rsidRDefault="00000000" w:rsidRPr="00000000" w14:paraId="00000061">
            <w:pPr>
              <w:numPr>
                <w:ilvl w:val="0"/>
                <w:numId w:val="5"/>
              </w:numPr>
              <w:pBdr>
                <w:top w:space="0" w:sz="0" w:val="nil"/>
                <w:left w:space="0" w:sz="0" w:val="nil"/>
                <w:bottom w:space="0" w:sz="0" w:val="nil"/>
                <w:right w:space="0" w:sz="0" w:val="nil"/>
                <w:between w:space="0" w:sz="0" w:val="nil"/>
              </w:pBdr>
              <w:ind w:left="720" w:hanging="360"/>
              <w:rPr>
                <w:rFonts w:ascii="Carlito" w:cs="Carlito" w:eastAsia="Carlito" w:hAnsi="Carlito"/>
                <w:color w:val="000000"/>
                <w:sz w:val="20"/>
                <w:szCs w:val="20"/>
              </w:rPr>
            </w:pPr>
            <w:r w:rsidDel="00000000" w:rsidR="00000000" w:rsidRPr="00000000">
              <w:rPr>
                <w:rFonts w:ascii="Carlito" w:cs="Carlito" w:eastAsia="Carlito" w:hAnsi="Carlito"/>
                <w:color w:val="000000"/>
                <w:sz w:val="20"/>
                <w:szCs w:val="20"/>
                <w:rtl w:val="0"/>
              </w:rPr>
              <w:t xml:space="preserve">The comments associated with each templated method here describe the expectation.</w:t>
            </w:r>
          </w:p>
          <w:p w:rsidR="00000000" w:rsidDel="00000000" w:rsidP="00000000" w:rsidRDefault="00000000" w:rsidRPr="00000000" w14:paraId="00000062">
            <w:pPr>
              <w:numPr>
                <w:ilvl w:val="0"/>
                <w:numId w:val="5"/>
              </w:numPr>
              <w:pBdr>
                <w:top w:space="0" w:sz="0" w:val="nil"/>
                <w:left w:space="0" w:sz="0" w:val="nil"/>
                <w:bottom w:space="0" w:sz="0" w:val="nil"/>
                <w:right w:space="0" w:sz="0" w:val="nil"/>
                <w:between w:space="0" w:sz="0" w:val="nil"/>
              </w:pBdr>
              <w:ind w:left="720" w:hanging="360"/>
              <w:rPr>
                <w:rFonts w:ascii="Carlito" w:cs="Carlito" w:eastAsia="Carlito" w:hAnsi="Carlito"/>
                <w:color w:val="000000"/>
                <w:sz w:val="20"/>
                <w:szCs w:val="20"/>
              </w:rPr>
            </w:pPr>
            <w:r w:rsidDel="00000000" w:rsidR="00000000" w:rsidRPr="00000000">
              <w:rPr>
                <w:rFonts w:ascii="Carlito" w:cs="Carlito" w:eastAsia="Carlito" w:hAnsi="Carlito"/>
                <w:color w:val="000000"/>
                <w:sz w:val="20"/>
                <w:szCs w:val="20"/>
                <w:rtl w:val="0"/>
              </w:rPr>
              <w:t xml:space="preserve">Declare any variable/object you need to share data/status between different methods.</w:t>
            </w:r>
          </w:p>
          <w:p w:rsidR="00000000" w:rsidDel="00000000" w:rsidP="00000000" w:rsidRDefault="00000000" w:rsidRPr="00000000" w14:paraId="00000063">
            <w:pPr>
              <w:numPr>
                <w:ilvl w:val="0"/>
                <w:numId w:val="5"/>
              </w:numPr>
              <w:pBdr>
                <w:top w:space="0" w:sz="0" w:val="nil"/>
                <w:left w:space="0" w:sz="0" w:val="nil"/>
                <w:bottom w:space="0" w:sz="0" w:val="nil"/>
                <w:right w:space="0" w:sz="0" w:val="nil"/>
                <w:between w:space="0" w:sz="0" w:val="nil"/>
              </w:pBdr>
              <w:ind w:left="720" w:hanging="360"/>
              <w:rPr>
                <w:rFonts w:ascii="Carlito" w:cs="Carlito" w:eastAsia="Carlito" w:hAnsi="Carlito"/>
                <w:color w:val="000000"/>
                <w:sz w:val="20"/>
                <w:szCs w:val="20"/>
              </w:rPr>
            </w:pPr>
            <w:r w:rsidDel="00000000" w:rsidR="00000000" w:rsidRPr="00000000">
              <w:rPr>
                <w:rFonts w:ascii="Carlito" w:cs="Carlito" w:eastAsia="Carlito" w:hAnsi="Carlito"/>
                <w:color w:val="000000"/>
                <w:sz w:val="20"/>
                <w:szCs w:val="20"/>
                <w:rtl w:val="0"/>
              </w:rPr>
              <w:t xml:space="preserve">Do not modify the signature of methods declared here.</w:t>
            </w:r>
          </w:p>
          <w:p w:rsidR="00000000" w:rsidDel="00000000" w:rsidP="00000000" w:rsidRDefault="00000000" w:rsidRPr="00000000" w14:paraId="00000064">
            <w:pPr>
              <w:pBdr>
                <w:top w:space="0" w:sz="0" w:val="nil"/>
                <w:left w:space="0" w:sz="0" w:val="nil"/>
                <w:bottom w:space="0" w:sz="0" w:val="nil"/>
                <w:right w:space="0" w:sz="0" w:val="nil"/>
                <w:between w:space="0" w:sz="0" w:val="nil"/>
              </w:pBdr>
              <w:ind w:left="720" w:firstLine="0"/>
              <w:rPr>
                <w:rFonts w:ascii="Carlito" w:cs="Carlito" w:eastAsia="Carlito" w:hAnsi="Carlito"/>
                <w:color w:val="000000"/>
                <w:sz w:val="20"/>
                <w:szCs w:val="2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rPr>
                <w:sz w:val="20"/>
                <w:szCs w:val="20"/>
              </w:rPr>
            </w:pPr>
            <w:r w:rsidDel="00000000" w:rsidR="00000000" w:rsidRPr="00000000">
              <w:rPr>
                <w:sz w:val="20"/>
                <w:szCs w:val="20"/>
                <w:rtl w:val="0"/>
              </w:rPr>
              <w:t xml:space="preserve">src\tests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rPr>
                <w:sz w:val="20"/>
                <w:szCs w:val="20"/>
              </w:rPr>
            </w:pPr>
            <w:r w:rsidDel="00000000" w:rsidR="00000000" w:rsidRPr="00000000">
              <w:rPr>
                <w:sz w:val="20"/>
                <w:szCs w:val="20"/>
                <w:rtl w:val="0"/>
              </w:rPr>
              <w:t xml:space="preserve">     keywords.ts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7">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Implement methods SearchPatients() and VerifyResults()</w:t>
            </w:r>
          </w:p>
        </w:tc>
      </w:tr>
    </w:tbl>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Here’s a detailed table format for the test cases to be tested</w:t>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tbl>
      <w:tblPr>
        <w:tblStyle w:val="Table2"/>
        <w:tblW w:w="11055.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55"/>
        <w:gridCol w:w="1225"/>
        <w:gridCol w:w="3170"/>
        <w:gridCol w:w="2970"/>
        <w:gridCol w:w="2835"/>
        <w:tblGridChange w:id="0">
          <w:tblGrid>
            <w:gridCol w:w="855"/>
            <w:gridCol w:w="1225"/>
            <w:gridCol w:w="3170"/>
            <w:gridCol w:w="2970"/>
            <w:gridCol w:w="2835"/>
          </w:tblGrid>
        </w:tblGridChange>
      </w:tblGrid>
      <w:tr>
        <w:trPr>
          <w:cantSplit w:val="0"/>
          <w:tblHeader w:val="1"/>
        </w:trPr>
        <w:tc>
          <w:tcPr>
            <w:vAlign w:val="center"/>
          </w:tcPr>
          <w:p w:rsidR="00000000" w:rsidDel="00000000" w:rsidP="00000000" w:rsidRDefault="00000000" w:rsidRPr="00000000" w14:paraId="0000006E">
            <w:pPr>
              <w:widowControl w:val="1"/>
              <w:jc w:val="center"/>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Test Case No.</w:t>
            </w:r>
          </w:p>
        </w:tc>
        <w:tc>
          <w:tcPr>
            <w:vAlign w:val="center"/>
          </w:tcPr>
          <w:p w:rsidR="00000000" w:rsidDel="00000000" w:rsidP="00000000" w:rsidRDefault="00000000" w:rsidRPr="00000000" w14:paraId="0000006F">
            <w:pPr>
              <w:widowControl w:val="1"/>
              <w:jc w:val="center"/>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Test Case Name</w:t>
            </w:r>
          </w:p>
        </w:tc>
        <w:tc>
          <w:tcPr>
            <w:vAlign w:val="center"/>
          </w:tcPr>
          <w:p w:rsidR="00000000" w:rsidDel="00000000" w:rsidP="00000000" w:rsidRDefault="00000000" w:rsidRPr="00000000" w14:paraId="00000070">
            <w:pPr>
              <w:widowControl w:val="1"/>
              <w:jc w:val="center"/>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Test Steps to be performed </w:t>
            </w:r>
          </w:p>
        </w:tc>
        <w:tc>
          <w:tcPr>
            <w:vAlign w:val="center"/>
          </w:tcPr>
          <w:p w:rsidR="00000000" w:rsidDel="00000000" w:rsidP="00000000" w:rsidRDefault="00000000" w:rsidRPr="00000000" w14:paraId="00000071">
            <w:pPr>
              <w:widowControl w:val="1"/>
              <w:jc w:val="center"/>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Path &amp; Method Used</w:t>
            </w:r>
          </w:p>
        </w:tc>
        <w:tc>
          <w:tcPr>
            <w:vAlign w:val="center"/>
          </w:tcPr>
          <w:p w:rsidR="00000000" w:rsidDel="00000000" w:rsidP="00000000" w:rsidRDefault="00000000" w:rsidRPr="00000000" w14:paraId="00000072">
            <w:pPr>
              <w:widowControl w:val="1"/>
              <w:jc w:val="center"/>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Expected Result</w:t>
            </w:r>
          </w:p>
        </w:tc>
      </w:tr>
      <w:tr>
        <w:trPr>
          <w:cantSplit w:val="0"/>
          <w:tblHeader w:val="0"/>
        </w:trPr>
        <w:tc>
          <w:tcPr>
            <w:vAlign w:val="center"/>
          </w:tcPr>
          <w:p w:rsidR="00000000" w:rsidDel="00000000" w:rsidP="00000000" w:rsidRDefault="00000000" w:rsidRPr="00000000" w14:paraId="00000073">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w:t>
            </w:r>
          </w:p>
        </w:tc>
        <w:tc>
          <w:tcPr>
            <w:vAlign w:val="center"/>
          </w:tcPr>
          <w:p w:rsidR="00000000" w:rsidDel="00000000" w:rsidP="00000000" w:rsidRDefault="00000000" w:rsidRPr="00000000" w14:paraId="00000074">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Verify Login with Valid Credentials</w:t>
            </w:r>
          </w:p>
        </w:tc>
        <w:tc>
          <w:tcPr>
            <w:vAlign w:val="center"/>
          </w:tcPr>
          <w:p w:rsidR="00000000" w:rsidDel="00000000" w:rsidP="00000000" w:rsidRDefault="00000000" w:rsidRPr="00000000" w14:paraId="00000075">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1.The application will read the testData.json file to fetch the user name and password using “login” string from common methods.</w:t>
            </w:r>
          </w:p>
          <w:p w:rsidR="00000000" w:rsidDel="00000000" w:rsidP="00000000" w:rsidRDefault="00000000" w:rsidRPr="00000000" w14:paraId="00000076">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2.it should call the method performLogin()</w:t>
              <w:br w:type="textWrapping"/>
              <w:t xml:space="preserve">3.perform login method will perform authentication  with the username and password </w:t>
              <w:br w:type="textWrapping"/>
              <w:t xml:space="preserve">4. Verify admin name is visible on the home page.</w:t>
            </w:r>
          </w:p>
        </w:tc>
        <w:tc>
          <w:tcPr>
            <w:vAlign w:val="center"/>
          </w:tcPr>
          <w:p w:rsidR="00000000" w:rsidDel="00000000" w:rsidP="00000000" w:rsidRDefault="00000000" w:rsidRPr="00000000" w14:paraId="00000077">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078">
            <w:pPr>
              <w:widowControl w:val="1"/>
              <w:rPr>
                <w:sz w:val="18"/>
                <w:szCs w:val="18"/>
              </w:rPr>
            </w:pPr>
            <w:r w:rsidDel="00000000" w:rsidR="00000000" w:rsidRPr="00000000">
              <w:rPr>
                <w:rtl w:val="0"/>
              </w:rPr>
            </w:r>
          </w:p>
          <w:p w:rsidR="00000000" w:rsidDel="00000000" w:rsidP="00000000" w:rsidRDefault="00000000" w:rsidRPr="00000000" w14:paraId="00000079">
            <w:pPr>
              <w:rPr>
                <w:b w:val="1"/>
                <w:sz w:val="18"/>
                <w:szCs w:val="18"/>
              </w:rPr>
            </w:pPr>
            <w:r w:rsidDel="00000000" w:rsidR="00000000" w:rsidRPr="00000000">
              <w:rPr>
                <w:sz w:val="18"/>
                <w:szCs w:val="18"/>
                <w:rtl w:val="0"/>
              </w:rPr>
              <w:t xml:space="preserve">\src\pages\</w:t>
            </w:r>
            <w:r w:rsidDel="00000000" w:rsidR="00000000" w:rsidRPr="00000000">
              <w:rPr>
                <w:b w:val="1"/>
                <w:sz w:val="18"/>
                <w:szCs w:val="18"/>
                <w:rtl w:val="0"/>
              </w:rPr>
              <w:t xml:space="preserve">LoginPage</w:t>
            </w:r>
          </w:p>
          <w:p w:rsidR="00000000" w:rsidDel="00000000" w:rsidP="00000000" w:rsidRDefault="00000000" w:rsidRPr="00000000" w14:paraId="0000007A">
            <w:pPr>
              <w:widowControl w:val="1"/>
              <w:rPr>
                <w:sz w:val="18"/>
                <w:szCs w:val="18"/>
              </w:rPr>
            </w:pPr>
            <w:r w:rsidDel="00000000" w:rsidR="00000000" w:rsidRPr="00000000">
              <w:rPr>
                <w:rtl w:val="0"/>
              </w:rPr>
            </w:r>
          </w:p>
          <w:p w:rsidR="00000000" w:rsidDel="00000000" w:rsidP="00000000" w:rsidRDefault="00000000" w:rsidRPr="00000000" w14:paraId="0000007B">
            <w:pPr>
              <w:widowControl w:val="1"/>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methods</w:t>
            </w:r>
          </w:p>
          <w:p w:rsidR="00000000" w:rsidDel="00000000" w:rsidP="00000000" w:rsidRDefault="00000000" w:rsidRPr="00000000" w14:paraId="0000007C">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performLogin()</w:t>
            </w:r>
          </w:p>
        </w:tc>
        <w:tc>
          <w:tcPr>
            <w:vAlign w:val="center"/>
          </w:tcPr>
          <w:p w:rsidR="00000000" w:rsidDel="00000000" w:rsidP="00000000" w:rsidRDefault="00000000" w:rsidRPr="00000000" w14:paraId="0000007D">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Successfully logs in with provided credentials. The user is logged in the admin page.</w:t>
            </w:r>
          </w:p>
        </w:tc>
      </w:tr>
      <w:tr>
        <w:trPr>
          <w:cantSplit w:val="0"/>
          <w:tblHeader w:val="0"/>
        </w:trPr>
        <w:tc>
          <w:tcPr>
            <w:vAlign w:val="center"/>
          </w:tcPr>
          <w:p w:rsidR="00000000" w:rsidDel="00000000" w:rsidP="00000000" w:rsidRDefault="00000000" w:rsidRPr="00000000" w14:paraId="0000007E">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2</w:t>
            </w:r>
          </w:p>
        </w:tc>
        <w:tc>
          <w:tcPr>
            <w:vAlign w:val="center"/>
          </w:tcPr>
          <w:p w:rsidR="00000000" w:rsidDel="00000000" w:rsidP="00000000" w:rsidRDefault="00000000" w:rsidRPr="00000000" w14:paraId="0000007F">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Verify Page Navigation and Load Time for Billing Counter</w:t>
            </w:r>
          </w:p>
        </w:tc>
        <w:tc>
          <w:tcPr>
            <w:vAlign w:val="center"/>
          </w:tcPr>
          <w:p w:rsidR="00000000" w:rsidDel="00000000" w:rsidP="00000000" w:rsidRDefault="00000000" w:rsidRPr="00000000" w14:paraId="00000080">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 Use verifyBillingCounterLoadState() to check module load.</w:t>
              <w:br w:type="textWrapping"/>
              <w:t xml:space="preserve">2. Open "Change Billing Counter" module using ChangeBillingCounter.</w:t>
              <w:br w:type="textWrapping"/>
              <w:t xml:space="preserve">3. Set acceptable load time: 1000ms.</w:t>
              <w:br w:type="textWrapping"/>
              <w:t xml:space="preserve">4. Verify counter presence; select the first counter if available.</w:t>
              <w:br w:type="textWrapping"/>
              <w:t xml:space="preserve">5. Log a message if no counters are found.</w:t>
            </w:r>
          </w:p>
        </w:tc>
        <w:tc>
          <w:tcPr>
            <w:vAlign w:val="center"/>
          </w:tcPr>
          <w:p w:rsidR="00000000" w:rsidDel="00000000" w:rsidP="00000000" w:rsidRDefault="00000000" w:rsidRPr="00000000" w14:paraId="00000081">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082">
            <w:pPr>
              <w:widowControl w:val="1"/>
              <w:rPr>
                <w:sz w:val="18"/>
                <w:szCs w:val="18"/>
              </w:rPr>
            </w:pPr>
            <w:r w:rsidDel="00000000" w:rsidR="00000000" w:rsidRPr="00000000">
              <w:rPr>
                <w:rtl w:val="0"/>
              </w:rPr>
            </w:r>
          </w:p>
          <w:p w:rsidR="00000000" w:rsidDel="00000000" w:rsidP="00000000" w:rsidRDefault="00000000" w:rsidRPr="00000000" w14:paraId="00000083">
            <w:pPr>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UtilitiesPage</w:t>
            </w:r>
          </w:p>
          <w:p w:rsidR="00000000" w:rsidDel="00000000" w:rsidP="00000000" w:rsidRDefault="00000000" w:rsidRPr="00000000" w14:paraId="00000084">
            <w:pPr>
              <w:widowControl w:val="1"/>
              <w:rPr>
                <w:sz w:val="18"/>
                <w:szCs w:val="18"/>
              </w:rPr>
            </w:pPr>
            <w:r w:rsidDel="00000000" w:rsidR="00000000" w:rsidRPr="00000000">
              <w:rPr>
                <w:rtl w:val="0"/>
              </w:rPr>
            </w:r>
          </w:p>
          <w:p w:rsidR="00000000" w:rsidDel="00000000" w:rsidP="00000000" w:rsidRDefault="00000000" w:rsidRPr="00000000" w14:paraId="00000085">
            <w:pPr>
              <w:widowControl w:val="1"/>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methods</w:t>
            </w:r>
          </w:p>
          <w:p w:rsidR="00000000" w:rsidDel="00000000" w:rsidP="00000000" w:rsidRDefault="00000000" w:rsidRPr="00000000" w14:paraId="00000086">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87">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verifyBillingCounterLoadState()</w:t>
            </w:r>
          </w:p>
        </w:tc>
        <w:tc>
          <w:tcPr>
            <w:vAlign w:val="center"/>
          </w:tcPr>
          <w:p w:rsidR="00000000" w:rsidDel="00000000" w:rsidP="00000000" w:rsidRDefault="00000000" w:rsidRPr="00000000" w14:paraId="00000088">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Navigates to "Change Billing Counter".</w:t>
              <w:br w:type="textWrapping"/>
              <w:t xml:space="preserve">Proceeds if counters are available and loaded within 1 second; logs a message otherwise.</w:t>
            </w:r>
          </w:p>
        </w:tc>
      </w:tr>
      <w:tr>
        <w:trPr>
          <w:cantSplit w:val="0"/>
          <w:tblHeader w:val="0"/>
        </w:trPr>
        <w:tc>
          <w:tcPr>
            <w:vAlign w:val="center"/>
          </w:tcPr>
          <w:p w:rsidR="00000000" w:rsidDel="00000000" w:rsidP="00000000" w:rsidRDefault="00000000" w:rsidRPr="00000000" w14:paraId="00000089">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3</w:t>
            </w:r>
          </w:p>
        </w:tc>
        <w:tc>
          <w:tcPr>
            <w:vAlign w:val="center"/>
          </w:tcPr>
          <w:p w:rsidR="00000000" w:rsidDel="00000000" w:rsidP="00000000" w:rsidRDefault="00000000" w:rsidRPr="00000000" w14:paraId="0000008A">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Patient Search with Valid Data</w:t>
            </w:r>
          </w:p>
        </w:tc>
        <w:tc>
          <w:tcPr>
            <w:vAlign w:val="center"/>
          </w:tcPr>
          <w:p w:rsidR="00000000" w:rsidDel="00000000" w:rsidP="00000000" w:rsidRDefault="00000000" w:rsidRPr="00000000" w14:paraId="0000008B">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 Navigate to Appointment page using navigateToAppointmentPage().</w:t>
              <w:br w:type="textWrapping"/>
              <w:t xml:space="preserve">2. Use selectFirstPatient() to verify the first patient's name.</w:t>
              <w:br w:type="textWrapping"/>
              <w:t xml:space="preserve">3. Search for a patient by name using the search bar and press Enter.</w:t>
              <w:br w:type="textWrapping"/>
              <w:t xml:space="preserve">4. Validate that search results contain the searched name.</w:t>
              <w:br w:type="textWrapping"/>
              <w:t xml:space="preserve">5. Verify results using verifyPatientNames().</w:t>
            </w:r>
          </w:p>
        </w:tc>
        <w:tc>
          <w:tcPr>
            <w:vAlign w:val="center"/>
          </w:tcPr>
          <w:p w:rsidR="00000000" w:rsidDel="00000000" w:rsidP="00000000" w:rsidRDefault="00000000" w:rsidRPr="00000000" w14:paraId="0000008C">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08D">
            <w:pPr>
              <w:widowControl w:val="1"/>
              <w:rPr>
                <w:sz w:val="18"/>
                <w:szCs w:val="18"/>
              </w:rPr>
            </w:pPr>
            <w:r w:rsidDel="00000000" w:rsidR="00000000" w:rsidRPr="00000000">
              <w:rPr>
                <w:rtl w:val="0"/>
              </w:rPr>
            </w:r>
          </w:p>
          <w:p w:rsidR="00000000" w:rsidDel="00000000" w:rsidP="00000000" w:rsidRDefault="00000000" w:rsidRPr="00000000" w14:paraId="0000008E">
            <w:pPr>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AppointmentPage</w:t>
            </w:r>
          </w:p>
          <w:p w:rsidR="00000000" w:rsidDel="00000000" w:rsidP="00000000" w:rsidRDefault="00000000" w:rsidRPr="00000000" w14:paraId="0000008F">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90">
            <w:pPr>
              <w:widowControl w:val="1"/>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methods</w:t>
            </w:r>
          </w:p>
          <w:p w:rsidR="00000000" w:rsidDel="00000000" w:rsidP="00000000" w:rsidRDefault="00000000" w:rsidRPr="00000000" w14:paraId="00000091">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92">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navigateToAppointmentPage(), searchPatient()</w:t>
            </w:r>
          </w:p>
        </w:tc>
        <w:tc>
          <w:tcPr>
            <w:vAlign w:val="center"/>
          </w:tcPr>
          <w:p w:rsidR="00000000" w:rsidDel="00000000" w:rsidP="00000000" w:rsidRDefault="00000000" w:rsidRPr="00000000" w14:paraId="00000093">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Displays patient name in search results.</w:t>
              <w:br w:type="textWrapping"/>
              <w:t xml:space="preserve">Ensures short name matches the searched data.</w:t>
            </w:r>
          </w:p>
        </w:tc>
      </w:tr>
      <w:tr>
        <w:trPr>
          <w:cantSplit w:val="0"/>
          <w:tblHeader w:val="0"/>
        </w:trPr>
        <w:tc>
          <w:tcPr>
            <w:vAlign w:val="center"/>
          </w:tcPr>
          <w:p w:rsidR="00000000" w:rsidDel="00000000" w:rsidP="00000000" w:rsidRDefault="00000000" w:rsidRPr="00000000" w14:paraId="00000094">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4</w:t>
            </w:r>
          </w:p>
        </w:tc>
        <w:tc>
          <w:tcPr>
            <w:vAlign w:val="center"/>
          </w:tcPr>
          <w:p w:rsidR="00000000" w:rsidDel="00000000" w:rsidP="00000000" w:rsidRDefault="00000000" w:rsidRPr="00000000" w14:paraId="00000095">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Activate Counter in Dispensary</w:t>
            </w:r>
          </w:p>
        </w:tc>
        <w:tc>
          <w:tcPr>
            <w:vAlign w:val="center"/>
          </w:tcPr>
          <w:p w:rsidR="00000000" w:rsidDel="00000000" w:rsidP="00000000" w:rsidRDefault="00000000" w:rsidRPr="00000000" w14:paraId="00000096">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 Use verifyActiveCounterMessageInDispensary() to:</w:t>
              <w:br w:type="textWrapping"/>
              <w:t xml:space="preserve">- Navigate to the Dispensary page.</w:t>
              <w:br w:type="textWrapping"/>
              <w:t xml:space="preserve">- Select a random counter if available.</w:t>
              <w:br w:type="textWrapping"/>
              <w:t xml:space="preserve">- Activate the counter and verify the activation message.</w:t>
              <w:br w:type="textWrapping"/>
              <w:t xml:space="preserve">2. Log counter selection and activation status.</w:t>
            </w:r>
          </w:p>
        </w:tc>
        <w:tc>
          <w:tcPr>
            <w:vAlign w:val="center"/>
          </w:tcPr>
          <w:p w:rsidR="00000000" w:rsidDel="00000000" w:rsidP="00000000" w:rsidRDefault="00000000" w:rsidRPr="00000000" w14:paraId="00000097">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098">
            <w:pPr>
              <w:widowControl w:val="1"/>
              <w:rPr>
                <w:sz w:val="18"/>
                <w:szCs w:val="18"/>
              </w:rPr>
            </w:pPr>
            <w:r w:rsidDel="00000000" w:rsidR="00000000" w:rsidRPr="00000000">
              <w:rPr>
                <w:rtl w:val="0"/>
              </w:rPr>
            </w:r>
          </w:p>
          <w:p w:rsidR="00000000" w:rsidDel="00000000" w:rsidP="00000000" w:rsidRDefault="00000000" w:rsidRPr="00000000" w14:paraId="00000099">
            <w:pPr>
              <w:widowControl w:val="1"/>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DispensaryPage</w:t>
            </w:r>
          </w:p>
          <w:p w:rsidR="00000000" w:rsidDel="00000000" w:rsidP="00000000" w:rsidRDefault="00000000" w:rsidRPr="00000000" w14:paraId="0000009A">
            <w:pPr>
              <w:widowControl w:val="1"/>
              <w:rPr>
                <w:b w:val="1"/>
                <w:sz w:val="18"/>
                <w:szCs w:val="18"/>
              </w:rPr>
            </w:pPr>
            <w:r w:rsidDel="00000000" w:rsidR="00000000" w:rsidRPr="00000000">
              <w:rPr>
                <w:rtl w:val="0"/>
              </w:rPr>
            </w:r>
          </w:p>
          <w:p w:rsidR="00000000" w:rsidDel="00000000" w:rsidP="00000000" w:rsidRDefault="00000000" w:rsidRPr="00000000" w14:paraId="0000009B">
            <w:pPr>
              <w:widowControl w:val="1"/>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methods</w:t>
            </w:r>
          </w:p>
          <w:p w:rsidR="00000000" w:rsidDel="00000000" w:rsidP="00000000" w:rsidRDefault="00000000" w:rsidRPr="00000000" w14:paraId="0000009C">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9D">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verifyActiveCounterMessageInDispensary()</w:t>
            </w:r>
          </w:p>
        </w:tc>
        <w:tc>
          <w:tcPr>
            <w:vAlign w:val="center"/>
          </w:tcPr>
          <w:p w:rsidR="00000000" w:rsidDel="00000000" w:rsidP="00000000" w:rsidRDefault="00000000" w:rsidRPr="00000000" w14:paraId="0000009E">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Counter activation message matches the selected counter name.</w:t>
            </w:r>
          </w:p>
        </w:tc>
      </w:tr>
      <w:tr>
        <w:trPr>
          <w:cantSplit w:val="0"/>
          <w:tblHeader w:val="0"/>
        </w:trPr>
        <w:tc>
          <w:tcPr>
            <w:vAlign w:val="center"/>
          </w:tcPr>
          <w:p w:rsidR="00000000" w:rsidDel="00000000" w:rsidP="00000000" w:rsidRDefault="00000000" w:rsidRPr="00000000" w14:paraId="0000009F">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5</w:t>
            </w:r>
          </w:p>
        </w:tc>
        <w:tc>
          <w:tcPr>
            <w:vAlign w:val="center"/>
          </w:tcPr>
          <w:p w:rsidR="00000000" w:rsidDel="00000000" w:rsidP="00000000" w:rsidRDefault="00000000" w:rsidRPr="00000000" w14:paraId="000000A0">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Purchase Request List Load</w:t>
            </w:r>
          </w:p>
        </w:tc>
        <w:tc>
          <w:tcPr>
            <w:vAlign w:val="center"/>
          </w:tcPr>
          <w:p w:rsidR="00000000" w:rsidDel="00000000" w:rsidP="00000000" w:rsidRDefault="00000000" w:rsidRPr="00000000" w14:paraId="000000A1">
            <w:pPr>
              <w:pBdr>
                <w:top w:space="0" w:sz="0" w:val="nil"/>
                <w:left w:space="0" w:sz="0" w:val="nil"/>
                <w:bottom w:space="0" w:sz="0" w:val="nil"/>
                <w:right w:space="0" w:sz="0" w:val="nil"/>
                <w:between w:space="0" w:sz="0" w:val="nil"/>
              </w:pBdr>
              <w:rPr>
                <w:color w:val="000000"/>
                <w:sz w:val="18"/>
                <w:szCs w:val="18"/>
              </w:rPr>
            </w:pPr>
            <w:r w:rsidDel="00000000" w:rsidR="00000000" w:rsidRPr="00000000">
              <w:rPr>
                <w:color w:val="000000"/>
                <w:sz w:val="18"/>
                <w:szCs w:val="18"/>
                <w:rtl w:val="0"/>
              </w:rPr>
              <w:t xml:space="preserve"> 1.Use verifyPurchaseRequestListElements() to check verify  of elements:</w:t>
            </w:r>
          </w:p>
          <w:p w:rsidR="00000000" w:rsidDel="00000000" w:rsidP="00000000" w:rsidRDefault="00000000" w:rsidRPr="00000000" w14:paraId="000000A2">
            <w:pPr>
              <w:pBdr>
                <w:top w:space="0" w:sz="0" w:val="nil"/>
                <w:left w:space="0" w:sz="0" w:val="nil"/>
                <w:bottom w:space="0" w:sz="0" w:val="nil"/>
                <w:right w:space="0" w:sz="0" w:val="nil"/>
                <w:between w:space="0" w:sz="0" w:val="nil"/>
              </w:pBdr>
              <w:ind w:left="360" w:firstLine="0"/>
              <w:rPr>
                <w:color w:val="000000"/>
                <w:sz w:val="18"/>
                <w:szCs w:val="18"/>
              </w:rPr>
            </w:pPr>
            <w:r w:rsidDel="00000000" w:rsidR="00000000" w:rsidRPr="00000000">
              <w:rPr>
                <w:color w:val="000000"/>
                <w:sz w:val="18"/>
                <w:szCs w:val="18"/>
                <w:rtl w:val="0"/>
              </w:rPr>
              <w:t xml:space="preserve">purchaseRequest, purchaseOrder, goodsArrivalNotification, quotations,</w:t>
            </w:r>
          </w:p>
          <w:p w:rsidR="00000000" w:rsidDel="00000000" w:rsidP="00000000" w:rsidRDefault="00000000" w:rsidRPr="00000000" w14:paraId="000000A3">
            <w:pPr>
              <w:pBdr>
                <w:top w:space="0" w:sz="0" w:val="nil"/>
                <w:left w:space="0" w:sz="0" w:val="nil"/>
                <w:bottom w:space="0" w:sz="0" w:val="nil"/>
                <w:right w:space="0" w:sz="0" w:val="nil"/>
                <w:between w:space="0" w:sz="0" w:val="nil"/>
              </w:pBdr>
              <w:ind w:left="360" w:firstLine="0"/>
              <w:rPr>
                <w:color w:val="000000"/>
                <w:sz w:val="18"/>
                <w:szCs w:val="18"/>
              </w:rPr>
            </w:pPr>
            <w:r w:rsidDel="00000000" w:rsidR="00000000" w:rsidRPr="00000000">
              <w:rPr>
                <w:color w:val="000000"/>
                <w:sz w:val="18"/>
                <w:szCs w:val="18"/>
                <w:rtl w:val="0"/>
              </w:rPr>
              <w:t xml:space="preserve">settings,</w:t>
            </w:r>
          </w:p>
          <w:p w:rsidR="00000000" w:rsidDel="00000000" w:rsidP="00000000" w:rsidRDefault="00000000" w:rsidRPr="00000000" w14:paraId="000000A4">
            <w:pPr>
              <w:pBdr>
                <w:top w:space="0" w:sz="0" w:val="nil"/>
                <w:left w:space="0" w:sz="0" w:val="nil"/>
                <w:bottom w:space="0" w:sz="0" w:val="nil"/>
                <w:right w:space="0" w:sz="0" w:val="nil"/>
                <w:between w:space="0" w:sz="0" w:val="nil"/>
              </w:pBdr>
              <w:ind w:left="360" w:firstLine="0"/>
              <w:rPr>
                <w:color w:val="000000"/>
                <w:sz w:val="18"/>
                <w:szCs w:val="18"/>
              </w:rPr>
            </w:pPr>
            <w:r w:rsidDel="00000000" w:rsidR="00000000" w:rsidRPr="00000000">
              <w:rPr>
                <w:color w:val="000000"/>
                <w:sz w:val="18"/>
                <w:szCs w:val="18"/>
                <w:rtl w:val="0"/>
              </w:rPr>
              <w:t xml:space="preserve">reports,</w:t>
            </w:r>
          </w:p>
          <w:p w:rsidR="00000000" w:rsidDel="00000000" w:rsidP="00000000" w:rsidRDefault="00000000" w:rsidRPr="00000000" w14:paraId="000000A5">
            <w:pPr>
              <w:pBdr>
                <w:top w:space="0" w:sz="0" w:val="nil"/>
                <w:left w:space="0" w:sz="0" w:val="nil"/>
                <w:bottom w:space="0" w:sz="0" w:val="nil"/>
                <w:right w:space="0" w:sz="0" w:val="nil"/>
                <w:between w:space="0" w:sz="0" w:val="nil"/>
              </w:pBdr>
              <w:ind w:left="360" w:firstLine="0"/>
              <w:rPr>
                <w:color w:val="000000"/>
                <w:sz w:val="18"/>
                <w:szCs w:val="18"/>
              </w:rPr>
            </w:pPr>
            <w:r w:rsidDel="00000000" w:rsidR="00000000" w:rsidRPr="00000000">
              <w:rPr>
                <w:color w:val="000000"/>
                <w:sz w:val="18"/>
                <w:szCs w:val="18"/>
                <w:rtl w:val="0"/>
              </w:rPr>
              <w:t xml:space="preserve">favoriteButton,</w:t>
            </w:r>
          </w:p>
          <w:p w:rsidR="00000000" w:rsidDel="00000000" w:rsidP="00000000" w:rsidRDefault="00000000" w:rsidRPr="00000000" w14:paraId="000000A6">
            <w:pPr>
              <w:pBdr>
                <w:top w:space="0" w:sz="0" w:val="nil"/>
                <w:left w:space="0" w:sz="0" w:val="nil"/>
                <w:bottom w:space="0" w:sz="0" w:val="nil"/>
                <w:right w:space="0" w:sz="0" w:val="nil"/>
                <w:between w:space="0" w:sz="0" w:val="nil"/>
              </w:pBdr>
              <w:ind w:left="360" w:firstLine="0"/>
              <w:rPr>
                <w:color w:val="000000"/>
                <w:sz w:val="18"/>
                <w:szCs w:val="18"/>
              </w:rPr>
            </w:pPr>
            <w:r w:rsidDel="00000000" w:rsidR="00000000" w:rsidRPr="00000000">
              <w:rPr>
                <w:color w:val="000000"/>
                <w:sz w:val="18"/>
                <w:szCs w:val="18"/>
                <w:rtl w:val="0"/>
              </w:rPr>
              <w:t xml:space="preserve">okButton,</w:t>
            </w:r>
          </w:p>
          <w:p w:rsidR="00000000" w:rsidDel="00000000" w:rsidP="00000000" w:rsidRDefault="00000000" w:rsidRPr="00000000" w14:paraId="000000A7">
            <w:pPr>
              <w:pBdr>
                <w:top w:space="0" w:sz="0" w:val="nil"/>
                <w:left w:space="0" w:sz="0" w:val="nil"/>
                <w:bottom w:space="0" w:sz="0" w:val="nil"/>
                <w:right w:space="0" w:sz="0" w:val="nil"/>
                <w:between w:space="0" w:sz="0" w:val="nil"/>
              </w:pBdr>
              <w:ind w:left="360" w:firstLine="0"/>
              <w:rPr>
                <w:color w:val="000000"/>
                <w:sz w:val="18"/>
                <w:szCs w:val="18"/>
              </w:rPr>
            </w:pPr>
            <w:r w:rsidDel="00000000" w:rsidR="00000000" w:rsidRPr="00000000">
              <w:rPr>
                <w:color w:val="000000"/>
                <w:sz w:val="18"/>
                <w:szCs w:val="18"/>
                <w:rtl w:val="0"/>
              </w:rPr>
              <w:t xml:space="preserve">printButton,</w:t>
            </w:r>
          </w:p>
          <w:p w:rsidR="00000000" w:rsidDel="00000000" w:rsidP="00000000" w:rsidRDefault="00000000" w:rsidRPr="00000000" w14:paraId="000000A8">
            <w:pPr>
              <w:pBdr>
                <w:top w:space="0" w:sz="0" w:val="nil"/>
                <w:left w:space="0" w:sz="0" w:val="nil"/>
                <w:bottom w:space="0" w:sz="0" w:val="nil"/>
                <w:right w:space="0" w:sz="0" w:val="nil"/>
                <w:between w:space="0" w:sz="0" w:val="nil"/>
              </w:pBdr>
              <w:ind w:left="360" w:firstLine="0"/>
              <w:rPr>
                <w:color w:val="000000"/>
                <w:sz w:val="18"/>
                <w:szCs w:val="18"/>
              </w:rPr>
            </w:pPr>
            <w:r w:rsidDel="00000000" w:rsidR="00000000" w:rsidRPr="00000000">
              <w:rPr>
                <w:color w:val="000000"/>
                <w:sz w:val="18"/>
                <w:szCs w:val="18"/>
                <w:rtl w:val="0"/>
              </w:rPr>
              <w:t xml:space="preserve">firstButton,</w:t>
            </w:r>
          </w:p>
          <w:p w:rsidR="00000000" w:rsidDel="00000000" w:rsidP="00000000" w:rsidRDefault="00000000" w:rsidRPr="00000000" w14:paraId="000000A9">
            <w:pPr>
              <w:pBdr>
                <w:top w:space="0" w:sz="0" w:val="nil"/>
                <w:left w:space="0" w:sz="0" w:val="nil"/>
                <w:bottom w:space="0" w:sz="0" w:val="nil"/>
                <w:right w:space="0" w:sz="0" w:val="nil"/>
                <w:between w:space="0" w:sz="0" w:val="nil"/>
              </w:pBdr>
              <w:ind w:left="360" w:firstLine="0"/>
              <w:rPr>
                <w:color w:val="000000"/>
                <w:sz w:val="18"/>
                <w:szCs w:val="18"/>
              </w:rPr>
            </w:pPr>
            <w:r w:rsidDel="00000000" w:rsidR="00000000" w:rsidRPr="00000000">
              <w:rPr>
                <w:color w:val="000000"/>
                <w:sz w:val="18"/>
                <w:szCs w:val="18"/>
                <w:rtl w:val="0"/>
              </w:rPr>
              <w:t xml:space="preserve">previousButton,</w:t>
            </w:r>
          </w:p>
          <w:p w:rsidR="00000000" w:rsidDel="00000000" w:rsidP="00000000" w:rsidRDefault="00000000" w:rsidRPr="00000000" w14:paraId="000000AA">
            <w:pPr>
              <w:pBdr>
                <w:top w:space="0" w:sz="0" w:val="nil"/>
                <w:left w:space="0" w:sz="0" w:val="nil"/>
                <w:bottom w:space="0" w:sz="0" w:val="nil"/>
                <w:right w:space="0" w:sz="0" w:val="nil"/>
                <w:between w:space="0" w:sz="0" w:val="nil"/>
              </w:pBdr>
              <w:ind w:left="360" w:firstLine="0"/>
              <w:rPr>
                <w:color w:val="000000"/>
                <w:sz w:val="18"/>
                <w:szCs w:val="18"/>
              </w:rPr>
            </w:pPr>
            <w:r w:rsidDel="00000000" w:rsidR="00000000" w:rsidRPr="00000000">
              <w:rPr>
                <w:color w:val="000000"/>
                <w:sz w:val="18"/>
                <w:szCs w:val="18"/>
                <w:rtl w:val="0"/>
              </w:rPr>
              <w:t xml:space="preserve">nextButton,</w:t>
            </w:r>
          </w:p>
          <w:p w:rsidR="00000000" w:rsidDel="00000000" w:rsidP="00000000" w:rsidRDefault="00000000" w:rsidRPr="00000000" w14:paraId="000000AB">
            <w:pPr>
              <w:pBdr>
                <w:top w:space="0" w:sz="0" w:val="nil"/>
                <w:left w:space="0" w:sz="0" w:val="nil"/>
                <w:bottom w:space="0" w:sz="0" w:val="nil"/>
                <w:right w:space="0" w:sz="0" w:val="nil"/>
                <w:between w:space="0" w:sz="0" w:val="nil"/>
              </w:pBdr>
              <w:ind w:left="360" w:firstLine="0"/>
              <w:rPr>
                <w:color w:val="000000"/>
                <w:sz w:val="18"/>
                <w:szCs w:val="18"/>
              </w:rPr>
            </w:pPr>
            <w:r w:rsidDel="00000000" w:rsidR="00000000" w:rsidRPr="00000000">
              <w:rPr>
                <w:color w:val="000000"/>
                <w:sz w:val="18"/>
                <w:szCs w:val="18"/>
                <w:rtl w:val="0"/>
              </w:rPr>
              <w:t xml:space="preserve">lastButton.</w:t>
            </w:r>
          </w:p>
        </w:tc>
        <w:tc>
          <w:tcPr>
            <w:vAlign w:val="center"/>
          </w:tcPr>
          <w:p w:rsidR="00000000" w:rsidDel="00000000" w:rsidP="00000000" w:rsidRDefault="00000000" w:rsidRPr="00000000" w14:paraId="000000AC">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0AD">
            <w:pPr>
              <w:widowControl w:val="1"/>
              <w:rPr>
                <w:sz w:val="18"/>
                <w:szCs w:val="18"/>
              </w:rPr>
            </w:pPr>
            <w:r w:rsidDel="00000000" w:rsidR="00000000" w:rsidRPr="00000000">
              <w:rPr>
                <w:rtl w:val="0"/>
              </w:rPr>
            </w:r>
          </w:p>
          <w:p w:rsidR="00000000" w:rsidDel="00000000" w:rsidP="00000000" w:rsidRDefault="00000000" w:rsidRPr="00000000" w14:paraId="000000AE">
            <w:pPr>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ProcurementPage</w:t>
            </w:r>
          </w:p>
          <w:p w:rsidR="00000000" w:rsidDel="00000000" w:rsidP="00000000" w:rsidRDefault="00000000" w:rsidRPr="00000000" w14:paraId="000000AF">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B0">
            <w:pPr>
              <w:widowControl w:val="1"/>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methods</w:t>
            </w:r>
          </w:p>
          <w:p w:rsidR="00000000" w:rsidDel="00000000" w:rsidP="00000000" w:rsidRDefault="00000000" w:rsidRPr="00000000" w14:paraId="000000B1">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B2">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verifyPurchaseRequestListElements()</w:t>
            </w:r>
          </w:p>
        </w:tc>
        <w:tc>
          <w:tcPr>
            <w:vAlign w:val="center"/>
          </w:tcPr>
          <w:p w:rsidR="00000000" w:rsidDel="00000000" w:rsidP="00000000" w:rsidRDefault="00000000" w:rsidRPr="00000000" w14:paraId="000000B3">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All elements are present and visible on the procurement page.</w:t>
            </w:r>
          </w:p>
        </w:tc>
      </w:tr>
      <w:tr>
        <w:trPr>
          <w:cantSplit w:val="0"/>
          <w:tblHeader w:val="0"/>
        </w:trPr>
        <w:tc>
          <w:tcPr>
            <w:vAlign w:val="center"/>
          </w:tcPr>
          <w:p w:rsidR="00000000" w:rsidDel="00000000" w:rsidP="00000000" w:rsidRDefault="00000000" w:rsidRPr="00000000" w14:paraId="000000B4">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6</w:t>
            </w:r>
          </w:p>
        </w:tc>
        <w:tc>
          <w:tcPr>
            <w:vAlign w:val="center"/>
          </w:tcPr>
          <w:p w:rsidR="00000000" w:rsidDel="00000000" w:rsidP="00000000" w:rsidRDefault="00000000" w:rsidRPr="00000000" w14:paraId="000000B5">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Verify Error Message While Adding New Lab Test</w:t>
            </w:r>
          </w:p>
        </w:tc>
        <w:tc>
          <w:tcPr>
            <w:vAlign w:val="center"/>
          </w:tcPr>
          <w:p w:rsidR="00000000" w:rsidDel="00000000" w:rsidP="00000000" w:rsidRDefault="00000000" w:rsidRPr="00000000" w14:paraId="000000B6">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 Navigate to Laboratory &gt; Settings.</w:t>
              <w:br w:type="textWrapping"/>
              <w:t xml:space="preserve">2. Select "Add New Lab Test".</w:t>
              <w:br w:type="textWrapping"/>
              <w:t xml:space="preserve">3. Click "Add" without providing inputs.</w:t>
              <w:br w:type="textWrapping"/>
              <w:t xml:space="preserve">4. Capture and verify the error message: "Lab Test Code Required".</w:t>
            </w:r>
          </w:p>
        </w:tc>
        <w:tc>
          <w:tcPr>
            <w:vAlign w:val="center"/>
          </w:tcPr>
          <w:p w:rsidR="00000000" w:rsidDel="00000000" w:rsidP="00000000" w:rsidRDefault="00000000" w:rsidRPr="00000000" w14:paraId="000000B7">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0B8">
            <w:pPr>
              <w:widowControl w:val="1"/>
              <w:rPr>
                <w:sz w:val="18"/>
                <w:szCs w:val="18"/>
              </w:rPr>
            </w:pPr>
            <w:r w:rsidDel="00000000" w:rsidR="00000000" w:rsidRPr="00000000">
              <w:rPr>
                <w:rtl w:val="0"/>
              </w:rPr>
            </w:r>
          </w:p>
          <w:p w:rsidR="00000000" w:rsidDel="00000000" w:rsidP="00000000" w:rsidRDefault="00000000" w:rsidRPr="00000000" w14:paraId="000000B9">
            <w:pPr>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LaboratoryPage</w:t>
            </w:r>
          </w:p>
          <w:p w:rsidR="00000000" w:rsidDel="00000000" w:rsidP="00000000" w:rsidRDefault="00000000" w:rsidRPr="00000000" w14:paraId="000000BA">
            <w:pPr>
              <w:widowControl w:val="1"/>
              <w:rPr>
                <w:rFonts w:ascii="Cambria" w:cs="Cambria" w:eastAsia="Cambria" w:hAnsi="Cambria"/>
                <w:b w:val="1"/>
                <w:sz w:val="18"/>
                <w:szCs w:val="18"/>
              </w:rPr>
            </w:pPr>
            <w:r w:rsidDel="00000000" w:rsidR="00000000" w:rsidRPr="00000000">
              <w:rPr>
                <w:rtl w:val="0"/>
              </w:rPr>
            </w:r>
          </w:p>
          <w:p w:rsidR="00000000" w:rsidDel="00000000" w:rsidP="00000000" w:rsidRDefault="00000000" w:rsidRPr="00000000" w14:paraId="000000BB">
            <w:pPr>
              <w:widowControl w:val="1"/>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methods</w:t>
            </w:r>
          </w:p>
          <w:p w:rsidR="00000000" w:rsidDel="00000000" w:rsidP="00000000" w:rsidRDefault="00000000" w:rsidRPr="00000000" w14:paraId="000000BC">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BD">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verifyErrorMessage()</w:t>
            </w:r>
          </w:p>
        </w:tc>
        <w:tc>
          <w:tcPr>
            <w:vAlign w:val="center"/>
          </w:tcPr>
          <w:p w:rsidR="00000000" w:rsidDel="00000000" w:rsidP="00000000" w:rsidRDefault="00000000" w:rsidRPr="00000000" w14:paraId="000000BE">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Error message: "Lab Test Code Required" is displayed.</w:t>
              <w:br w:type="textWrapping"/>
              <w:t xml:space="preserve">Logs success or failure and ensures the modal is closed.</w:t>
            </w:r>
          </w:p>
        </w:tc>
      </w:tr>
      <w:tr>
        <w:trPr>
          <w:cantSplit w:val="0"/>
          <w:tblHeader w:val="0"/>
        </w:trPr>
        <w:tc>
          <w:tcPr>
            <w:vAlign w:val="center"/>
          </w:tcPr>
          <w:p w:rsidR="00000000" w:rsidDel="00000000" w:rsidP="00000000" w:rsidRDefault="00000000" w:rsidRPr="00000000" w14:paraId="000000BF">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7</w:t>
            </w:r>
          </w:p>
        </w:tc>
        <w:tc>
          <w:tcPr>
            <w:vAlign w:val="center"/>
          </w:tcPr>
          <w:p w:rsidR="00000000" w:rsidDel="00000000" w:rsidP="00000000" w:rsidRDefault="00000000" w:rsidRPr="00000000" w14:paraId="000000C0">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Handle Alert on Radiology Module</w:t>
            </w:r>
          </w:p>
        </w:tc>
        <w:tc>
          <w:tcPr>
            <w:vAlign w:val="center"/>
          </w:tcPr>
          <w:p w:rsidR="00000000" w:rsidDel="00000000" w:rsidP="00000000" w:rsidRDefault="00000000" w:rsidRPr="00000000" w14:paraId="000000C1">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 Navigate to Radiology module and select "List Request" sub-module.</w:t>
              <w:br w:type="textWrapping"/>
              <w:t xml:space="preserve">2. Apply filter using dates .</w:t>
            </w:r>
          </w:p>
          <w:p w:rsidR="00000000" w:rsidDel="00000000" w:rsidP="00000000" w:rsidRDefault="00000000" w:rsidRPr="00000000" w14:paraId="000000C2">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3.  the application will read the data from json file using the common methods name (“DateRange”)  (eg </w:t>
            </w:r>
          </w:p>
          <w:p w:rsidR="00000000" w:rsidDel="00000000" w:rsidP="00000000" w:rsidRDefault="00000000" w:rsidRPr="00000000" w14:paraId="000000C3">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 fromDate: 01-01-2020 to toDate: 11-11-2024.)</w:t>
              <w:br w:type="textWrapping"/>
              <w:t xml:space="preserve">3. Click "Add Report" button.</w:t>
              <w:br w:type="textWrapping"/>
              <w:t xml:space="preserve">4. Use handleAlert() to verify and accept the alert if the message matches.</w:t>
              <w:br w:type="textWrapping"/>
              <w:t xml:space="preserve">5. the application will check for the matched data .</w:t>
            </w:r>
          </w:p>
        </w:tc>
        <w:tc>
          <w:tcPr>
            <w:vAlign w:val="center"/>
          </w:tcPr>
          <w:p w:rsidR="00000000" w:rsidDel="00000000" w:rsidP="00000000" w:rsidRDefault="00000000" w:rsidRPr="00000000" w14:paraId="000000C4">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0C5">
            <w:pPr>
              <w:widowControl w:val="1"/>
              <w:rPr>
                <w:sz w:val="18"/>
                <w:szCs w:val="18"/>
              </w:rPr>
            </w:pPr>
            <w:r w:rsidDel="00000000" w:rsidR="00000000" w:rsidRPr="00000000">
              <w:rPr>
                <w:rtl w:val="0"/>
              </w:rPr>
            </w:r>
          </w:p>
          <w:p w:rsidR="00000000" w:rsidDel="00000000" w:rsidP="00000000" w:rsidRDefault="00000000" w:rsidRPr="00000000" w14:paraId="000000C6">
            <w:pPr>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RadiologyPage</w:t>
            </w:r>
          </w:p>
          <w:p w:rsidR="00000000" w:rsidDel="00000000" w:rsidP="00000000" w:rsidRDefault="00000000" w:rsidRPr="00000000" w14:paraId="000000C7">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C8">
            <w:pPr>
              <w:widowControl w:val="1"/>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methods</w:t>
            </w:r>
          </w:p>
          <w:p w:rsidR="00000000" w:rsidDel="00000000" w:rsidP="00000000" w:rsidRDefault="00000000" w:rsidRPr="00000000" w14:paraId="000000C9">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CA">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handleAlert()</w:t>
            </w:r>
          </w:p>
        </w:tc>
        <w:tc>
          <w:tcPr>
            <w:vAlign w:val="center"/>
          </w:tcPr>
          <w:p w:rsidR="00000000" w:rsidDel="00000000" w:rsidP="00000000" w:rsidRDefault="00000000" w:rsidRPr="00000000" w14:paraId="000000CB">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Alert dialog matches expected message and is accepted.</w:t>
            </w:r>
          </w:p>
        </w:tc>
      </w:tr>
      <w:tr>
        <w:trPr>
          <w:cantSplit w:val="0"/>
          <w:tblHeader w:val="0"/>
        </w:trPr>
        <w:tc>
          <w:tcPr>
            <w:vAlign w:val="center"/>
          </w:tcPr>
          <w:p w:rsidR="00000000" w:rsidDel="00000000" w:rsidP="00000000" w:rsidRDefault="00000000" w:rsidRPr="00000000" w14:paraId="000000CC">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8</w:t>
            </w:r>
          </w:p>
        </w:tc>
        <w:tc>
          <w:tcPr>
            <w:vAlign w:val="center"/>
          </w:tcPr>
          <w:p w:rsidR="00000000" w:rsidDel="00000000" w:rsidP="00000000" w:rsidRDefault="00000000" w:rsidRPr="00000000" w14:paraId="000000CD">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Data-Driven Testing for Patient Search</w:t>
            </w:r>
          </w:p>
        </w:tc>
        <w:tc>
          <w:tcPr>
            <w:vAlign w:val="center"/>
          </w:tcPr>
          <w:p w:rsidR="00000000" w:rsidDel="00000000" w:rsidP="00000000" w:rsidRDefault="00000000" w:rsidRPr="00000000" w14:paraId="000000CE">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br w:type="textWrapping"/>
              <w:t xml:space="preserve">1. Navigate to Patient Section.</w:t>
            </w:r>
          </w:p>
          <w:p w:rsidR="00000000" w:rsidDel="00000000" w:rsidP="00000000" w:rsidRDefault="00000000" w:rsidRPr="00000000" w14:paraId="000000CF">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2. application will use the common method to use read the json to search for patient which is there in the dataset using the name (“patientnames”)</w:t>
              <w:br w:type="textWrapping"/>
              <w:t xml:space="preserve">3. Use the search bar to find patients.</w:t>
              <w:br w:type="textWrapping"/>
              <w:t xml:space="preserve">4. Compare retrieved names with expected names from json.</w:t>
              <w:br w:type="textWrapping"/>
              <w:t xml:space="preserve">5. Log success or failure for each match.</w:t>
            </w:r>
          </w:p>
        </w:tc>
        <w:tc>
          <w:tcPr>
            <w:vAlign w:val="center"/>
          </w:tcPr>
          <w:p w:rsidR="00000000" w:rsidDel="00000000" w:rsidP="00000000" w:rsidRDefault="00000000" w:rsidRPr="00000000" w14:paraId="000000D0">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0D1">
            <w:pPr>
              <w:widowControl w:val="1"/>
              <w:rPr>
                <w:sz w:val="18"/>
                <w:szCs w:val="18"/>
              </w:rPr>
            </w:pPr>
            <w:r w:rsidDel="00000000" w:rsidR="00000000" w:rsidRPr="00000000">
              <w:rPr>
                <w:rtl w:val="0"/>
              </w:rPr>
            </w:r>
          </w:p>
          <w:p w:rsidR="00000000" w:rsidDel="00000000" w:rsidP="00000000" w:rsidRDefault="00000000" w:rsidRPr="00000000" w14:paraId="000000D2">
            <w:pPr>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PatientPage</w:t>
            </w:r>
          </w:p>
          <w:p w:rsidR="00000000" w:rsidDel="00000000" w:rsidP="00000000" w:rsidRDefault="00000000" w:rsidRPr="00000000" w14:paraId="000000D3">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D4">
            <w:pPr>
              <w:widowControl w:val="1"/>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methods</w:t>
            </w:r>
          </w:p>
          <w:p w:rsidR="00000000" w:rsidDel="00000000" w:rsidP="00000000" w:rsidRDefault="00000000" w:rsidRPr="00000000" w14:paraId="000000D5">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D6">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searchAndVerifyPatients()</w:t>
            </w:r>
          </w:p>
        </w:tc>
        <w:tc>
          <w:tcPr>
            <w:vAlign w:val="center"/>
          </w:tcPr>
          <w:p w:rsidR="00000000" w:rsidDel="00000000" w:rsidP="00000000" w:rsidRDefault="00000000" w:rsidRPr="00000000" w14:paraId="000000D7">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Matches all patient names from Json.</w:t>
            </w:r>
          </w:p>
        </w:tc>
      </w:tr>
      <w:tr>
        <w:trPr>
          <w:cantSplit w:val="0"/>
          <w:tblHeader w:val="0"/>
        </w:trPr>
        <w:tc>
          <w:tcPr>
            <w:vAlign w:val="center"/>
          </w:tcPr>
          <w:p w:rsidR="00000000" w:rsidDel="00000000" w:rsidP="00000000" w:rsidRDefault="00000000" w:rsidRPr="00000000" w14:paraId="000000D8">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9</w:t>
            </w:r>
          </w:p>
        </w:tc>
        <w:tc>
          <w:tcPr>
            <w:vAlign w:val="center"/>
          </w:tcPr>
          <w:p w:rsidR="00000000" w:rsidDel="00000000" w:rsidP="00000000" w:rsidRDefault="00000000" w:rsidRPr="00000000" w14:paraId="000000D9">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Error Handling and Logging in Purchase Request List</w:t>
            </w:r>
          </w:p>
        </w:tc>
        <w:tc>
          <w:tcPr>
            <w:vAlign w:val="center"/>
          </w:tcPr>
          <w:p w:rsidR="00000000" w:rsidDel="00000000" w:rsidP="00000000" w:rsidRDefault="00000000" w:rsidRPr="00000000" w14:paraId="000000DA">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 Navigate to Procurement module.</w:t>
              <w:br w:type="textWrapping"/>
              <w:t xml:space="preserve">2. Apply invalid date filter.</w:t>
              <w:br w:type="textWrapping"/>
              <w:t xml:space="preserve">3. Click "OK".</w:t>
              <w:br w:type="textWrapping"/>
              <w:t xml:space="preserve">4. Capture and verify the error message: "Date is not between range. Please enter again."</w:t>
            </w:r>
          </w:p>
        </w:tc>
        <w:tc>
          <w:tcPr>
            <w:vAlign w:val="center"/>
          </w:tcPr>
          <w:p w:rsidR="00000000" w:rsidDel="00000000" w:rsidP="00000000" w:rsidRDefault="00000000" w:rsidRPr="00000000" w14:paraId="000000DB">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0DC">
            <w:pPr>
              <w:widowControl w:val="1"/>
              <w:rPr>
                <w:sz w:val="18"/>
                <w:szCs w:val="18"/>
              </w:rPr>
            </w:pPr>
            <w:r w:rsidDel="00000000" w:rsidR="00000000" w:rsidRPr="00000000">
              <w:rPr>
                <w:rtl w:val="0"/>
              </w:rPr>
            </w:r>
          </w:p>
          <w:p w:rsidR="00000000" w:rsidDel="00000000" w:rsidP="00000000" w:rsidRDefault="00000000" w:rsidRPr="00000000" w14:paraId="000000DD">
            <w:pPr>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ProcurementPage</w:t>
            </w:r>
          </w:p>
          <w:p w:rsidR="00000000" w:rsidDel="00000000" w:rsidP="00000000" w:rsidRDefault="00000000" w:rsidRPr="00000000" w14:paraId="000000DE">
            <w:pPr>
              <w:rPr>
                <w:b w:val="1"/>
                <w:sz w:val="18"/>
                <w:szCs w:val="18"/>
              </w:rPr>
            </w:pPr>
            <w:r w:rsidDel="00000000" w:rsidR="00000000" w:rsidRPr="00000000">
              <w:rPr>
                <w:rtl w:val="0"/>
              </w:rPr>
            </w:r>
          </w:p>
          <w:p w:rsidR="00000000" w:rsidDel="00000000" w:rsidP="00000000" w:rsidRDefault="00000000" w:rsidRPr="00000000" w14:paraId="000000DF">
            <w:pPr>
              <w:widowControl w:val="1"/>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methods</w:t>
            </w:r>
          </w:p>
          <w:p w:rsidR="00000000" w:rsidDel="00000000" w:rsidP="00000000" w:rsidRDefault="00000000" w:rsidRPr="00000000" w14:paraId="000000E0">
            <w:pPr>
              <w:rPr>
                <w:b w:val="1"/>
                <w:sz w:val="18"/>
                <w:szCs w:val="18"/>
              </w:rPr>
            </w:pPr>
            <w:r w:rsidDel="00000000" w:rsidR="00000000" w:rsidRPr="00000000">
              <w:rPr>
                <w:rtl w:val="0"/>
              </w:rPr>
            </w:r>
          </w:p>
          <w:p w:rsidR="00000000" w:rsidDel="00000000" w:rsidP="00000000" w:rsidRDefault="00000000" w:rsidRPr="00000000" w14:paraId="000000E1">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verifyNoticeMessageAfterIncorrectFilters()</w:t>
            </w:r>
          </w:p>
        </w:tc>
        <w:tc>
          <w:tcPr>
            <w:vAlign w:val="center"/>
          </w:tcPr>
          <w:p w:rsidR="00000000" w:rsidDel="00000000" w:rsidP="00000000" w:rsidRDefault="00000000" w:rsidRPr="00000000" w14:paraId="000000E2">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Triggers and verifies the error message for invalid date range.</w:t>
              <w:br w:type="textWrapping"/>
              <w:t xml:space="preserve">Logs success for match; failure for mismatch.</w:t>
            </w:r>
          </w:p>
        </w:tc>
      </w:tr>
      <w:tr>
        <w:trPr>
          <w:cantSplit w:val="0"/>
          <w:tblHeader w:val="0"/>
        </w:trPr>
        <w:tc>
          <w:tcPr>
            <w:vAlign w:val="center"/>
          </w:tcPr>
          <w:p w:rsidR="00000000" w:rsidDel="00000000" w:rsidP="00000000" w:rsidRDefault="00000000" w:rsidRPr="00000000" w14:paraId="000000E3">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10</w:t>
            </w:r>
          </w:p>
        </w:tc>
        <w:tc>
          <w:tcPr>
            <w:vAlign w:val="center"/>
          </w:tcPr>
          <w:p w:rsidR="00000000" w:rsidDel="00000000" w:rsidP="00000000" w:rsidRDefault="00000000" w:rsidRPr="00000000" w14:paraId="000000E4">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Keyword-Driven Framework for Appointment Search</w:t>
            </w:r>
          </w:p>
        </w:tc>
        <w:tc>
          <w:tcPr>
            <w:vAlign w:val="center"/>
          </w:tcPr>
          <w:p w:rsidR="00000000" w:rsidDel="00000000" w:rsidP="00000000" w:rsidRDefault="00000000" w:rsidRPr="00000000" w14:paraId="000000E5">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 Use searchAndVerifyPatient() to:</w:t>
              <w:br w:type="textWrapping"/>
              <w:t xml:space="preserve">- Retrieve patient name.</w:t>
              <w:br w:type="textWrapping"/>
              <w:t xml:space="preserve">- Validate patient name is not empty.</w:t>
              <w:br w:type="textWrapping"/>
              <w:t xml:space="preserve">2. Verify results contain the searched patient.</w:t>
              <w:br w:type="textWrapping"/>
              <w:t xml:space="preserve">3. Timeout is set to 2 seconds.</w:t>
            </w:r>
          </w:p>
        </w:tc>
        <w:tc>
          <w:tcPr>
            <w:vAlign w:val="center"/>
          </w:tcPr>
          <w:p w:rsidR="00000000" w:rsidDel="00000000" w:rsidP="00000000" w:rsidRDefault="00000000" w:rsidRPr="00000000" w14:paraId="000000E6">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0E7">
            <w:pPr>
              <w:widowControl w:val="1"/>
              <w:rPr>
                <w:sz w:val="18"/>
                <w:szCs w:val="18"/>
              </w:rPr>
            </w:pPr>
            <w:r w:rsidDel="00000000" w:rsidR="00000000" w:rsidRPr="00000000">
              <w:rPr>
                <w:rtl w:val="0"/>
              </w:rPr>
            </w:r>
          </w:p>
          <w:p w:rsidR="00000000" w:rsidDel="00000000" w:rsidP="00000000" w:rsidRDefault="00000000" w:rsidRPr="00000000" w14:paraId="000000E8">
            <w:pPr>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AppointmentPage</w:t>
            </w:r>
          </w:p>
          <w:p w:rsidR="00000000" w:rsidDel="00000000" w:rsidP="00000000" w:rsidRDefault="00000000" w:rsidRPr="00000000" w14:paraId="000000E9">
            <w:pPr>
              <w:rPr>
                <w:b w:val="1"/>
                <w:sz w:val="18"/>
                <w:szCs w:val="18"/>
              </w:rPr>
            </w:pPr>
            <w:r w:rsidDel="00000000" w:rsidR="00000000" w:rsidRPr="00000000">
              <w:rPr>
                <w:rtl w:val="0"/>
              </w:rPr>
            </w:r>
          </w:p>
          <w:p w:rsidR="00000000" w:rsidDel="00000000" w:rsidP="00000000" w:rsidRDefault="00000000" w:rsidRPr="00000000" w14:paraId="000000EA">
            <w:pPr>
              <w:widowControl w:val="1"/>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methods</w:t>
            </w:r>
          </w:p>
          <w:p w:rsidR="00000000" w:rsidDel="00000000" w:rsidP="00000000" w:rsidRDefault="00000000" w:rsidRPr="00000000" w14:paraId="000000EB">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EC">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searchAndVerifyPatient(), verifyResults()</w:t>
            </w:r>
          </w:p>
        </w:tc>
        <w:tc>
          <w:tcPr>
            <w:vAlign w:val="center"/>
          </w:tcPr>
          <w:p w:rsidR="00000000" w:rsidDel="00000000" w:rsidP="00000000" w:rsidRDefault="00000000" w:rsidRPr="00000000" w14:paraId="000000ED">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Successfully retrieves and verifies patient in search results.</w:t>
              <w:br w:type="textWrapping"/>
            </w:r>
          </w:p>
        </w:tc>
      </w:tr>
      <w:tr>
        <w:trPr>
          <w:cantSplit w:val="0"/>
          <w:tblHeader w:val="0"/>
        </w:trPr>
        <w:tc>
          <w:tcPr>
            <w:vAlign w:val="center"/>
          </w:tcPr>
          <w:p w:rsidR="00000000" w:rsidDel="00000000" w:rsidP="00000000" w:rsidRDefault="00000000" w:rsidRPr="00000000" w14:paraId="000000EE">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11</w:t>
            </w:r>
          </w:p>
        </w:tc>
        <w:tc>
          <w:tcPr>
            <w:vAlign w:val="center"/>
          </w:tcPr>
          <w:p w:rsidR="00000000" w:rsidDel="00000000" w:rsidP="00000000" w:rsidRDefault="00000000" w:rsidRPr="00000000" w14:paraId="000000EF">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Modular Script for Patient Search</w:t>
            </w:r>
          </w:p>
        </w:tc>
        <w:tc>
          <w:tcPr>
            <w:vAlign w:val="center"/>
          </w:tcPr>
          <w:p w:rsidR="00000000" w:rsidDel="00000000" w:rsidP="00000000" w:rsidRDefault="00000000" w:rsidRPr="00000000" w14:paraId="000000F0">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 Navigate to the Appointment section.</w:t>
              <w:br w:type="textWrapping"/>
              <w:t xml:space="preserve">2. Use searchPatientInAppointment() to execute the search.</w:t>
              <w:br w:type="textWrapping"/>
              <w:t xml:space="preserve">3. Validate the patient search result.</w:t>
            </w:r>
          </w:p>
          <w:p w:rsidR="00000000" w:rsidDel="00000000" w:rsidP="00000000" w:rsidRDefault="00000000" w:rsidRPr="00000000" w14:paraId="000000F1">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4. Navigate to the Patient section.</w:t>
              <w:br w:type="textWrapping"/>
              <w:t xml:space="preserve">5. Use searchPatientInPatientPage() to execute the search.</w:t>
              <w:br w:type="textWrapping"/>
              <w:t xml:space="preserve">6. Validate the patient search result.</w:t>
            </w:r>
          </w:p>
          <w:p w:rsidR="00000000" w:rsidDel="00000000" w:rsidP="00000000" w:rsidRDefault="00000000" w:rsidRPr="00000000" w14:paraId="000000F2">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7. Navigate to the ADT section.</w:t>
              <w:br w:type="textWrapping"/>
              <w:t xml:space="preserve">8. Use searchPatientInADT() to execute the search.</w:t>
              <w:br w:type="textWrapping"/>
              <w:t xml:space="preserve">9. Validate the patient search result.</w:t>
            </w:r>
          </w:p>
          <w:p w:rsidR="00000000" w:rsidDel="00000000" w:rsidP="00000000" w:rsidRDefault="00000000" w:rsidRPr="00000000" w14:paraId="000000F3">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4">
            <w:pPr>
              <w:widowControl w:val="1"/>
              <w:rPr>
                <w:rFonts w:ascii="Cambria" w:cs="Cambria" w:eastAsia="Cambria" w:hAnsi="Cambria"/>
                <w:sz w:val="18"/>
                <w:szCs w:val="18"/>
              </w:rPr>
            </w:pPr>
            <w:r w:rsidDel="00000000" w:rsidR="00000000" w:rsidRPr="00000000">
              <w:rPr>
                <w:rtl w:val="0"/>
              </w:rPr>
            </w:r>
          </w:p>
        </w:tc>
        <w:tc>
          <w:tcPr>
            <w:vAlign w:val="center"/>
          </w:tcPr>
          <w:p w:rsidR="00000000" w:rsidDel="00000000" w:rsidP="00000000" w:rsidRDefault="00000000" w:rsidRPr="00000000" w14:paraId="000000F5">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6">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0F7">
            <w:pPr>
              <w:widowControl w:val="1"/>
              <w:rPr>
                <w:sz w:val="18"/>
                <w:szCs w:val="18"/>
              </w:rPr>
            </w:pPr>
            <w:r w:rsidDel="00000000" w:rsidR="00000000" w:rsidRPr="00000000">
              <w:rPr>
                <w:rtl w:val="0"/>
              </w:rPr>
            </w:r>
          </w:p>
          <w:p w:rsidR="00000000" w:rsidDel="00000000" w:rsidP="00000000" w:rsidRDefault="00000000" w:rsidRPr="00000000" w14:paraId="000000F8">
            <w:pPr>
              <w:widowControl w:val="1"/>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AppointmentPage</w:t>
            </w:r>
          </w:p>
          <w:p w:rsidR="00000000" w:rsidDel="00000000" w:rsidP="00000000" w:rsidRDefault="00000000" w:rsidRPr="00000000" w14:paraId="000000F9">
            <w:pPr>
              <w:widowControl w:val="1"/>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PatientPage</w:t>
            </w:r>
          </w:p>
          <w:p w:rsidR="00000000" w:rsidDel="00000000" w:rsidP="00000000" w:rsidRDefault="00000000" w:rsidRPr="00000000" w14:paraId="000000FA">
            <w:pPr>
              <w:widowControl w:val="1"/>
              <w:rPr>
                <w:rFonts w:ascii="Cambria" w:cs="Cambria" w:eastAsia="Cambria" w:hAnsi="Cambria"/>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ADTPage</w:t>
            </w:r>
            <w:r w:rsidDel="00000000" w:rsidR="00000000" w:rsidRPr="00000000">
              <w:rPr>
                <w:rtl w:val="0"/>
              </w:rPr>
            </w:r>
          </w:p>
          <w:p w:rsidR="00000000" w:rsidDel="00000000" w:rsidP="00000000" w:rsidRDefault="00000000" w:rsidRPr="00000000" w14:paraId="000000FB">
            <w:pPr>
              <w:widowControl w:val="1"/>
              <w:rPr>
                <w:b w:val="1"/>
                <w:sz w:val="18"/>
                <w:szCs w:val="18"/>
              </w:rPr>
            </w:pPr>
            <w:r w:rsidDel="00000000" w:rsidR="00000000" w:rsidRPr="00000000">
              <w:rPr>
                <w:rtl w:val="0"/>
              </w:rPr>
            </w:r>
          </w:p>
          <w:p w:rsidR="00000000" w:rsidDel="00000000" w:rsidP="00000000" w:rsidRDefault="00000000" w:rsidRPr="00000000" w14:paraId="000000FC">
            <w:pPr>
              <w:widowControl w:val="1"/>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methods</w:t>
            </w:r>
          </w:p>
          <w:p w:rsidR="00000000" w:rsidDel="00000000" w:rsidP="00000000" w:rsidRDefault="00000000" w:rsidRPr="00000000" w14:paraId="000000FD">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FE">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searchPatientInAppointment()</w:t>
            </w:r>
          </w:p>
          <w:p w:rsidR="00000000" w:rsidDel="00000000" w:rsidP="00000000" w:rsidRDefault="00000000" w:rsidRPr="00000000" w14:paraId="000000FF">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searchPatientInPatientPage()</w:t>
            </w:r>
          </w:p>
          <w:p w:rsidR="00000000" w:rsidDel="00000000" w:rsidP="00000000" w:rsidRDefault="00000000" w:rsidRPr="00000000" w14:paraId="00000100">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searchPatientInADT()</w:t>
            </w:r>
          </w:p>
        </w:tc>
        <w:tc>
          <w:tcPr>
            <w:vAlign w:val="center"/>
          </w:tcPr>
          <w:p w:rsidR="00000000" w:rsidDel="00000000" w:rsidP="00000000" w:rsidRDefault="00000000" w:rsidRPr="00000000" w14:paraId="00000101">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 You should be able to search patient search data.</w:t>
            </w:r>
          </w:p>
          <w:p w:rsidR="00000000" w:rsidDel="00000000" w:rsidP="00000000" w:rsidRDefault="00000000" w:rsidRPr="00000000" w14:paraId="00000102">
            <w:pPr>
              <w:widowControl w:val="1"/>
              <w:rPr>
                <w:rFonts w:ascii="Cambria" w:cs="Cambria" w:eastAsia="Cambria" w:hAnsi="Cambria"/>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03">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12</w:t>
            </w:r>
          </w:p>
        </w:tc>
        <w:tc>
          <w:tcPr>
            <w:vAlign w:val="center"/>
          </w:tcPr>
          <w:p w:rsidR="00000000" w:rsidDel="00000000" w:rsidP="00000000" w:rsidRDefault="00000000" w:rsidRPr="00000000" w14:paraId="00000104">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Verify Assertion for Counter Activation</w:t>
            </w:r>
          </w:p>
        </w:tc>
        <w:tc>
          <w:tcPr>
            <w:vAlign w:val="center"/>
          </w:tcPr>
          <w:p w:rsidR="00000000" w:rsidDel="00000000" w:rsidP="00000000" w:rsidRDefault="00000000" w:rsidRPr="00000000" w14:paraId="00000105">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 Navigate to the Dispensary section.</w:t>
              <w:br w:type="textWrapping"/>
              <w:t xml:space="preserve">2. Verify the visibility of the counter button.</w:t>
              <w:br w:type="textWrapping"/>
              <w:t xml:space="preserve">3. Activate counter using activateCounter button.</w:t>
              <w:br w:type="textWrapping"/>
              <w:t xml:space="preserve">4. Verify deactivateCounterButton visibility.</w:t>
            </w:r>
          </w:p>
        </w:tc>
        <w:tc>
          <w:tcPr>
            <w:vAlign w:val="center"/>
          </w:tcPr>
          <w:p w:rsidR="00000000" w:rsidDel="00000000" w:rsidP="00000000" w:rsidRDefault="00000000" w:rsidRPr="00000000" w14:paraId="00000106">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107">
            <w:pPr>
              <w:widowControl w:val="1"/>
              <w:rPr>
                <w:sz w:val="18"/>
                <w:szCs w:val="18"/>
              </w:rPr>
            </w:pPr>
            <w:r w:rsidDel="00000000" w:rsidR="00000000" w:rsidRPr="00000000">
              <w:rPr>
                <w:rtl w:val="0"/>
              </w:rPr>
            </w:r>
          </w:p>
          <w:p w:rsidR="00000000" w:rsidDel="00000000" w:rsidP="00000000" w:rsidRDefault="00000000" w:rsidRPr="00000000" w14:paraId="00000108">
            <w:pPr>
              <w:widowControl w:val="1"/>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DispensaryPage</w:t>
            </w:r>
          </w:p>
          <w:p w:rsidR="00000000" w:rsidDel="00000000" w:rsidP="00000000" w:rsidRDefault="00000000" w:rsidRPr="00000000" w14:paraId="00000109">
            <w:pPr>
              <w:widowControl w:val="1"/>
              <w:rPr>
                <w:b w:val="1"/>
                <w:sz w:val="18"/>
                <w:szCs w:val="18"/>
              </w:rPr>
            </w:pPr>
            <w:r w:rsidDel="00000000" w:rsidR="00000000" w:rsidRPr="00000000">
              <w:rPr>
                <w:rtl w:val="0"/>
              </w:rPr>
            </w:r>
          </w:p>
          <w:p w:rsidR="00000000" w:rsidDel="00000000" w:rsidP="00000000" w:rsidRDefault="00000000" w:rsidRPr="00000000" w14:paraId="0000010A">
            <w:pPr>
              <w:widowControl w:val="1"/>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methods</w:t>
            </w:r>
          </w:p>
          <w:p w:rsidR="00000000" w:rsidDel="00000000" w:rsidP="00000000" w:rsidRDefault="00000000" w:rsidRPr="00000000" w14:paraId="0000010B">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0C">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verifyCounterisActivated()</w:t>
            </w:r>
          </w:p>
        </w:tc>
        <w:tc>
          <w:tcPr>
            <w:vAlign w:val="center"/>
          </w:tcPr>
          <w:p w:rsidR="00000000" w:rsidDel="00000000" w:rsidP="00000000" w:rsidRDefault="00000000" w:rsidRPr="00000000" w14:paraId="0000010D">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Returns true if counter activation is successful.</w:t>
            </w:r>
          </w:p>
        </w:tc>
      </w:tr>
      <w:tr>
        <w:trPr>
          <w:cantSplit w:val="0"/>
          <w:tblHeader w:val="0"/>
        </w:trPr>
        <w:tc>
          <w:tcPr>
            <w:vAlign w:val="center"/>
          </w:tcPr>
          <w:p w:rsidR="00000000" w:rsidDel="00000000" w:rsidP="00000000" w:rsidRDefault="00000000" w:rsidRPr="00000000" w14:paraId="0000010E">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13</w:t>
            </w:r>
          </w:p>
        </w:tc>
        <w:tc>
          <w:tcPr>
            <w:vAlign w:val="center"/>
          </w:tcPr>
          <w:p w:rsidR="00000000" w:rsidDel="00000000" w:rsidP="00000000" w:rsidRDefault="00000000" w:rsidRPr="00000000" w14:paraId="0000010F">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Verify Locator Strategy for Appointment Search</w:t>
            </w:r>
          </w:p>
        </w:tc>
        <w:tc>
          <w:tcPr>
            <w:vAlign w:val="center"/>
          </w:tcPr>
          <w:p w:rsidR="00000000" w:rsidDel="00000000" w:rsidP="00000000" w:rsidRDefault="00000000" w:rsidRPr="00000000" w14:paraId="00000110">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 Navigate to Appointment page.</w:t>
              <w:br w:type="textWrapping"/>
              <w:t xml:space="preserve">2. Verify visibility of patient list.</w:t>
              <w:br w:type="textWrapping"/>
              <w:t xml:space="preserve">3. Use the search bar to find a patient by name or hospital code.</w:t>
              <w:br w:type="textWrapping"/>
              <w:t xml:space="preserve">4. Verify search results.</w:t>
            </w:r>
          </w:p>
        </w:tc>
        <w:tc>
          <w:tcPr>
            <w:vAlign w:val="center"/>
          </w:tcPr>
          <w:p w:rsidR="00000000" w:rsidDel="00000000" w:rsidP="00000000" w:rsidRDefault="00000000" w:rsidRPr="00000000" w14:paraId="00000111">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12">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113">
            <w:pPr>
              <w:widowControl w:val="1"/>
              <w:rPr>
                <w:sz w:val="18"/>
                <w:szCs w:val="18"/>
              </w:rPr>
            </w:pPr>
            <w:r w:rsidDel="00000000" w:rsidR="00000000" w:rsidRPr="00000000">
              <w:rPr>
                <w:rtl w:val="0"/>
              </w:rPr>
            </w:r>
          </w:p>
          <w:p w:rsidR="00000000" w:rsidDel="00000000" w:rsidP="00000000" w:rsidRDefault="00000000" w:rsidRPr="00000000" w14:paraId="00000114">
            <w:pPr>
              <w:widowControl w:val="1"/>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AppointmentPage</w:t>
            </w:r>
          </w:p>
          <w:p w:rsidR="00000000" w:rsidDel="00000000" w:rsidP="00000000" w:rsidRDefault="00000000" w:rsidRPr="00000000" w14:paraId="00000115">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16">
            <w:pPr>
              <w:widowControl w:val="1"/>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methods</w:t>
            </w:r>
          </w:p>
          <w:p w:rsidR="00000000" w:rsidDel="00000000" w:rsidP="00000000" w:rsidRDefault="00000000" w:rsidRPr="00000000" w14:paraId="00000117">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18">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19">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searchAndVerifyPatientList()</w:t>
            </w:r>
          </w:p>
        </w:tc>
        <w:tc>
          <w:tcPr>
            <w:vAlign w:val="center"/>
          </w:tcPr>
          <w:p w:rsidR="00000000" w:rsidDel="00000000" w:rsidP="00000000" w:rsidRDefault="00000000" w:rsidRPr="00000000" w14:paraId="0000011A">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Verify that each patient's name in the result matches the search term</w:t>
            </w:r>
          </w:p>
          <w:p w:rsidR="00000000" w:rsidDel="00000000" w:rsidP="00000000" w:rsidRDefault="00000000" w:rsidRPr="00000000" w14:paraId="0000011B">
            <w:pPr>
              <w:widowControl w:val="1"/>
              <w:rPr>
                <w:rFonts w:ascii="Cambria" w:cs="Cambria" w:eastAsia="Cambria" w:hAnsi="Cambria"/>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1C">
            <w:pPr>
              <w:widowControl w:val="1"/>
              <w:rPr>
                <w:rFonts w:ascii="Cambria" w:cs="Cambria" w:eastAsia="Cambria" w:hAnsi="Cambria"/>
                <w:sz w:val="18"/>
                <w:szCs w:val="18"/>
              </w:rPr>
            </w:pPr>
            <w:r w:rsidDel="00000000" w:rsidR="00000000" w:rsidRPr="00000000">
              <w:rPr>
                <w:rFonts w:ascii="Cambria" w:cs="Cambria" w:eastAsia="Cambria" w:hAnsi="Cambria"/>
                <w:color w:val="ff0000"/>
                <w:sz w:val="18"/>
                <w:szCs w:val="18"/>
                <w:rtl w:val="0"/>
              </w:rPr>
              <w:t xml:space="preserve">14</w:t>
            </w:r>
            <w:r w:rsidDel="00000000" w:rsidR="00000000" w:rsidRPr="00000000">
              <w:rPr>
                <w:rtl w:val="0"/>
              </w:rPr>
            </w:r>
          </w:p>
        </w:tc>
        <w:tc>
          <w:tcPr>
            <w:vAlign w:val="center"/>
          </w:tcPr>
          <w:p w:rsidR="00000000" w:rsidDel="00000000" w:rsidP="00000000" w:rsidRDefault="00000000" w:rsidRPr="00000000" w14:paraId="0000011D">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Verify Tooltip Text on Star Icon in Laboratory</w:t>
            </w:r>
          </w:p>
        </w:tc>
        <w:tc>
          <w:tcPr>
            <w:vAlign w:val="center"/>
          </w:tcPr>
          <w:p w:rsidR="00000000" w:rsidDel="00000000" w:rsidP="00000000" w:rsidRDefault="00000000" w:rsidRPr="00000000" w14:paraId="0000011E">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 Navigate to Laboratory Dashboard.</w:t>
              <w:br w:type="textWrapping"/>
              <w:t xml:space="preserve">2. Verify visibility of star icon.</w:t>
              <w:br w:type="textWrapping"/>
              <w:t xml:space="preserve">3. Hover over the star icon and retrieve tooltip text.</w:t>
              <w:br w:type="textWrapping"/>
              <w:t xml:space="preserve">4. Log the retrieved tooltip text.</w:t>
            </w:r>
          </w:p>
        </w:tc>
        <w:tc>
          <w:tcPr>
            <w:vAlign w:val="center"/>
          </w:tcPr>
          <w:p w:rsidR="00000000" w:rsidDel="00000000" w:rsidP="00000000" w:rsidRDefault="00000000" w:rsidRPr="00000000" w14:paraId="0000011F">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120">
            <w:pPr>
              <w:widowControl w:val="1"/>
              <w:rPr>
                <w:sz w:val="18"/>
                <w:szCs w:val="18"/>
              </w:rPr>
            </w:pPr>
            <w:r w:rsidDel="00000000" w:rsidR="00000000" w:rsidRPr="00000000">
              <w:rPr>
                <w:rtl w:val="0"/>
              </w:rPr>
            </w:r>
          </w:p>
          <w:p w:rsidR="00000000" w:rsidDel="00000000" w:rsidP="00000000" w:rsidRDefault="00000000" w:rsidRPr="00000000" w14:paraId="00000121">
            <w:pPr>
              <w:widowControl w:val="1"/>
              <w:rPr>
                <w:rFonts w:ascii="Cambria" w:cs="Cambria" w:eastAsia="Cambria" w:hAnsi="Cambria"/>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LaboratoryPage</w:t>
            </w:r>
            <w:r w:rsidDel="00000000" w:rsidR="00000000" w:rsidRPr="00000000">
              <w:rPr>
                <w:rtl w:val="0"/>
              </w:rPr>
            </w:r>
          </w:p>
          <w:p w:rsidR="00000000" w:rsidDel="00000000" w:rsidP="00000000" w:rsidRDefault="00000000" w:rsidRPr="00000000" w14:paraId="00000122">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23">
            <w:pPr>
              <w:widowControl w:val="1"/>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methods</w:t>
            </w:r>
          </w:p>
          <w:p w:rsidR="00000000" w:rsidDel="00000000" w:rsidP="00000000" w:rsidRDefault="00000000" w:rsidRPr="00000000" w14:paraId="00000124">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25">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verifyStarTooltip()</w:t>
            </w:r>
          </w:p>
        </w:tc>
        <w:tc>
          <w:tcPr>
            <w:vAlign w:val="center"/>
          </w:tcPr>
          <w:p w:rsidR="00000000" w:rsidDel="00000000" w:rsidP="00000000" w:rsidRDefault="00000000" w:rsidRPr="00000000" w14:paraId="00000126">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 remember this tool tip ” message should be displayed.</w:t>
            </w:r>
          </w:p>
        </w:tc>
      </w:tr>
      <w:tr>
        <w:trPr>
          <w:cantSplit w:val="0"/>
          <w:tblHeader w:val="0"/>
        </w:trPr>
        <w:tc>
          <w:tcPr>
            <w:vAlign w:val="center"/>
          </w:tcPr>
          <w:p w:rsidR="00000000" w:rsidDel="00000000" w:rsidP="00000000" w:rsidRDefault="00000000" w:rsidRPr="00000000" w14:paraId="00000127">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15</w:t>
            </w:r>
          </w:p>
        </w:tc>
        <w:tc>
          <w:tcPr>
            <w:vAlign w:val="center"/>
          </w:tcPr>
          <w:p w:rsidR="00000000" w:rsidDel="00000000" w:rsidP="00000000" w:rsidRDefault="00000000" w:rsidRPr="00000000" w14:paraId="00000128">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Navigation Exception Handling on Dispensary Page</w:t>
            </w:r>
          </w:p>
        </w:tc>
        <w:tc>
          <w:tcPr>
            <w:vAlign w:val="center"/>
          </w:tcPr>
          <w:p w:rsidR="00000000" w:rsidDel="00000000" w:rsidP="00000000" w:rsidRDefault="00000000" w:rsidRPr="00000000" w14:paraId="00000129">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 Attempt navigation to Dispensary page with maxRetries.</w:t>
              <w:br w:type="textWrapping"/>
              <w:t xml:space="preserve">2. Click activateCounter button.</w:t>
              <w:br w:type="textWrapping"/>
              <w:t xml:space="preserve">3. Confirm page load by verifying key element presence.</w:t>
            </w:r>
          </w:p>
        </w:tc>
        <w:tc>
          <w:tcPr>
            <w:vAlign w:val="center"/>
          </w:tcPr>
          <w:p w:rsidR="00000000" w:rsidDel="00000000" w:rsidP="00000000" w:rsidRDefault="00000000" w:rsidRPr="00000000" w14:paraId="0000012A">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12B">
            <w:pPr>
              <w:widowControl w:val="1"/>
              <w:rPr>
                <w:sz w:val="18"/>
                <w:szCs w:val="18"/>
              </w:rPr>
            </w:pPr>
            <w:r w:rsidDel="00000000" w:rsidR="00000000" w:rsidRPr="00000000">
              <w:rPr>
                <w:rtl w:val="0"/>
              </w:rPr>
            </w:r>
          </w:p>
          <w:p w:rsidR="00000000" w:rsidDel="00000000" w:rsidP="00000000" w:rsidRDefault="00000000" w:rsidRPr="00000000" w14:paraId="0000012C">
            <w:pPr>
              <w:widowControl w:val="1"/>
              <w:rPr>
                <w:rFonts w:ascii="Cambria" w:cs="Cambria" w:eastAsia="Cambria" w:hAnsi="Cambria"/>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DispensaryPage</w:t>
            </w:r>
            <w:r w:rsidDel="00000000" w:rsidR="00000000" w:rsidRPr="00000000">
              <w:rPr>
                <w:rtl w:val="0"/>
              </w:rPr>
            </w:r>
          </w:p>
          <w:p w:rsidR="00000000" w:rsidDel="00000000" w:rsidP="00000000" w:rsidRDefault="00000000" w:rsidRPr="00000000" w14:paraId="0000012D">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2E">
            <w:pPr>
              <w:widowControl w:val="1"/>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methods</w:t>
            </w:r>
          </w:p>
          <w:p w:rsidR="00000000" w:rsidDel="00000000" w:rsidP="00000000" w:rsidRDefault="00000000" w:rsidRPr="00000000" w14:paraId="0000012F">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0">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navigateToDispensary()</w:t>
            </w:r>
          </w:p>
        </w:tc>
        <w:tc>
          <w:tcPr>
            <w:vAlign w:val="center"/>
          </w:tcPr>
          <w:p w:rsidR="00000000" w:rsidDel="00000000" w:rsidP="00000000" w:rsidRDefault="00000000" w:rsidRPr="00000000" w14:paraId="00000131">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activation of the should be enabled </w:t>
              <w:br w:type="textWrapping"/>
            </w:r>
          </w:p>
        </w:tc>
      </w:tr>
      <w:tr>
        <w:trPr>
          <w:cantSplit w:val="0"/>
          <w:tblHeader w:val="0"/>
        </w:trPr>
        <w:tc>
          <w:tcPr>
            <w:vAlign w:val="center"/>
          </w:tcPr>
          <w:p w:rsidR="00000000" w:rsidDel="00000000" w:rsidP="00000000" w:rsidRDefault="00000000" w:rsidRPr="00000000" w14:paraId="00000132">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16</w:t>
            </w:r>
          </w:p>
        </w:tc>
        <w:tc>
          <w:tcPr>
            <w:vAlign w:val="center"/>
          </w:tcPr>
          <w:p w:rsidR="00000000" w:rsidDel="00000000" w:rsidP="00000000" w:rsidRDefault="00000000" w:rsidRPr="00000000" w14:paraId="00000133">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Web Element Handling for Dropdowns in Purchase Request</w:t>
            </w:r>
          </w:p>
        </w:tc>
        <w:tc>
          <w:tcPr>
            <w:vAlign w:val="center"/>
          </w:tcPr>
          <w:p w:rsidR="00000000" w:rsidDel="00000000" w:rsidP="00000000" w:rsidRDefault="00000000" w:rsidRPr="00000000" w14:paraId="00000134">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 Navigate to Purchase Request List.</w:t>
              <w:br w:type="textWrapping"/>
              <w:t xml:space="preserve">2. Apply date range filter.</w:t>
              <w:br w:type="textWrapping"/>
              <w:t xml:space="preserve">3. Retrieve dates from "Requested Date" column and validate each date within range.</w:t>
              <w:br w:type="textWrapping"/>
              <w:t xml:space="preserve">4.  the data range will be called from the common methods “data range”</w:t>
            </w:r>
          </w:p>
          <w:p w:rsidR="00000000" w:rsidDel="00000000" w:rsidP="00000000" w:rsidRDefault="00000000" w:rsidRPr="00000000" w14:paraId="00000135">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5.wait for success or failure</w:t>
            </w:r>
          </w:p>
        </w:tc>
        <w:tc>
          <w:tcPr>
            <w:vAlign w:val="center"/>
          </w:tcPr>
          <w:p w:rsidR="00000000" w:rsidDel="00000000" w:rsidP="00000000" w:rsidRDefault="00000000" w:rsidRPr="00000000" w14:paraId="00000136">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137">
            <w:pPr>
              <w:widowControl w:val="1"/>
              <w:rPr>
                <w:sz w:val="18"/>
                <w:szCs w:val="18"/>
              </w:rPr>
            </w:pPr>
            <w:r w:rsidDel="00000000" w:rsidR="00000000" w:rsidRPr="00000000">
              <w:rPr>
                <w:rtl w:val="0"/>
              </w:rPr>
            </w:r>
          </w:p>
          <w:p w:rsidR="00000000" w:rsidDel="00000000" w:rsidP="00000000" w:rsidRDefault="00000000" w:rsidRPr="00000000" w14:paraId="00000138">
            <w:pPr>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ProcurementPage</w:t>
            </w:r>
          </w:p>
          <w:p w:rsidR="00000000" w:rsidDel="00000000" w:rsidP="00000000" w:rsidRDefault="00000000" w:rsidRPr="00000000" w14:paraId="00000139">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A">
            <w:pPr>
              <w:widowControl w:val="1"/>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methods</w:t>
            </w:r>
          </w:p>
          <w:p w:rsidR="00000000" w:rsidDel="00000000" w:rsidP="00000000" w:rsidRDefault="00000000" w:rsidRPr="00000000" w14:paraId="0000013B">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3C">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verifyRequestedDateColumnDateWithinRange()</w:t>
            </w:r>
          </w:p>
        </w:tc>
        <w:tc>
          <w:tcPr>
            <w:vAlign w:val="center"/>
          </w:tcPr>
          <w:p w:rsidR="00000000" w:rsidDel="00000000" w:rsidP="00000000" w:rsidRDefault="00000000" w:rsidRPr="00000000" w14:paraId="0000013D">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 It should be able to retrieve dates are within range.</w:t>
            </w:r>
          </w:p>
        </w:tc>
      </w:tr>
      <w:tr>
        <w:trPr>
          <w:cantSplit w:val="0"/>
          <w:tblHeader w:val="0"/>
        </w:trPr>
        <w:tc>
          <w:tcPr>
            <w:vAlign w:val="center"/>
          </w:tcPr>
          <w:p w:rsidR="00000000" w:rsidDel="00000000" w:rsidP="00000000" w:rsidRDefault="00000000" w:rsidRPr="00000000" w14:paraId="0000013E">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17</w:t>
            </w:r>
          </w:p>
        </w:tc>
        <w:tc>
          <w:tcPr>
            <w:vAlign w:val="center"/>
          </w:tcPr>
          <w:p w:rsidR="00000000" w:rsidDel="00000000" w:rsidP="00000000" w:rsidRDefault="00000000" w:rsidRPr="00000000" w14:paraId="0000013F">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Login with Invalid Credentials</w:t>
            </w:r>
          </w:p>
        </w:tc>
        <w:tc>
          <w:tcPr>
            <w:vAlign w:val="center"/>
          </w:tcPr>
          <w:p w:rsidR="00000000" w:rsidDel="00000000" w:rsidP="00000000" w:rsidRDefault="00000000" w:rsidRPr="00000000" w14:paraId="00000140">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1. Reset state by logging out if already logged in.</w:t>
              <w:br w:type="textWrapping"/>
              <w:t xml:space="preserve">2. Use performLoginWithInvalidCredentials to check the invalid user . </w:t>
            </w:r>
          </w:p>
          <w:p w:rsidR="00000000" w:rsidDel="00000000" w:rsidP="00000000" w:rsidRDefault="00000000" w:rsidRPr="00000000" w14:paraId="00000141">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3 loginData common method  is used to fetch the username and password from the json.  </w:t>
              <w:br w:type="textWrapping"/>
              <w:t xml:space="preserve">3. Capture and verify error message: "Invalid Usser".</w:t>
            </w:r>
          </w:p>
        </w:tc>
        <w:tc>
          <w:tcPr>
            <w:vAlign w:val="center"/>
          </w:tcPr>
          <w:p w:rsidR="00000000" w:rsidDel="00000000" w:rsidP="00000000" w:rsidRDefault="00000000" w:rsidRPr="00000000" w14:paraId="00000142">
            <w:pPr>
              <w:widowControl w:val="1"/>
              <w:rPr>
                <w:b w:val="1"/>
                <w:sz w:val="18"/>
                <w:szCs w:val="18"/>
              </w:rPr>
            </w:pPr>
            <w:r w:rsidDel="00000000" w:rsidR="00000000" w:rsidRPr="00000000">
              <w:rPr>
                <w:b w:val="1"/>
                <w:sz w:val="18"/>
                <w:szCs w:val="18"/>
                <w:rtl w:val="0"/>
              </w:rPr>
              <w:t xml:space="preserve">Reference path </w:t>
            </w:r>
          </w:p>
          <w:p w:rsidR="00000000" w:rsidDel="00000000" w:rsidP="00000000" w:rsidRDefault="00000000" w:rsidRPr="00000000" w14:paraId="00000143">
            <w:pPr>
              <w:widowControl w:val="1"/>
              <w:rPr>
                <w:sz w:val="18"/>
                <w:szCs w:val="18"/>
              </w:rPr>
            </w:pPr>
            <w:r w:rsidDel="00000000" w:rsidR="00000000" w:rsidRPr="00000000">
              <w:rPr>
                <w:rtl w:val="0"/>
              </w:rPr>
            </w:r>
          </w:p>
          <w:p w:rsidR="00000000" w:rsidDel="00000000" w:rsidP="00000000" w:rsidRDefault="00000000" w:rsidRPr="00000000" w14:paraId="00000144">
            <w:pPr>
              <w:rPr>
                <w:b w:val="1"/>
                <w:sz w:val="18"/>
                <w:szCs w:val="18"/>
              </w:rPr>
            </w:pPr>
            <w:r w:rsidDel="00000000" w:rsidR="00000000" w:rsidRPr="00000000">
              <w:rPr>
                <w:sz w:val="18"/>
                <w:szCs w:val="18"/>
                <w:rtl w:val="0"/>
              </w:rPr>
              <w:t xml:space="preserve">\src\ pages\</w:t>
            </w:r>
            <w:r w:rsidDel="00000000" w:rsidR="00000000" w:rsidRPr="00000000">
              <w:rPr>
                <w:b w:val="1"/>
                <w:sz w:val="18"/>
                <w:szCs w:val="18"/>
                <w:rtl w:val="0"/>
              </w:rPr>
              <w:t xml:space="preserve"> LoginPage</w:t>
            </w:r>
          </w:p>
          <w:p w:rsidR="00000000" w:rsidDel="00000000" w:rsidP="00000000" w:rsidRDefault="00000000" w:rsidRPr="00000000" w14:paraId="00000145">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6">
            <w:pPr>
              <w:widowControl w:val="1"/>
              <w:rPr>
                <w:rFonts w:ascii="Cambria" w:cs="Cambria" w:eastAsia="Cambria" w:hAnsi="Cambria"/>
                <w:b w:val="1"/>
                <w:sz w:val="18"/>
                <w:szCs w:val="18"/>
              </w:rPr>
            </w:pPr>
            <w:r w:rsidDel="00000000" w:rsidR="00000000" w:rsidRPr="00000000">
              <w:rPr>
                <w:rFonts w:ascii="Cambria" w:cs="Cambria" w:eastAsia="Cambria" w:hAnsi="Cambria"/>
                <w:b w:val="1"/>
                <w:sz w:val="18"/>
                <w:szCs w:val="18"/>
                <w:rtl w:val="0"/>
              </w:rPr>
              <w:t xml:space="preserve">methods</w:t>
            </w:r>
          </w:p>
          <w:p w:rsidR="00000000" w:rsidDel="00000000" w:rsidP="00000000" w:rsidRDefault="00000000" w:rsidRPr="00000000" w14:paraId="00000147">
            <w:pPr>
              <w:widowControl w:val="1"/>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148">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performLoginWithInvalidCredentials()</w:t>
            </w:r>
          </w:p>
        </w:tc>
        <w:tc>
          <w:tcPr>
            <w:vAlign w:val="center"/>
          </w:tcPr>
          <w:p w:rsidR="00000000" w:rsidDel="00000000" w:rsidP="00000000" w:rsidRDefault="00000000" w:rsidRPr="00000000" w14:paraId="00000149">
            <w:pPr>
              <w:widowControl w:val="1"/>
              <w:rPr>
                <w:rFonts w:ascii="Cambria" w:cs="Cambria" w:eastAsia="Cambria" w:hAnsi="Cambria"/>
                <w:sz w:val="18"/>
                <w:szCs w:val="18"/>
              </w:rPr>
            </w:pPr>
            <w:r w:rsidDel="00000000" w:rsidR="00000000" w:rsidRPr="00000000">
              <w:rPr>
                <w:rFonts w:ascii="Cambria" w:cs="Cambria" w:eastAsia="Cambria" w:hAnsi="Cambria"/>
                <w:sz w:val="18"/>
                <w:szCs w:val="18"/>
                <w:rtl w:val="0"/>
              </w:rPr>
              <w:t xml:space="preserve">Displays error message: "Invalid User".</w:t>
              <w:br w:type="textWrapping"/>
              <w:t xml:space="preserve">Logs success if message matches; logs failure otherwise.</w:t>
            </w:r>
          </w:p>
        </w:tc>
      </w:tr>
    </w:tbl>
    <w:p w:rsidR="00000000" w:rsidDel="00000000" w:rsidP="00000000" w:rsidRDefault="00000000" w:rsidRPr="00000000" w14:paraId="0000014A">
      <w:pPr>
        <w:rPr>
          <w:sz w:val="18"/>
          <w:szCs w:val="18"/>
        </w:rPr>
      </w:pPr>
      <w:r w:rsidDel="00000000" w:rsidR="00000000" w:rsidRPr="00000000">
        <w:rPr>
          <w:sz w:val="18"/>
          <w:szCs w:val="18"/>
          <w:rtl w:val="0"/>
        </w:rPr>
        <w:br w:type="textWrapping"/>
      </w:r>
    </w:p>
    <w:p w:rsidR="00000000" w:rsidDel="00000000" w:rsidP="00000000" w:rsidRDefault="00000000" w:rsidRPr="00000000" w14:paraId="0000014B">
      <w:pPr>
        <w:keepNext w:val="1"/>
        <w:keepLines w:val="1"/>
        <w:widowControl w:val="1"/>
        <w:pBdr>
          <w:top w:space="0" w:sz="0" w:val="nil"/>
          <w:left w:space="0" w:sz="0" w:val="nil"/>
          <w:bottom w:space="0" w:sz="0" w:val="nil"/>
          <w:right w:space="0" w:sz="0" w:val="nil"/>
          <w:between w:space="0" w:sz="0" w:val="nil"/>
        </w:pBdr>
        <w:spacing w:before="240" w:line="259" w:lineRule="auto"/>
        <w:rPr>
          <w:color w:val="000000"/>
        </w:rPr>
      </w:pPr>
      <w:r w:rsidDel="00000000" w:rsidR="00000000" w:rsidRPr="00000000">
        <w:rPr>
          <w:color w:val="000000"/>
          <w:rtl w:val="0"/>
        </w:rPr>
        <w:t xml:space="preserve">Learners will gain experience in building strongly-typed applications using React.js and managing data flow with </w:t>
      </w:r>
      <w:r w:rsidDel="00000000" w:rsidR="00000000" w:rsidRPr="00000000">
        <w:rPr>
          <w:b w:val="1"/>
          <w:color w:val="000000"/>
          <w:rtl w:val="0"/>
        </w:rPr>
        <w:t xml:space="preserve">TypeScript</w:t>
      </w:r>
      <w:r w:rsidDel="00000000" w:rsidR="00000000" w:rsidRPr="00000000">
        <w:rPr>
          <w:color w:val="000000"/>
          <w:rtl w:val="0"/>
        </w:rPr>
        <w:t xml:space="preserve">. They'll learn how to define interfaces, use types for error prevention, and improve code maintainability.</w:t>
      </w:r>
    </w:p>
    <w:p w:rsidR="00000000" w:rsidDel="00000000" w:rsidP="00000000" w:rsidRDefault="00000000" w:rsidRPr="00000000" w14:paraId="0000014C">
      <w:pPr>
        <w:keepNext w:val="1"/>
        <w:keepLines w:val="1"/>
        <w:widowControl w:val="1"/>
        <w:pBdr>
          <w:top w:space="0" w:sz="0" w:val="nil"/>
          <w:left w:space="0" w:sz="0" w:val="nil"/>
          <w:bottom w:space="0" w:sz="0" w:val="nil"/>
          <w:right w:space="0" w:sz="0" w:val="nil"/>
          <w:between w:space="0" w:sz="0" w:val="nil"/>
        </w:pBdr>
        <w:spacing w:before="240" w:line="259" w:lineRule="auto"/>
        <w:rPr>
          <w:color w:val="366091"/>
        </w:rPr>
      </w:pPr>
      <w:r w:rsidDel="00000000" w:rsidR="00000000" w:rsidRPr="00000000">
        <w:rPr>
          <w:color w:val="000000"/>
          <w:rtl w:val="0"/>
        </w:rPr>
        <w:t xml:space="preserve">With </w:t>
      </w:r>
      <w:r w:rsidDel="00000000" w:rsidR="00000000" w:rsidRPr="00000000">
        <w:rPr>
          <w:b w:val="1"/>
          <w:color w:val="000000"/>
          <w:rtl w:val="0"/>
        </w:rPr>
        <w:t xml:space="preserve">Playwright</w:t>
      </w:r>
      <w:r w:rsidDel="00000000" w:rsidR="00000000" w:rsidRPr="00000000">
        <w:rPr>
          <w:color w:val="000000"/>
          <w:rtl w:val="0"/>
        </w:rPr>
        <w:t xml:space="preserve">, learners will learn to write and execute automated tests for the </w:t>
      </w:r>
      <w:hyperlink r:id="rId10">
        <w:r w:rsidDel="00000000" w:rsidR="00000000" w:rsidRPr="00000000">
          <w:rPr>
            <w:color w:val="0000ff"/>
            <w:u w:val="single"/>
            <w:rtl w:val="0"/>
          </w:rPr>
          <w:t xml:space="preserve">https://healthapp.yaksha.com</w:t>
        </w:r>
      </w:hyperlink>
      <w:r w:rsidDel="00000000" w:rsidR="00000000" w:rsidRPr="00000000">
        <w:rPr>
          <w:rtl w:val="0"/>
        </w:rPr>
      </w:r>
    </w:p>
    <w:p w:rsidR="00000000" w:rsidDel="00000000" w:rsidP="00000000" w:rsidRDefault="00000000" w:rsidRPr="00000000" w14:paraId="0000014D">
      <w:pPr>
        <w:keepNext w:val="1"/>
        <w:keepLines w:val="1"/>
        <w:widowControl w:val="1"/>
        <w:pBdr>
          <w:top w:space="0" w:sz="0" w:val="nil"/>
          <w:left w:space="0" w:sz="0" w:val="nil"/>
          <w:bottom w:space="0" w:sz="0" w:val="nil"/>
          <w:right w:space="0" w:sz="0" w:val="nil"/>
          <w:between w:space="0" w:sz="0" w:val="nil"/>
        </w:pBdr>
        <w:spacing w:before="240" w:line="259" w:lineRule="auto"/>
        <w:rPr>
          <w:color w:val="000000"/>
        </w:rPr>
      </w:pPr>
      <w:r w:rsidDel="00000000" w:rsidR="00000000" w:rsidRPr="00000000">
        <w:rPr>
          <w:color w:val="000000"/>
          <w:rtl w:val="0"/>
        </w:rPr>
        <w:t xml:space="preserve">  app. Key skills include:</w:t>
      </w:r>
    </w:p>
    <w:p w:rsidR="00000000" w:rsidDel="00000000" w:rsidP="00000000" w:rsidRDefault="00000000" w:rsidRPr="00000000" w14:paraId="0000014E">
      <w:pPr>
        <w:keepNext w:val="1"/>
        <w:keepLines w:val="1"/>
        <w:widowControl w:val="1"/>
        <w:numPr>
          <w:ilvl w:val="0"/>
          <w:numId w:val="8"/>
        </w:numPr>
        <w:pBdr>
          <w:top w:space="0" w:sz="0" w:val="nil"/>
          <w:left w:space="0" w:sz="0" w:val="nil"/>
          <w:bottom w:space="0" w:sz="0" w:val="nil"/>
          <w:right w:space="0" w:sz="0" w:val="nil"/>
          <w:between w:space="0" w:sz="0" w:val="nil"/>
        </w:pBdr>
        <w:spacing w:before="240" w:line="259" w:lineRule="auto"/>
        <w:ind w:left="720" w:hanging="360"/>
        <w:rPr>
          <w:color w:val="000000"/>
        </w:rPr>
      </w:pPr>
      <w:r w:rsidDel="00000000" w:rsidR="00000000" w:rsidRPr="00000000">
        <w:rPr>
          <w:b w:val="1"/>
          <w:color w:val="000000"/>
          <w:rtl w:val="0"/>
        </w:rPr>
        <w:t xml:space="preserve">Browser Automation</w:t>
      </w:r>
      <w:r w:rsidDel="00000000" w:rsidR="00000000" w:rsidRPr="00000000">
        <w:rPr>
          <w:color w:val="000000"/>
          <w:rtl w:val="0"/>
        </w:rPr>
        <w:t xml:space="preserve">: Interacting with web elements and testing multiple browsers.</w:t>
      </w:r>
    </w:p>
    <w:p w:rsidR="00000000" w:rsidDel="00000000" w:rsidP="00000000" w:rsidRDefault="00000000" w:rsidRPr="00000000" w14:paraId="0000014F">
      <w:pPr>
        <w:keepNext w:val="1"/>
        <w:keepLines w:val="1"/>
        <w:widowControl w:val="1"/>
        <w:numPr>
          <w:ilvl w:val="0"/>
          <w:numId w:val="8"/>
        </w:numPr>
        <w:pBdr>
          <w:top w:space="0" w:sz="0" w:val="nil"/>
          <w:left w:space="0" w:sz="0" w:val="nil"/>
          <w:bottom w:space="0" w:sz="0" w:val="nil"/>
          <w:right w:space="0" w:sz="0" w:val="nil"/>
          <w:between w:space="0" w:sz="0" w:val="nil"/>
        </w:pBdr>
        <w:spacing w:before="240" w:line="259" w:lineRule="auto"/>
        <w:ind w:left="720" w:hanging="360"/>
        <w:rPr>
          <w:color w:val="000000"/>
        </w:rPr>
      </w:pPr>
      <w:r w:rsidDel="00000000" w:rsidR="00000000" w:rsidRPr="00000000">
        <w:rPr>
          <w:b w:val="1"/>
          <w:color w:val="000000"/>
          <w:rtl w:val="0"/>
        </w:rPr>
        <w:t xml:space="preserve">Assertions &amp; Validations</w:t>
      </w:r>
      <w:r w:rsidDel="00000000" w:rsidR="00000000" w:rsidRPr="00000000">
        <w:rPr>
          <w:color w:val="000000"/>
          <w:rtl w:val="0"/>
        </w:rPr>
        <w:t xml:space="preserve">: Ensuring app behavior meets expected results.</w:t>
      </w:r>
    </w:p>
    <w:p w:rsidR="00000000" w:rsidDel="00000000" w:rsidP="00000000" w:rsidRDefault="00000000" w:rsidRPr="00000000" w14:paraId="00000150">
      <w:pPr>
        <w:keepNext w:val="1"/>
        <w:keepLines w:val="1"/>
        <w:widowControl w:val="1"/>
        <w:numPr>
          <w:ilvl w:val="0"/>
          <w:numId w:val="8"/>
        </w:numPr>
        <w:pBdr>
          <w:top w:space="0" w:sz="0" w:val="nil"/>
          <w:left w:space="0" w:sz="0" w:val="nil"/>
          <w:bottom w:space="0" w:sz="0" w:val="nil"/>
          <w:right w:space="0" w:sz="0" w:val="nil"/>
          <w:between w:space="0" w:sz="0" w:val="nil"/>
        </w:pBdr>
        <w:spacing w:before="240" w:line="259" w:lineRule="auto"/>
        <w:ind w:left="720" w:hanging="360"/>
        <w:rPr>
          <w:color w:val="000000"/>
        </w:rPr>
      </w:pPr>
      <w:r w:rsidDel="00000000" w:rsidR="00000000" w:rsidRPr="00000000">
        <w:rPr>
          <w:b w:val="1"/>
          <w:color w:val="000000"/>
          <w:rtl w:val="0"/>
        </w:rPr>
        <w:t xml:space="preserve">End-to-End Testing</w:t>
      </w:r>
      <w:r w:rsidDel="00000000" w:rsidR="00000000" w:rsidRPr="00000000">
        <w:rPr>
          <w:color w:val="000000"/>
          <w:rtl w:val="0"/>
        </w:rPr>
        <w:t xml:space="preserve">: Automating real user interactions and validating overall app functionality.</w:t>
      </w:r>
    </w:p>
    <w:p w:rsidR="00000000" w:rsidDel="00000000" w:rsidP="00000000" w:rsidRDefault="00000000" w:rsidRPr="00000000" w14:paraId="00000151">
      <w:pPr>
        <w:keepNext w:val="1"/>
        <w:keepLines w:val="1"/>
        <w:widowControl w:val="1"/>
        <w:pBdr>
          <w:top w:space="0" w:sz="0" w:val="nil"/>
          <w:left w:space="0" w:sz="0" w:val="nil"/>
          <w:bottom w:space="0" w:sz="0" w:val="nil"/>
          <w:right w:space="0" w:sz="0" w:val="nil"/>
          <w:between w:space="0" w:sz="0" w:val="nil"/>
        </w:pBdr>
        <w:spacing w:before="240" w:line="259" w:lineRule="auto"/>
        <w:rPr>
          <w:rFonts w:ascii="Cambria" w:cs="Cambria" w:eastAsia="Cambria" w:hAnsi="Cambria"/>
          <w:color w:val="000000"/>
          <w:sz w:val="32"/>
          <w:szCs w:val="32"/>
        </w:rPr>
      </w:pPr>
      <w:bookmarkStart w:colFirst="0" w:colLast="0" w:name="_heading=h.3znysh7" w:id="3"/>
      <w:bookmarkEnd w:id="3"/>
      <w:r w:rsidDel="00000000" w:rsidR="00000000" w:rsidRPr="00000000">
        <w:rPr>
          <w:rFonts w:ascii="Cambria" w:cs="Cambria" w:eastAsia="Cambria" w:hAnsi="Cambria"/>
          <w:color w:val="000000"/>
          <w:sz w:val="24"/>
          <w:szCs w:val="24"/>
          <w:rtl w:val="0"/>
        </w:rPr>
        <w:t xml:space="preserve">IMPLEMENTATION/FUNCTIONAL REQUIREMENT</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165100</wp:posOffset>
                </wp:positionH>
                <wp:positionV relativeFrom="paragraph">
                  <wp:posOffset>177800</wp:posOffset>
                </wp:positionV>
                <wp:extent cx="5788660" cy="31750"/>
                <wp:effectExtent b="0" l="0" r="0" t="0"/>
                <wp:wrapTopAndBottom distB="0" distT="0"/>
                <wp:docPr id="2025860163" name=""/>
                <a:graphic>
                  <a:graphicData uri="http://schemas.microsoft.com/office/word/2010/wordprocessingShape">
                    <wps:wsp>
                      <wps:cNvSpPr/>
                      <wps:cNvPr id="12" name="Shape 12"/>
                      <wps:spPr>
                        <a:xfrm>
                          <a:off x="2461195" y="3776825"/>
                          <a:ext cx="5769610" cy="6350"/>
                        </a:xfrm>
                        <a:custGeom>
                          <a:rect b="b" l="l" r="r" t="t"/>
                          <a:pathLst>
                            <a:path extrusionOk="0" h="6350" w="5769610">
                              <a:moveTo>
                                <a:pt x="5769229" y="0"/>
                              </a:moveTo>
                              <a:lnTo>
                                <a:pt x="0" y="0"/>
                              </a:lnTo>
                              <a:lnTo>
                                <a:pt x="0" y="6096"/>
                              </a:lnTo>
                              <a:lnTo>
                                <a:pt x="5769229" y="6096"/>
                              </a:lnTo>
                              <a:lnTo>
                                <a:pt x="5769229" y="0"/>
                              </a:lnTo>
                              <a:close/>
                            </a:path>
                          </a:pathLst>
                        </a:custGeom>
                        <a:solidFill>
                          <a:srgbClr val="585858"/>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165100</wp:posOffset>
                </wp:positionH>
                <wp:positionV relativeFrom="paragraph">
                  <wp:posOffset>177800</wp:posOffset>
                </wp:positionV>
                <wp:extent cx="5788660" cy="31750"/>
                <wp:effectExtent b="0" l="0" r="0" t="0"/>
                <wp:wrapTopAndBottom distB="0" distT="0"/>
                <wp:docPr id="2025860163" name="image14.png"/>
                <a:graphic>
                  <a:graphicData uri="http://schemas.openxmlformats.org/drawingml/2006/picture">
                    <pic:pic>
                      <pic:nvPicPr>
                        <pic:cNvPr id="0" name="image14.png"/>
                        <pic:cNvPicPr preferRelativeResize="0"/>
                      </pic:nvPicPr>
                      <pic:blipFill>
                        <a:blip r:embed="rId11"/>
                        <a:srcRect/>
                        <a:stretch>
                          <a:fillRect/>
                        </a:stretch>
                      </pic:blipFill>
                      <pic:spPr>
                        <a:xfrm>
                          <a:off x="0" y="0"/>
                          <a:ext cx="5788660" cy="31750"/>
                        </a:xfrm>
                        <a:prstGeom prst="rect"/>
                        <a:ln/>
                      </pic:spPr>
                    </pic:pic>
                  </a:graphicData>
                </a:graphic>
              </wp:anchor>
            </w:drawing>
          </mc:Fallback>
        </mc:AlternateContent>
      </w:r>
    </w:p>
    <w:p w:rsidR="00000000" w:rsidDel="00000000" w:rsidP="00000000" w:rsidRDefault="00000000" w:rsidRPr="00000000" w14:paraId="00000152">
      <w:pPr>
        <w:spacing w:before="129" w:lineRule="auto"/>
        <w:rPr>
          <w:b w:val="1"/>
          <w:sz w:val="19"/>
          <w:szCs w:val="19"/>
        </w:rPr>
      </w:pPr>
      <w:r w:rsidDel="00000000" w:rsidR="00000000" w:rsidRPr="00000000">
        <w:rPr>
          <w:rtl w:val="0"/>
        </w:rPr>
      </w:r>
    </w:p>
    <w:p w:rsidR="00000000" w:rsidDel="00000000" w:rsidP="00000000" w:rsidRDefault="00000000" w:rsidRPr="00000000" w14:paraId="00000153">
      <w:pPr>
        <w:numPr>
          <w:ilvl w:val="1"/>
          <w:numId w:val="3"/>
        </w:numPr>
        <w:pBdr>
          <w:top w:space="0" w:sz="0" w:val="nil"/>
          <w:left w:space="0" w:sz="0" w:val="nil"/>
          <w:bottom w:space="0" w:sz="0" w:val="nil"/>
          <w:right w:space="0" w:sz="0" w:val="nil"/>
          <w:between w:space="0" w:sz="0" w:val="nil"/>
        </w:pBdr>
        <w:tabs>
          <w:tab w:val="left" w:leader="none" w:pos="1048"/>
        </w:tabs>
        <w:spacing w:before="1" w:lineRule="auto"/>
        <w:ind w:left="1048" w:hanging="576"/>
        <w:rPr>
          <w:color w:val="000000"/>
        </w:rPr>
      </w:pPr>
      <w:bookmarkStart w:colFirst="0" w:colLast="0" w:name="_heading=h.2et92p0" w:id="4"/>
      <w:bookmarkEnd w:id="4"/>
      <w:r w:rsidDel="00000000" w:rsidR="00000000" w:rsidRPr="00000000">
        <w:rPr>
          <w:b w:val="1"/>
          <w:color w:val="000000"/>
          <w:sz w:val="24"/>
          <w:szCs w:val="24"/>
          <w:rtl w:val="0"/>
        </w:rPr>
        <w:t xml:space="preserve">C</w:t>
      </w:r>
      <w:r w:rsidDel="00000000" w:rsidR="00000000" w:rsidRPr="00000000">
        <w:rPr>
          <w:b w:val="1"/>
          <w:color w:val="000000"/>
          <w:sz w:val="19"/>
          <w:szCs w:val="19"/>
          <w:rtl w:val="0"/>
        </w:rPr>
        <w:t xml:space="preserve">ODE </w:t>
      </w:r>
      <w:r w:rsidDel="00000000" w:rsidR="00000000" w:rsidRPr="00000000">
        <w:rPr>
          <w:b w:val="1"/>
          <w:color w:val="000000"/>
          <w:sz w:val="24"/>
          <w:szCs w:val="24"/>
          <w:rtl w:val="0"/>
        </w:rPr>
        <w:t xml:space="preserve">Q</w:t>
      </w:r>
      <w:r w:rsidDel="00000000" w:rsidR="00000000" w:rsidRPr="00000000">
        <w:rPr>
          <w:b w:val="1"/>
          <w:color w:val="000000"/>
          <w:sz w:val="19"/>
          <w:szCs w:val="19"/>
          <w:rtl w:val="0"/>
        </w:rPr>
        <w:t xml:space="preserve">UALITY</w:t>
      </w:r>
      <w:r w:rsidDel="00000000" w:rsidR="00000000" w:rsidRPr="00000000">
        <w:rPr>
          <w:b w:val="1"/>
          <w:color w:val="000000"/>
          <w:sz w:val="24"/>
          <w:szCs w:val="24"/>
          <w:rtl w:val="0"/>
        </w:rPr>
        <w:t xml:space="preserve">/O</w:t>
      </w:r>
      <w:r w:rsidDel="00000000" w:rsidR="00000000" w:rsidRPr="00000000">
        <w:rPr>
          <w:b w:val="1"/>
          <w:color w:val="000000"/>
          <w:sz w:val="19"/>
          <w:szCs w:val="19"/>
          <w:rtl w:val="0"/>
        </w:rPr>
        <w:t xml:space="preserve">PTIMIZATIONS</w:t>
      </w:r>
      <w:r w:rsidDel="00000000" w:rsidR="00000000" w:rsidRPr="00000000">
        <w:rPr>
          <w:rtl w:val="0"/>
        </w:rPr>
      </w:r>
    </w:p>
    <w:p w:rsidR="00000000" w:rsidDel="00000000" w:rsidP="00000000" w:rsidRDefault="00000000" w:rsidRPr="00000000" w14:paraId="00000154">
      <w:pPr>
        <w:numPr>
          <w:ilvl w:val="2"/>
          <w:numId w:val="3"/>
        </w:numPr>
        <w:pBdr>
          <w:top w:space="0" w:sz="0" w:val="nil"/>
          <w:left w:space="0" w:sz="0" w:val="nil"/>
          <w:bottom w:space="0" w:sz="0" w:val="nil"/>
          <w:right w:space="0" w:sz="0" w:val="nil"/>
          <w:between w:space="0" w:sz="0" w:val="nil"/>
        </w:pBdr>
        <w:tabs>
          <w:tab w:val="left" w:leader="none" w:pos="1472"/>
        </w:tabs>
        <w:ind w:left="1472" w:hanging="359.00000000000006"/>
        <w:rPr>
          <w:color w:val="000000"/>
          <w:sz w:val="24"/>
          <w:szCs w:val="24"/>
        </w:rPr>
      </w:pPr>
      <w:r w:rsidDel="00000000" w:rsidR="00000000" w:rsidRPr="00000000">
        <w:rPr>
          <w:color w:val="000000"/>
          <w:sz w:val="24"/>
          <w:szCs w:val="24"/>
          <w:rtl w:val="0"/>
        </w:rPr>
        <w:t xml:space="preserve">Associates should have written clean code that is readable.</w:t>
      </w:r>
    </w:p>
    <w:p w:rsidR="00000000" w:rsidDel="00000000" w:rsidP="00000000" w:rsidRDefault="00000000" w:rsidRPr="00000000" w14:paraId="00000155">
      <w:pPr>
        <w:numPr>
          <w:ilvl w:val="2"/>
          <w:numId w:val="3"/>
        </w:numPr>
        <w:pBdr>
          <w:top w:space="0" w:sz="0" w:val="nil"/>
          <w:left w:space="0" w:sz="0" w:val="nil"/>
          <w:bottom w:space="0" w:sz="0" w:val="nil"/>
          <w:right w:space="0" w:sz="0" w:val="nil"/>
          <w:between w:space="0" w:sz="0" w:val="nil"/>
        </w:pBdr>
        <w:tabs>
          <w:tab w:val="left" w:leader="none" w:pos="1472"/>
        </w:tabs>
        <w:ind w:left="1472" w:hanging="359.00000000000006"/>
        <w:rPr>
          <w:color w:val="000000"/>
          <w:sz w:val="24"/>
          <w:szCs w:val="24"/>
        </w:rPr>
      </w:pPr>
      <w:r w:rsidDel="00000000" w:rsidR="00000000" w:rsidRPr="00000000">
        <w:rPr>
          <w:color w:val="000000"/>
          <w:sz w:val="24"/>
          <w:szCs w:val="24"/>
          <w:rtl w:val="0"/>
        </w:rPr>
        <w:t xml:space="preserve">Associates need to follow SOLID programming principles.</w:t>
      </w:r>
    </w:p>
    <w:p w:rsidR="00000000" w:rsidDel="00000000" w:rsidP="00000000" w:rsidRDefault="00000000" w:rsidRPr="00000000" w14:paraId="00000156">
      <w:pPr>
        <w:rPr>
          <w:b w:val="1"/>
        </w:rPr>
      </w:pPr>
      <w:r w:rsidDel="00000000" w:rsidR="00000000" w:rsidRPr="00000000">
        <w:rPr>
          <w:rtl w:val="0"/>
        </w:rPr>
      </w:r>
    </w:p>
    <w:p w:rsidR="00000000" w:rsidDel="00000000" w:rsidP="00000000" w:rsidRDefault="00000000" w:rsidRPr="00000000" w14:paraId="00000157">
      <w:pPr>
        <w:rPr>
          <w:b w:val="1"/>
        </w:rPr>
      </w:pPr>
      <w:r w:rsidDel="00000000" w:rsidR="00000000" w:rsidRPr="00000000">
        <w:rPr>
          <w:b w:val="1"/>
          <w:rtl w:val="0"/>
        </w:rPr>
        <w:t xml:space="preserve">Execution Steps:</w:t>
      </w:r>
    </w:p>
    <w:p w:rsidR="00000000" w:rsidDel="00000000" w:rsidP="00000000" w:rsidRDefault="00000000" w:rsidRPr="00000000" w14:paraId="00000158">
      <w:pPr>
        <w:rPr>
          <w:b w:val="1"/>
        </w:rPr>
      </w:pPr>
      <w:r w:rsidDel="00000000" w:rsidR="00000000" w:rsidRPr="00000000">
        <w:rPr>
          <w:b w:val="1"/>
          <w:rtl w:val="0"/>
        </w:rPr>
        <w:t xml:space="preserve">Steps for Execution:</w:t>
      </w:r>
    </w:p>
    <w:p w:rsidR="00000000" w:rsidDel="00000000" w:rsidP="00000000" w:rsidRDefault="00000000" w:rsidRPr="00000000" w14:paraId="00000159">
      <w:pPr>
        <w:numPr>
          <w:ilvl w:val="0"/>
          <w:numId w:val="1"/>
        </w:numPr>
        <w:spacing w:line="480" w:lineRule="auto"/>
        <w:ind w:left="720" w:hanging="360"/>
        <w:rPr/>
      </w:pPr>
      <w:r w:rsidDel="00000000" w:rsidR="00000000" w:rsidRPr="00000000">
        <w:rPr>
          <w:b w:val="1"/>
          <w:rtl w:val="0"/>
        </w:rPr>
        <w:t xml:space="preserve">Please open the folder created on desktop with the email name you used to login.</w:t>
      </w:r>
      <w:r w:rsidDel="00000000" w:rsidR="00000000" w:rsidRPr="00000000">
        <w:rPr>
          <w:rtl w:val="0"/>
        </w:rPr>
      </w:r>
    </w:p>
    <w:p w:rsidR="00000000" w:rsidDel="00000000" w:rsidP="00000000" w:rsidRDefault="00000000" w:rsidRPr="00000000" w14:paraId="0000015A">
      <w:pPr>
        <w:spacing w:line="480" w:lineRule="auto"/>
        <w:rPr/>
      </w:pPr>
      <w:r w:rsidDel="00000000" w:rsidR="00000000" w:rsidRPr="00000000">
        <w:rPr/>
        <w:drawing>
          <wp:inline distB="0" distT="0" distL="0" distR="0">
            <wp:extent cx="6394450" cy="3029585"/>
            <wp:effectExtent b="0" l="0" r="0" t="0"/>
            <wp:docPr id="202586016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394450" cy="302958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480" w:lineRule="auto"/>
        <w:rPr/>
      </w:pPr>
      <w:r w:rsidDel="00000000" w:rsidR="00000000" w:rsidRPr="00000000">
        <w:rPr>
          <w:rtl w:val="0"/>
        </w:rPr>
      </w:r>
    </w:p>
    <w:p w:rsidR="00000000" w:rsidDel="00000000" w:rsidP="00000000" w:rsidRDefault="00000000" w:rsidRPr="00000000" w14:paraId="0000015C">
      <w:pPr>
        <w:spacing w:line="480" w:lineRule="auto"/>
        <w:rPr/>
      </w:pPr>
      <w:r w:rsidDel="00000000" w:rsidR="00000000" w:rsidRPr="00000000">
        <w:rPr/>
        <w:drawing>
          <wp:inline distB="0" distT="0" distL="0" distR="0">
            <wp:extent cx="6394450" cy="3217545"/>
            <wp:effectExtent b="0" l="0" r="0" t="0"/>
            <wp:docPr id="202586016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394450" cy="321754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line="480" w:lineRule="auto"/>
        <w:rPr/>
      </w:pPr>
      <w:r w:rsidDel="00000000" w:rsidR="00000000" w:rsidRPr="00000000">
        <w:rPr>
          <w:rtl w:val="0"/>
        </w:rPr>
      </w:r>
    </w:p>
    <w:p w:rsidR="00000000" w:rsidDel="00000000" w:rsidP="00000000" w:rsidRDefault="00000000" w:rsidRPr="00000000" w14:paraId="0000015E">
      <w:pPr>
        <w:spacing w:line="480" w:lineRule="auto"/>
        <w:rPr/>
      </w:pPr>
      <w:r w:rsidDel="00000000" w:rsidR="00000000" w:rsidRPr="00000000">
        <w:rPr>
          <w:rtl w:val="0"/>
        </w:rPr>
      </w:r>
    </w:p>
    <w:p w:rsidR="00000000" w:rsidDel="00000000" w:rsidP="00000000" w:rsidRDefault="00000000" w:rsidRPr="00000000" w14:paraId="0000015F">
      <w:pPr>
        <w:spacing w:line="480" w:lineRule="auto"/>
        <w:rPr/>
      </w:pPr>
      <w:r w:rsidDel="00000000" w:rsidR="00000000" w:rsidRPr="00000000">
        <w:rPr>
          <w:rtl w:val="0"/>
        </w:rPr>
      </w:r>
    </w:p>
    <w:p w:rsidR="00000000" w:rsidDel="00000000" w:rsidP="00000000" w:rsidRDefault="00000000" w:rsidRPr="00000000" w14:paraId="00000160">
      <w:pPr>
        <w:spacing w:line="480" w:lineRule="auto"/>
        <w:rPr/>
      </w:pPr>
      <w:r w:rsidDel="00000000" w:rsidR="00000000" w:rsidRPr="00000000">
        <w:rPr>
          <w:rtl w:val="0"/>
        </w:rPr>
      </w:r>
    </w:p>
    <w:p w:rsidR="00000000" w:rsidDel="00000000" w:rsidP="00000000" w:rsidRDefault="00000000" w:rsidRPr="00000000" w14:paraId="00000161">
      <w:pPr>
        <w:numPr>
          <w:ilvl w:val="0"/>
          <w:numId w:val="1"/>
        </w:numPr>
        <w:spacing w:line="480" w:lineRule="auto"/>
        <w:ind w:left="720" w:hanging="360"/>
        <w:rPr/>
      </w:pPr>
      <w:r w:rsidDel="00000000" w:rsidR="00000000" w:rsidRPr="00000000">
        <w:rPr>
          <w:b w:val="1"/>
          <w:rtl w:val="0"/>
        </w:rPr>
        <w:t xml:space="preserve">Go into the Playwright folder</w:t>
      </w:r>
      <w:r w:rsidDel="00000000" w:rsidR="00000000" w:rsidRPr="00000000">
        <w:rPr>
          <w:rtl w:val="0"/>
        </w:rPr>
      </w:r>
    </w:p>
    <w:p w:rsidR="00000000" w:rsidDel="00000000" w:rsidP="00000000" w:rsidRDefault="00000000" w:rsidRPr="00000000" w14:paraId="00000162">
      <w:pPr>
        <w:spacing w:line="480" w:lineRule="auto"/>
        <w:rPr/>
      </w:pPr>
      <w:r w:rsidDel="00000000" w:rsidR="00000000" w:rsidRPr="00000000">
        <w:rPr/>
        <w:drawing>
          <wp:inline distB="0" distT="0" distL="0" distR="0">
            <wp:extent cx="6394450" cy="3326130"/>
            <wp:effectExtent b="0" l="0" r="0" t="0"/>
            <wp:docPr id="202586016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394450" cy="332613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numPr>
          <w:ilvl w:val="0"/>
          <w:numId w:val="1"/>
        </w:numPr>
        <w:spacing w:line="480" w:lineRule="auto"/>
        <w:ind w:left="720" w:hanging="360"/>
        <w:rPr/>
      </w:pPr>
      <w:r w:rsidDel="00000000" w:rsidR="00000000" w:rsidRPr="00000000">
        <w:rPr>
          <w:b w:val="1"/>
          <w:rtl w:val="0"/>
        </w:rPr>
        <w:t xml:space="preserve">Open command prompt with it’s location and use below command:</w:t>
      </w:r>
      <w:r w:rsidDel="00000000" w:rsidR="00000000" w:rsidRPr="00000000">
        <w:rPr>
          <w:rtl w:val="0"/>
        </w:rPr>
      </w:r>
    </w:p>
    <w:p w:rsidR="00000000" w:rsidDel="00000000" w:rsidP="00000000" w:rsidRDefault="00000000" w:rsidRPr="00000000" w14:paraId="00000164">
      <w:pPr>
        <w:spacing w:line="480" w:lineRule="auto"/>
        <w:ind w:left="1440" w:firstLine="0"/>
        <w:rPr>
          <w:b w:val="1"/>
        </w:rPr>
      </w:pPr>
      <w:r w:rsidDel="00000000" w:rsidR="00000000" w:rsidRPr="00000000">
        <w:rPr>
          <w:b w:val="1"/>
          <w:rtl w:val="0"/>
        </w:rPr>
        <w:t xml:space="preserve">code .</w:t>
      </w:r>
    </w:p>
    <w:p w:rsidR="00000000" w:rsidDel="00000000" w:rsidP="00000000" w:rsidRDefault="00000000" w:rsidRPr="00000000" w14:paraId="00000165">
      <w:pPr>
        <w:spacing w:line="480" w:lineRule="auto"/>
        <w:rPr>
          <w:b w:val="1"/>
        </w:rPr>
      </w:pPr>
      <w:r w:rsidDel="00000000" w:rsidR="00000000" w:rsidRPr="00000000">
        <w:rPr>
          <w:b w:val="1"/>
        </w:rPr>
        <w:drawing>
          <wp:inline distB="0" distT="0" distL="0" distR="0">
            <wp:extent cx="6394450" cy="3082925"/>
            <wp:effectExtent b="0" l="0" r="0" t="0"/>
            <wp:docPr id="202586016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394450" cy="308292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line="480" w:lineRule="auto"/>
        <w:rPr>
          <w:b w:val="1"/>
        </w:rPr>
      </w:pPr>
      <w:r w:rsidDel="00000000" w:rsidR="00000000" w:rsidRPr="00000000">
        <w:rPr>
          <w:rtl w:val="0"/>
        </w:rPr>
      </w:r>
    </w:p>
    <w:p w:rsidR="00000000" w:rsidDel="00000000" w:rsidP="00000000" w:rsidRDefault="00000000" w:rsidRPr="00000000" w14:paraId="00000167">
      <w:pPr>
        <w:spacing w:line="480" w:lineRule="auto"/>
        <w:rPr>
          <w:b w:val="1"/>
        </w:rPr>
      </w:pPr>
      <w:r w:rsidDel="00000000" w:rsidR="00000000" w:rsidRPr="00000000">
        <w:rPr>
          <w:b w:val="1"/>
        </w:rPr>
        <w:drawing>
          <wp:inline distB="0" distT="0" distL="0" distR="0">
            <wp:extent cx="6394450" cy="3128010"/>
            <wp:effectExtent b="0" l="0" r="0" t="0"/>
            <wp:docPr id="202586016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394450" cy="312801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line="480" w:lineRule="auto"/>
        <w:rPr>
          <w:b w:val="1"/>
        </w:rPr>
      </w:pPr>
      <w:r w:rsidDel="00000000" w:rsidR="00000000" w:rsidRPr="00000000">
        <w:rPr>
          <w:b w:val="1"/>
        </w:rPr>
        <w:drawing>
          <wp:inline distB="0" distT="0" distL="0" distR="0">
            <wp:extent cx="6394450" cy="3121025"/>
            <wp:effectExtent b="0" l="0" r="0" t="0"/>
            <wp:docPr id="202586017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6394450" cy="312102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480" w:lineRule="auto"/>
        <w:rPr>
          <w:b w:val="1"/>
        </w:rPr>
      </w:pPr>
      <w:r w:rsidDel="00000000" w:rsidR="00000000" w:rsidRPr="00000000">
        <w:rPr>
          <w:rtl w:val="0"/>
        </w:rPr>
      </w:r>
    </w:p>
    <w:p w:rsidR="00000000" w:rsidDel="00000000" w:rsidP="00000000" w:rsidRDefault="00000000" w:rsidRPr="00000000" w14:paraId="0000016A">
      <w:pPr>
        <w:spacing w:line="480" w:lineRule="auto"/>
        <w:rPr>
          <w:b w:val="1"/>
        </w:rPr>
      </w:pPr>
      <w:r w:rsidDel="00000000" w:rsidR="00000000" w:rsidRPr="00000000">
        <w:rPr>
          <w:rtl w:val="0"/>
        </w:rPr>
      </w:r>
    </w:p>
    <w:p w:rsidR="00000000" w:rsidDel="00000000" w:rsidP="00000000" w:rsidRDefault="00000000" w:rsidRPr="00000000" w14:paraId="0000016B">
      <w:pPr>
        <w:spacing w:line="480" w:lineRule="auto"/>
        <w:rPr>
          <w:b w:val="1"/>
        </w:rPr>
      </w:pPr>
      <w:r w:rsidDel="00000000" w:rsidR="00000000" w:rsidRPr="00000000">
        <w:rPr>
          <w:rtl w:val="0"/>
        </w:rPr>
      </w:r>
    </w:p>
    <w:p w:rsidR="00000000" w:rsidDel="00000000" w:rsidP="00000000" w:rsidRDefault="00000000" w:rsidRPr="00000000" w14:paraId="0000016C">
      <w:pPr>
        <w:spacing w:line="480" w:lineRule="auto"/>
        <w:rPr>
          <w:b w:val="1"/>
        </w:rPr>
      </w:pPr>
      <w:r w:rsidDel="00000000" w:rsidR="00000000" w:rsidRPr="00000000">
        <w:rPr>
          <w:rtl w:val="0"/>
        </w:rPr>
      </w:r>
    </w:p>
    <w:p w:rsidR="00000000" w:rsidDel="00000000" w:rsidP="00000000" w:rsidRDefault="00000000" w:rsidRPr="00000000" w14:paraId="0000016D">
      <w:pPr>
        <w:spacing w:line="480" w:lineRule="auto"/>
        <w:rPr>
          <w:b w:val="1"/>
        </w:rPr>
      </w:pPr>
      <w:r w:rsidDel="00000000" w:rsidR="00000000" w:rsidRPr="00000000">
        <w:rPr>
          <w:rtl w:val="0"/>
        </w:rPr>
      </w:r>
    </w:p>
    <w:p w:rsidR="00000000" w:rsidDel="00000000" w:rsidP="00000000" w:rsidRDefault="00000000" w:rsidRPr="00000000" w14:paraId="0000016E">
      <w:pPr>
        <w:numPr>
          <w:ilvl w:val="0"/>
          <w:numId w:val="1"/>
        </w:numPr>
        <w:spacing w:line="480" w:lineRule="auto"/>
        <w:ind w:left="720" w:hanging="360"/>
        <w:rPr/>
      </w:pPr>
      <w:r w:rsidDel="00000000" w:rsidR="00000000" w:rsidRPr="00000000">
        <w:rPr>
          <w:b w:val="1"/>
          <w:rtl w:val="0"/>
        </w:rPr>
        <w:t xml:space="preserve">Once VsCode is open. Please open the terminal in Playwright folder:</w:t>
      </w:r>
      <w:r w:rsidDel="00000000" w:rsidR="00000000" w:rsidRPr="00000000">
        <w:rPr>
          <w:rtl w:val="0"/>
        </w:rPr>
      </w:r>
    </w:p>
    <w:p w:rsidR="00000000" w:rsidDel="00000000" w:rsidP="00000000" w:rsidRDefault="00000000" w:rsidRPr="00000000" w14:paraId="0000016F">
      <w:pPr>
        <w:spacing w:line="480" w:lineRule="auto"/>
        <w:rPr/>
      </w:pPr>
      <w:r w:rsidDel="00000000" w:rsidR="00000000" w:rsidRPr="00000000">
        <w:rPr/>
        <w:drawing>
          <wp:inline distB="0" distT="0" distL="0" distR="0">
            <wp:extent cx="6394450" cy="3064510"/>
            <wp:effectExtent b="0" l="0" r="0" t="0"/>
            <wp:docPr id="202586016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394450" cy="306451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numPr>
          <w:ilvl w:val="0"/>
          <w:numId w:val="1"/>
        </w:numPr>
        <w:spacing w:line="480" w:lineRule="auto"/>
        <w:ind w:left="720" w:hanging="360"/>
        <w:rPr/>
      </w:pPr>
      <w:r w:rsidDel="00000000" w:rsidR="00000000" w:rsidRPr="00000000">
        <w:rPr>
          <w:b w:val="1"/>
          <w:rtl w:val="0"/>
        </w:rPr>
        <w:t xml:space="preserve">Install all dependencies in the Playwright folder path using:</w:t>
      </w:r>
      <w:r w:rsidDel="00000000" w:rsidR="00000000" w:rsidRPr="00000000">
        <w:rPr>
          <w:rtl w:val="0"/>
        </w:rPr>
      </w:r>
    </w:p>
    <w:p w:rsidR="00000000" w:rsidDel="00000000" w:rsidP="00000000" w:rsidRDefault="00000000" w:rsidRPr="00000000" w14:paraId="00000171">
      <w:pPr>
        <w:spacing w:line="480" w:lineRule="auto"/>
        <w:ind w:left="1440" w:firstLine="0"/>
        <w:rPr/>
      </w:pPr>
      <w:r w:rsidDel="00000000" w:rsidR="00000000" w:rsidRPr="00000000">
        <w:rPr>
          <w:b w:val="1"/>
          <w:rtl w:val="0"/>
        </w:rPr>
        <w:t xml:space="preserve">npm install</w:t>
      </w:r>
      <w:r w:rsidDel="00000000" w:rsidR="00000000" w:rsidRPr="00000000">
        <w:rPr>
          <w:rtl w:val="0"/>
        </w:rPr>
      </w:r>
    </w:p>
    <w:p w:rsidR="00000000" w:rsidDel="00000000" w:rsidP="00000000" w:rsidRDefault="00000000" w:rsidRPr="00000000" w14:paraId="00000172">
      <w:pPr>
        <w:numPr>
          <w:ilvl w:val="0"/>
          <w:numId w:val="1"/>
        </w:numPr>
        <w:spacing w:line="480" w:lineRule="auto"/>
        <w:ind w:left="720" w:hanging="360"/>
        <w:rPr>
          <w:b w:val="1"/>
        </w:rPr>
      </w:pPr>
      <w:r w:rsidDel="00000000" w:rsidR="00000000" w:rsidRPr="00000000">
        <w:rPr>
          <w:b w:val="1"/>
          <w:rtl w:val="0"/>
        </w:rPr>
        <w:t xml:space="preserve">Install playwright in the Playwright folder path:</w:t>
      </w:r>
    </w:p>
    <w:p w:rsidR="00000000" w:rsidDel="00000000" w:rsidP="00000000" w:rsidRDefault="00000000" w:rsidRPr="00000000" w14:paraId="00000173">
      <w:pPr>
        <w:spacing w:line="480" w:lineRule="auto"/>
        <w:ind w:left="720" w:firstLine="720"/>
        <w:rPr>
          <w:b w:val="1"/>
        </w:rPr>
      </w:pPr>
      <w:r w:rsidDel="00000000" w:rsidR="00000000" w:rsidRPr="00000000">
        <w:rPr>
          <w:b w:val="1"/>
          <w:rtl w:val="0"/>
        </w:rPr>
        <w:t xml:space="preserve">npx playwright install </w:t>
      </w:r>
    </w:p>
    <w:p w:rsidR="00000000" w:rsidDel="00000000" w:rsidP="00000000" w:rsidRDefault="00000000" w:rsidRPr="00000000" w14:paraId="00000174">
      <w:pPr>
        <w:numPr>
          <w:ilvl w:val="0"/>
          <w:numId w:val="1"/>
        </w:numPr>
        <w:spacing w:line="480" w:lineRule="auto"/>
        <w:ind w:left="720" w:hanging="360"/>
        <w:rPr/>
      </w:pPr>
      <w:r w:rsidDel="00000000" w:rsidR="00000000" w:rsidRPr="00000000">
        <w:rPr>
          <w:b w:val="1"/>
          <w:rtl w:val="0"/>
        </w:rPr>
        <w:t xml:space="preserve">Run the Tests in the Playwright folder path</w:t>
      </w:r>
      <w:r w:rsidDel="00000000" w:rsidR="00000000" w:rsidRPr="00000000">
        <w:rPr>
          <w:rtl w:val="0"/>
        </w:rPr>
        <w:t xml:space="preserve">:</w:t>
      </w:r>
    </w:p>
    <w:p w:rsidR="00000000" w:rsidDel="00000000" w:rsidP="00000000" w:rsidRDefault="00000000" w:rsidRPr="00000000" w14:paraId="00000175">
      <w:pPr>
        <w:spacing w:line="480" w:lineRule="auto"/>
        <w:ind w:left="1440" w:firstLine="720"/>
        <w:rPr>
          <w:b w:val="1"/>
        </w:rPr>
      </w:pPr>
      <w:r w:rsidDel="00000000" w:rsidR="00000000" w:rsidRPr="00000000">
        <w:rPr>
          <w:b w:val="1"/>
          <w:rtl w:val="0"/>
        </w:rPr>
        <w:t xml:space="preserve">npx playwright test ./src/tests/PL1_testcases/yaksha.spec.ts</w:t>
      </w:r>
    </w:p>
    <w:p w:rsidR="00000000" w:rsidDel="00000000" w:rsidP="00000000" w:rsidRDefault="00000000" w:rsidRPr="00000000" w14:paraId="00000176">
      <w:pPr>
        <w:numPr>
          <w:ilvl w:val="0"/>
          <w:numId w:val="1"/>
        </w:numPr>
        <w:spacing w:line="480" w:lineRule="auto"/>
        <w:ind w:left="720" w:hanging="360"/>
        <w:rPr/>
      </w:pPr>
      <w:r w:rsidDel="00000000" w:rsidR="00000000" w:rsidRPr="00000000">
        <w:rPr>
          <w:b w:val="1"/>
          <w:rtl w:val="0"/>
        </w:rPr>
        <w:t xml:space="preserve">Once you have executed the test cases. Now it is necessary to push your code to git. For this, please go inside the folder created on desktop with the email id you have used to login and then:</w:t>
      </w:r>
      <w:r w:rsidDel="00000000" w:rsidR="00000000" w:rsidRPr="00000000">
        <w:rPr>
          <w:rtl w:val="0"/>
        </w:rPr>
      </w:r>
    </w:p>
    <w:p w:rsidR="00000000" w:rsidDel="00000000" w:rsidP="00000000" w:rsidRDefault="00000000" w:rsidRPr="00000000" w14:paraId="00000177">
      <w:pPr>
        <w:spacing w:line="480" w:lineRule="auto"/>
        <w:rPr>
          <w:b w:val="1"/>
        </w:rPr>
      </w:pPr>
      <w:r w:rsidDel="00000000" w:rsidR="00000000" w:rsidRPr="00000000">
        <w:rPr>
          <w:rtl w:val="0"/>
        </w:rPr>
      </w:r>
    </w:p>
    <w:p w:rsidR="00000000" w:rsidDel="00000000" w:rsidP="00000000" w:rsidRDefault="00000000" w:rsidRPr="00000000" w14:paraId="00000178">
      <w:pPr>
        <w:spacing w:line="480" w:lineRule="auto"/>
        <w:rPr>
          <w:b w:val="1"/>
        </w:rPr>
      </w:pPr>
      <w:r w:rsidDel="00000000" w:rsidR="00000000" w:rsidRPr="00000000">
        <w:rPr>
          <w:rtl w:val="0"/>
        </w:rPr>
      </w:r>
    </w:p>
    <w:p w:rsidR="00000000" w:rsidDel="00000000" w:rsidP="00000000" w:rsidRDefault="00000000" w:rsidRPr="00000000" w14:paraId="00000179">
      <w:pPr>
        <w:spacing w:line="480" w:lineRule="auto"/>
        <w:rPr>
          <w:b w:val="1"/>
        </w:rPr>
      </w:pPr>
      <w:r w:rsidDel="00000000" w:rsidR="00000000" w:rsidRPr="00000000">
        <w:rPr>
          <w:rtl w:val="0"/>
        </w:rPr>
      </w:r>
    </w:p>
    <w:p w:rsidR="00000000" w:rsidDel="00000000" w:rsidP="00000000" w:rsidRDefault="00000000" w:rsidRPr="00000000" w14:paraId="0000017A">
      <w:pPr>
        <w:spacing w:line="480" w:lineRule="auto"/>
        <w:rPr>
          <w:b w:val="1"/>
        </w:rPr>
      </w:pPr>
      <w:r w:rsidDel="00000000" w:rsidR="00000000" w:rsidRPr="00000000">
        <w:rPr>
          <w:rtl w:val="0"/>
        </w:rPr>
      </w:r>
    </w:p>
    <w:p w:rsidR="00000000" w:rsidDel="00000000" w:rsidP="00000000" w:rsidRDefault="00000000" w:rsidRPr="00000000" w14:paraId="0000017B">
      <w:pPr>
        <w:spacing w:line="480" w:lineRule="auto"/>
        <w:rPr>
          <w:b w:val="1"/>
        </w:rPr>
      </w:pPr>
      <w:r w:rsidDel="00000000" w:rsidR="00000000" w:rsidRPr="00000000">
        <w:rPr>
          <w:rtl w:val="0"/>
        </w:rPr>
      </w:r>
    </w:p>
    <w:p w:rsidR="00000000" w:rsidDel="00000000" w:rsidP="00000000" w:rsidRDefault="00000000" w:rsidRPr="00000000" w14:paraId="0000017C">
      <w:pPr>
        <w:spacing w:line="480" w:lineRule="auto"/>
        <w:rPr>
          <w:b w:val="1"/>
        </w:rPr>
      </w:pPr>
      <w:r w:rsidDel="00000000" w:rsidR="00000000" w:rsidRPr="00000000">
        <w:rPr>
          <w:rtl w:val="0"/>
        </w:rPr>
      </w:r>
    </w:p>
    <w:p w:rsidR="00000000" w:rsidDel="00000000" w:rsidP="00000000" w:rsidRDefault="00000000" w:rsidRPr="00000000" w14:paraId="0000017D">
      <w:pPr>
        <w:numPr>
          <w:ilvl w:val="1"/>
          <w:numId w:val="1"/>
        </w:numPr>
        <w:spacing w:line="480" w:lineRule="auto"/>
        <w:ind w:left="1440" w:hanging="360"/>
        <w:rPr/>
      </w:pPr>
      <w:r w:rsidDel="00000000" w:rsidR="00000000" w:rsidRPr="00000000">
        <w:rPr>
          <w:b w:val="1"/>
          <w:rtl w:val="0"/>
        </w:rPr>
        <w:t xml:space="preserve">Open gitbash</w:t>
      </w:r>
      <w:r w:rsidDel="00000000" w:rsidR="00000000" w:rsidRPr="00000000">
        <w:rPr>
          <w:rtl w:val="0"/>
        </w:rPr>
      </w:r>
    </w:p>
    <w:p w:rsidR="00000000" w:rsidDel="00000000" w:rsidP="00000000" w:rsidRDefault="00000000" w:rsidRPr="00000000" w14:paraId="0000017E">
      <w:pPr>
        <w:spacing w:line="480" w:lineRule="auto"/>
        <w:rPr/>
      </w:pPr>
      <w:r w:rsidDel="00000000" w:rsidR="00000000" w:rsidRPr="00000000">
        <w:rPr/>
        <w:drawing>
          <wp:inline distB="0" distT="0" distL="0" distR="0">
            <wp:extent cx="6394450" cy="2346960"/>
            <wp:effectExtent b="0" l="0" r="0" t="0"/>
            <wp:docPr id="202586017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394450" cy="234696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numPr>
          <w:ilvl w:val="1"/>
          <w:numId w:val="1"/>
        </w:numPr>
        <w:spacing w:line="480" w:lineRule="auto"/>
        <w:ind w:left="1440" w:hanging="360"/>
        <w:rPr/>
      </w:pPr>
      <w:r w:rsidDel="00000000" w:rsidR="00000000" w:rsidRPr="00000000">
        <w:rPr>
          <w:b w:val="1"/>
          <w:rtl w:val="0"/>
        </w:rPr>
        <w:t xml:space="preserve">Add all files</w:t>
      </w:r>
      <w:r w:rsidDel="00000000" w:rsidR="00000000" w:rsidRPr="00000000">
        <w:rPr>
          <w:rtl w:val="0"/>
        </w:rPr>
      </w:r>
    </w:p>
    <w:p w:rsidR="00000000" w:rsidDel="00000000" w:rsidP="00000000" w:rsidRDefault="00000000" w:rsidRPr="00000000" w14:paraId="00000180">
      <w:pPr>
        <w:spacing w:line="480" w:lineRule="auto"/>
        <w:rPr/>
      </w:pPr>
      <w:r w:rsidDel="00000000" w:rsidR="00000000" w:rsidRPr="00000000">
        <w:rPr/>
        <w:drawing>
          <wp:inline distB="0" distT="0" distL="0" distR="0">
            <wp:extent cx="6413500" cy="2708910"/>
            <wp:effectExtent b="0" l="0" r="0" t="0"/>
            <wp:docPr id="202586017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413500" cy="270891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line="480" w:lineRule="auto"/>
        <w:ind w:left="1080" w:firstLine="0"/>
        <w:rPr>
          <w:b w:val="1"/>
        </w:rPr>
      </w:pPr>
      <w:r w:rsidDel="00000000" w:rsidR="00000000" w:rsidRPr="00000000">
        <w:rPr>
          <w:rtl w:val="0"/>
        </w:rPr>
      </w:r>
    </w:p>
    <w:p w:rsidR="00000000" w:rsidDel="00000000" w:rsidP="00000000" w:rsidRDefault="00000000" w:rsidRPr="00000000" w14:paraId="00000182">
      <w:pPr>
        <w:spacing w:line="480" w:lineRule="auto"/>
        <w:ind w:left="1080" w:firstLine="0"/>
        <w:rPr>
          <w:b w:val="1"/>
        </w:rPr>
      </w:pPr>
      <w:r w:rsidDel="00000000" w:rsidR="00000000" w:rsidRPr="00000000">
        <w:rPr>
          <w:rtl w:val="0"/>
        </w:rPr>
      </w:r>
    </w:p>
    <w:p w:rsidR="00000000" w:rsidDel="00000000" w:rsidP="00000000" w:rsidRDefault="00000000" w:rsidRPr="00000000" w14:paraId="00000183">
      <w:pPr>
        <w:spacing w:line="480" w:lineRule="auto"/>
        <w:ind w:left="1080" w:firstLine="0"/>
        <w:rPr>
          <w:b w:val="1"/>
        </w:rPr>
      </w:pPr>
      <w:r w:rsidDel="00000000" w:rsidR="00000000" w:rsidRPr="00000000">
        <w:rPr>
          <w:rtl w:val="0"/>
        </w:rPr>
      </w:r>
    </w:p>
    <w:p w:rsidR="00000000" w:rsidDel="00000000" w:rsidP="00000000" w:rsidRDefault="00000000" w:rsidRPr="00000000" w14:paraId="00000184">
      <w:pPr>
        <w:spacing w:line="480" w:lineRule="auto"/>
        <w:ind w:left="1080" w:firstLine="0"/>
        <w:rPr>
          <w:b w:val="1"/>
        </w:rPr>
      </w:pPr>
      <w:r w:rsidDel="00000000" w:rsidR="00000000" w:rsidRPr="00000000">
        <w:rPr>
          <w:rtl w:val="0"/>
        </w:rPr>
      </w:r>
    </w:p>
    <w:p w:rsidR="00000000" w:rsidDel="00000000" w:rsidP="00000000" w:rsidRDefault="00000000" w:rsidRPr="00000000" w14:paraId="00000185">
      <w:pPr>
        <w:spacing w:line="480" w:lineRule="auto"/>
        <w:ind w:left="1080" w:firstLine="0"/>
        <w:rPr>
          <w:b w:val="1"/>
        </w:rPr>
      </w:pPr>
      <w:r w:rsidDel="00000000" w:rsidR="00000000" w:rsidRPr="00000000">
        <w:rPr>
          <w:rtl w:val="0"/>
        </w:rPr>
      </w:r>
    </w:p>
    <w:p w:rsidR="00000000" w:rsidDel="00000000" w:rsidP="00000000" w:rsidRDefault="00000000" w:rsidRPr="00000000" w14:paraId="00000186">
      <w:pPr>
        <w:spacing w:line="480" w:lineRule="auto"/>
        <w:ind w:left="1080" w:firstLine="0"/>
        <w:rPr>
          <w:b w:val="1"/>
        </w:rPr>
      </w:pPr>
      <w:r w:rsidDel="00000000" w:rsidR="00000000" w:rsidRPr="00000000">
        <w:rPr>
          <w:rtl w:val="0"/>
        </w:rPr>
      </w:r>
    </w:p>
    <w:p w:rsidR="00000000" w:rsidDel="00000000" w:rsidP="00000000" w:rsidRDefault="00000000" w:rsidRPr="00000000" w14:paraId="00000187">
      <w:pPr>
        <w:spacing w:line="480" w:lineRule="auto"/>
        <w:ind w:left="1080" w:firstLine="0"/>
        <w:rPr>
          <w:b w:val="1"/>
        </w:rPr>
      </w:pPr>
      <w:r w:rsidDel="00000000" w:rsidR="00000000" w:rsidRPr="00000000">
        <w:rPr>
          <w:rtl w:val="0"/>
        </w:rPr>
      </w:r>
    </w:p>
    <w:p w:rsidR="00000000" w:rsidDel="00000000" w:rsidP="00000000" w:rsidRDefault="00000000" w:rsidRPr="00000000" w14:paraId="0000018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480" w:lineRule="auto"/>
        <w:ind w:left="1440" w:right="0" w:hanging="360"/>
        <w:jc w:val="left"/>
        <w:rPr/>
      </w:pPr>
      <w:r w:rsidDel="00000000" w:rsidR="00000000" w:rsidRPr="00000000">
        <w:rPr>
          <w:rFonts w:ascii="Carlito" w:cs="Carlito" w:eastAsia="Carlito" w:hAnsi="Carlito"/>
          <w:b w:val="1"/>
          <w:i w:val="0"/>
          <w:smallCaps w:val="0"/>
          <w:strike w:val="0"/>
          <w:color w:val="000000"/>
          <w:sz w:val="22"/>
          <w:szCs w:val="22"/>
          <w:u w:val="none"/>
          <w:shd w:fill="auto" w:val="clear"/>
          <w:vertAlign w:val="baseline"/>
          <w:rtl w:val="0"/>
        </w:rPr>
        <w:t xml:space="preserve">Commit the changes</w:t>
      </w:r>
      <w:r w:rsidDel="00000000" w:rsidR="00000000" w:rsidRPr="00000000">
        <w:rPr>
          <w:rtl w:val="0"/>
        </w:rPr>
      </w:r>
    </w:p>
    <w:p w:rsidR="00000000" w:rsidDel="00000000" w:rsidP="00000000" w:rsidRDefault="00000000" w:rsidRPr="00000000" w14:paraId="00000189">
      <w:pPr>
        <w:spacing w:line="480" w:lineRule="auto"/>
        <w:rPr/>
      </w:pPr>
      <w:r w:rsidDel="00000000" w:rsidR="00000000" w:rsidRPr="00000000">
        <w:rPr/>
        <w:drawing>
          <wp:inline distB="0" distT="0" distL="0" distR="0">
            <wp:extent cx="6394450" cy="2931795"/>
            <wp:effectExtent b="0" l="0" r="0" t="0"/>
            <wp:docPr id="202586017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6394450" cy="293179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numPr>
          <w:ilvl w:val="1"/>
          <w:numId w:val="1"/>
        </w:numPr>
        <w:spacing w:line="480" w:lineRule="auto"/>
        <w:ind w:left="1440" w:hanging="360"/>
        <w:rPr/>
      </w:pPr>
      <w:r w:rsidDel="00000000" w:rsidR="00000000" w:rsidRPr="00000000">
        <w:rPr>
          <w:b w:val="1"/>
          <w:rtl w:val="0"/>
        </w:rPr>
        <w:t xml:space="preserve">Push the changes</w:t>
      </w:r>
      <w:r w:rsidDel="00000000" w:rsidR="00000000" w:rsidRPr="00000000">
        <w:rPr>
          <w:rtl w:val="0"/>
        </w:rPr>
      </w:r>
    </w:p>
    <w:p w:rsidR="00000000" w:rsidDel="00000000" w:rsidP="00000000" w:rsidRDefault="00000000" w:rsidRPr="00000000" w14:paraId="0000018B">
      <w:pPr>
        <w:spacing w:line="480" w:lineRule="auto"/>
        <w:rPr>
          <w:b w:val="1"/>
        </w:rPr>
      </w:pPr>
      <w:r w:rsidDel="00000000" w:rsidR="00000000" w:rsidRPr="00000000">
        <w:rPr/>
        <w:drawing>
          <wp:inline distB="0" distT="0" distL="0" distR="0">
            <wp:extent cx="6394450" cy="2955925"/>
            <wp:effectExtent b="0" l="0" r="0" t="0"/>
            <wp:docPr id="202586017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394450" cy="295592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ind w:left="1440" w:firstLine="720"/>
        <w:rPr>
          <w:b w:val="1"/>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spacing w:before="70" w:lineRule="auto"/>
        <w:rPr>
          <w:sz w:val="24"/>
          <w:szCs w:val="24"/>
        </w:rPr>
      </w:pPr>
      <w:r w:rsidDel="00000000" w:rsidR="00000000" w:rsidRPr="00000000">
        <w:rPr>
          <w:rtl w:val="0"/>
        </w:rPr>
      </w:r>
    </w:p>
    <w:sectPr>
      <w:headerReference r:id="rId23" w:type="default"/>
      <w:headerReference r:id="rId24" w:type="first"/>
      <w:headerReference r:id="rId25" w:type="even"/>
      <w:footerReference r:id="rId26" w:type="default"/>
      <w:footerReference r:id="rId27" w:type="first"/>
      <w:footerReference r:id="rId28" w:type="even"/>
      <w:pgSz w:h="16840" w:w="11910" w:orient="portrait"/>
      <w:pgMar w:bottom="1320" w:top="1920" w:left="1100" w:right="740" w:header="0" w:footer="112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Arial"/>
  <w:font w:name="Georgia"/>
  <w:font w:name="Calibri"/>
  <w:font w:name="Courier New"/>
  <w:font w:name="Noto Sans Symbols">
    <w:embedRegular w:fontKey="{00000000-0000-0000-0000-000000000000}" r:id="rId1" w:subsetted="0"/>
    <w:embedBold w:fontKey="{00000000-0000-0000-0000-000000000000}" r:id="rId2" w:subsetted="0"/>
  </w:font>
  <w:font w:name="Carli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2">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3">
    <w:pPr>
      <w:pBdr>
        <w:top w:space="0" w:sz="0" w:val="nil"/>
        <w:left w:space="0" w:sz="0" w:val="nil"/>
        <w:bottom w:space="0" w:sz="0" w:val="nil"/>
        <w:right w:space="0" w:sz="0" w:val="nil"/>
        <w:between w:space="0" w:sz="0" w:val="nil"/>
      </w:pBdr>
      <w:spacing w:line="245" w:lineRule="auto"/>
      <w:jc w:val="both"/>
      <w:rPr>
        <w:color w:val="000000"/>
      </w:rPr>
    </w:pPr>
    <w:r w:rsidDel="00000000" w:rsidR="00000000" w:rsidRPr="00000000">
      <w:rPr>
        <w:color w:val="000000"/>
        <w:rtl w:val="0"/>
      </w:rPr>
      <w:t xml:space="preserve">Mymedic automation using playwright</w:t>
    </w:r>
  </w:p>
  <w:p w:rsidR="00000000" w:rsidDel="00000000" w:rsidP="00000000" w:rsidRDefault="00000000" w:rsidRPr="00000000" w14:paraId="00000194">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5">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F">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0">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1">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b w:val="1"/>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914" w:hanging="432"/>
      </w:pPr>
      <w:rPr>
        <w:rFonts w:ascii="Carlito" w:cs="Carlito" w:eastAsia="Carlito" w:hAnsi="Carlito"/>
        <w:b w:val="1"/>
        <w:i w:val="0"/>
        <w:sz w:val="24"/>
        <w:szCs w:val="24"/>
      </w:rPr>
    </w:lvl>
    <w:lvl w:ilvl="1">
      <w:start w:val="1"/>
      <w:numFmt w:val="decimal"/>
      <w:lvlText w:val="%1.%2"/>
      <w:lvlJc w:val="left"/>
      <w:pPr>
        <w:ind w:left="1048" w:hanging="576"/>
      </w:pPr>
      <w:rPr>
        <w:rFonts w:ascii="Carlito" w:cs="Carlito" w:eastAsia="Carlito" w:hAnsi="Carlito"/>
        <w:b w:val="1"/>
        <w:i w:val="0"/>
        <w:sz w:val="24"/>
        <w:szCs w:val="24"/>
      </w:rPr>
    </w:lvl>
    <w:lvl w:ilvl="2">
      <w:start w:val="1"/>
      <w:numFmt w:val="decimal"/>
      <w:lvlText w:val="%3."/>
      <w:lvlJc w:val="left"/>
      <w:pPr>
        <w:ind w:left="1473" w:hanging="360"/>
      </w:pPr>
      <w:rPr/>
    </w:lvl>
    <w:lvl w:ilvl="3">
      <w:start w:val="0"/>
      <w:numFmt w:val="bullet"/>
      <w:lvlText w:val="•"/>
      <w:lvlJc w:val="left"/>
      <w:pPr>
        <w:ind w:left="2553" w:hanging="360"/>
      </w:pPr>
      <w:rPr/>
    </w:lvl>
    <w:lvl w:ilvl="4">
      <w:start w:val="0"/>
      <w:numFmt w:val="bullet"/>
      <w:lvlText w:val="•"/>
      <w:lvlJc w:val="left"/>
      <w:pPr>
        <w:ind w:left="3626" w:hanging="360"/>
      </w:pPr>
      <w:rPr/>
    </w:lvl>
    <w:lvl w:ilvl="5">
      <w:start w:val="0"/>
      <w:numFmt w:val="bullet"/>
      <w:lvlText w:val="•"/>
      <w:lvlJc w:val="left"/>
      <w:pPr>
        <w:ind w:left="4699" w:hanging="360"/>
      </w:pPr>
      <w:rPr/>
    </w:lvl>
    <w:lvl w:ilvl="6">
      <w:start w:val="0"/>
      <w:numFmt w:val="bullet"/>
      <w:lvlText w:val="•"/>
      <w:lvlJc w:val="left"/>
      <w:pPr>
        <w:ind w:left="5773" w:hanging="360"/>
      </w:pPr>
      <w:rPr/>
    </w:lvl>
    <w:lvl w:ilvl="7">
      <w:start w:val="0"/>
      <w:numFmt w:val="bullet"/>
      <w:lvlText w:val="•"/>
      <w:lvlJc w:val="left"/>
      <w:pPr>
        <w:ind w:left="6846" w:hanging="360"/>
      </w:pPr>
      <w:rPr/>
    </w:lvl>
    <w:lvl w:ilvl="8">
      <w:start w:val="0"/>
      <w:numFmt w:val="bullet"/>
      <w:lvlText w:val="•"/>
      <w:lvlJc w:val="left"/>
      <w:pPr>
        <w:ind w:left="7919"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rlito" w:cs="Carlito" w:eastAsia="Carlito" w:hAnsi="Carlito"/>
        <w:sz w:val="22"/>
        <w:szCs w:val="22"/>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82" w:hanging="359"/>
    </w:pPr>
    <w:rPr>
      <w:sz w:val="29"/>
      <w:szCs w:val="29"/>
    </w:rPr>
  </w:style>
  <w:style w:type="paragraph" w:styleId="Heading2">
    <w:name w:val="heading 2"/>
    <w:basedOn w:val="Normal"/>
    <w:next w:val="Normal"/>
    <w:pPr>
      <w:spacing w:before="1" w:lineRule="auto"/>
      <w:ind w:left="1779" w:hanging="359.00000000000006"/>
    </w:pPr>
    <w:rPr>
      <w:sz w:val="28"/>
      <w:szCs w:val="28"/>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spacing w:before="40" w:lineRule="auto"/>
    </w:pPr>
    <w:rPr>
      <w:rFonts w:ascii="Cambria" w:cs="Cambria" w:eastAsia="Cambria" w:hAnsi="Cambria"/>
      <w:color w:val="366091"/>
    </w:rPr>
  </w:style>
  <w:style w:type="paragraph" w:styleId="Heading6">
    <w:name w:val="heading 6"/>
    <w:basedOn w:val="Normal"/>
    <w:next w:val="Normal"/>
    <w:pPr>
      <w:keepNext w:val="1"/>
      <w:keepLines w:val="1"/>
      <w:spacing w:before="40" w:lineRule="auto"/>
    </w:pPr>
    <w:rPr>
      <w:rFonts w:ascii="Cambria" w:cs="Cambria" w:eastAsia="Cambria" w:hAnsi="Cambria"/>
      <w:color w:val="243f61"/>
    </w:rPr>
  </w:style>
  <w:style w:type="paragraph" w:styleId="Title">
    <w:name w:val="Title"/>
    <w:basedOn w:val="Normal"/>
    <w:next w:val="Normal"/>
    <w:pPr>
      <w:spacing w:before="50" w:lineRule="auto"/>
      <w:ind w:left="808"/>
    </w:pPr>
    <w:rPr>
      <w:rFonts w:ascii="Arial" w:cs="Arial" w:eastAsia="Arial" w:hAnsi="Arial"/>
      <w:sz w:val="70"/>
      <w:szCs w:val="70"/>
    </w:rPr>
  </w:style>
  <w:style w:type="paragraph" w:styleId="Normal" w:default="1">
    <w:name w:val="Normal"/>
    <w:qFormat w:val="1"/>
  </w:style>
  <w:style w:type="paragraph" w:styleId="Heading1">
    <w:name w:val="heading 1"/>
    <w:basedOn w:val="Normal"/>
    <w:next w:val="Normal"/>
    <w:uiPriority w:val="9"/>
    <w:qFormat w:val="1"/>
    <w:pPr>
      <w:ind w:left="482" w:hanging="359"/>
      <w:outlineLvl w:val="0"/>
    </w:pPr>
    <w:rPr>
      <w:sz w:val="29"/>
      <w:szCs w:val="29"/>
    </w:rPr>
  </w:style>
  <w:style w:type="paragraph" w:styleId="Heading2">
    <w:name w:val="heading 2"/>
    <w:basedOn w:val="Normal"/>
    <w:next w:val="Normal"/>
    <w:uiPriority w:val="9"/>
    <w:semiHidden w:val="1"/>
    <w:unhideWhenUsed w:val="1"/>
    <w:qFormat w:val="1"/>
    <w:pPr>
      <w:spacing w:before="1"/>
      <w:ind w:left="1779" w:hanging="359"/>
      <w:outlineLvl w:val="1"/>
    </w:pPr>
    <w:rPr>
      <w:sz w:val="28"/>
      <w:szCs w:val="28"/>
    </w:rPr>
  </w:style>
  <w:style w:type="paragraph" w:styleId="Heading3">
    <w:name w:val="heading 3"/>
    <w:basedOn w:val="Normal"/>
    <w:next w:val="Normal"/>
    <w:uiPriority w:val="9"/>
    <w:semiHidden w:val="1"/>
    <w:unhideWhenUsed w:val="1"/>
    <w:qFormat w:val="1"/>
    <w:pPr>
      <w:keepNext w:val="1"/>
      <w:keepLines w:val="1"/>
      <w:spacing w:before="40"/>
      <w:outlineLvl w:val="2"/>
    </w:pPr>
    <w:rPr>
      <w:rFonts w:ascii="Cambria" w:cs="Cambria" w:eastAsia="Cambria" w:hAnsi="Cambria"/>
      <w:color w:val="243f61"/>
      <w:sz w:val="24"/>
      <w:szCs w:val="24"/>
    </w:rPr>
  </w:style>
  <w:style w:type="paragraph" w:styleId="Heading4">
    <w:name w:val="heading 4"/>
    <w:basedOn w:val="Normal"/>
    <w:next w:val="Normal"/>
    <w:uiPriority w:val="9"/>
    <w:semiHidden w:val="1"/>
    <w:unhideWhenUsed w:val="1"/>
    <w:qFormat w:val="1"/>
    <w:pPr>
      <w:keepNext w:val="1"/>
      <w:keepLines w:val="1"/>
      <w:spacing w:before="40"/>
      <w:outlineLvl w:val="3"/>
    </w:pPr>
    <w:rPr>
      <w:rFonts w:ascii="Cambria" w:cs="Cambria" w:eastAsia="Cambria" w:hAnsi="Cambria"/>
      <w:i w:val="1"/>
      <w:color w:val="366091"/>
    </w:rPr>
  </w:style>
  <w:style w:type="paragraph" w:styleId="Heading5">
    <w:name w:val="heading 5"/>
    <w:basedOn w:val="Normal"/>
    <w:next w:val="Normal"/>
    <w:uiPriority w:val="9"/>
    <w:semiHidden w:val="1"/>
    <w:unhideWhenUsed w:val="1"/>
    <w:qFormat w:val="1"/>
    <w:pPr>
      <w:keepNext w:val="1"/>
      <w:keepLines w:val="1"/>
      <w:spacing w:before="40"/>
      <w:outlineLvl w:val="4"/>
    </w:pPr>
    <w:rPr>
      <w:rFonts w:ascii="Cambria" w:cs="Cambria" w:eastAsia="Cambria" w:hAnsi="Cambria"/>
      <w:color w:val="366091"/>
    </w:rPr>
  </w:style>
  <w:style w:type="paragraph" w:styleId="Heading6">
    <w:name w:val="heading 6"/>
    <w:basedOn w:val="Normal"/>
    <w:next w:val="Normal"/>
    <w:uiPriority w:val="9"/>
    <w:semiHidden w:val="1"/>
    <w:unhideWhenUsed w:val="1"/>
    <w:qFormat w:val="1"/>
    <w:pPr>
      <w:keepNext w:val="1"/>
      <w:keepLines w:val="1"/>
      <w:spacing w:before="40"/>
      <w:outlineLvl w:val="5"/>
    </w:pPr>
    <w:rPr>
      <w:rFonts w:ascii="Cambria" w:cs="Cambria" w:eastAsia="Cambria" w:hAnsi="Cambria"/>
      <w:color w:val="243f61"/>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spacing w:before="50"/>
      <w:ind w:left="808"/>
    </w:pPr>
    <w:rPr>
      <w:rFonts w:ascii="Arial" w:cs="Arial" w:eastAsia="Arial" w:hAnsi="Arial"/>
      <w:sz w:val="70"/>
      <w:szCs w:val="70"/>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rPr>
      <w:rFonts w:ascii="Cambria" w:cs="Cambria" w:eastAsia="Cambria" w:hAnsi="Cambria"/>
    </w:rPr>
    <w:tblPr>
      <w:tblStyleRowBandSize w:val="1"/>
      <w:tblStyleColBandSize w:val="1"/>
      <w:tblCellMar>
        <w:top w:w="15.0" w:type="dxa"/>
        <w:left w:w="15.0" w:type="dxa"/>
        <w:bottom w:w="15.0" w:type="dxa"/>
        <w:right w:w="15.0" w:type="dxa"/>
      </w:tblCellMar>
    </w:tblPr>
  </w:style>
  <w:style w:type="table" w:styleId="a0" w:customStyle="1">
    <w:basedOn w:val="TableNormal"/>
    <w:tblPr>
      <w:tblStyleRowBandSize w:val="1"/>
      <w:tblStyleColBandSize w:val="1"/>
      <w:tblCellMar>
        <w:top w:w="15.0" w:type="dxa"/>
        <w:left w:w="15.0" w:type="dxa"/>
        <w:bottom w:w="15.0" w:type="dxa"/>
        <w:right w:w="15.0" w:type="dxa"/>
      </w:tblCellMar>
    </w:tblPr>
  </w:style>
  <w:style w:type="paragraph" w:styleId="ListParagraph">
    <w:name w:val="List Paragraph"/>
    <w:basedOn w:val="Normal"/>
    <w:uiPriority w:val="34"/>
    <w:qFormat w:val="1"/>
    <w:rsid w:val="001A7C6E"/>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rPr>
      <w:rFonts w:ascii="Cambria" w:cs="Cambria" w:eastAsia="Cambria" w:hAnsi="Cambria"/>
    </w:rPr>
    <w:tblPr>
      <w:tblStyleRowBandSize w:val="1"/>
      <w:tblStyleColBandSize w:val="1"/>
      <w:tblCellMar>
        <w:top w:w="15.0" w:type="dxa"/>
        <w:left w:w="15.0" w:type="dxa"/>
        <w:bottom w:w="15.0" w:type="dxa"/>
        <w:right w:w="15.0" w:type="dxa"/>
      </w:tblCellMar>
    </w:tblPr>
  </w:style>
  <w:style w:type="table" w:styleId="Table2">
    <w:basedOn w:val="TableNormal"/>
    <w:rPr>
      <w:rFonts w:ascii="Cambria" w:cs="Cambria" w:eastAsia="Cambria" w:hAnsi="Cambria"/>
    </w:r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9.png"/><Relationship Id="rId21" Type="http://schemas.openxmlformats.org/officeDocument/2006/relationships/image" Target="media/image2.png"/><Relationship Id="rId24" Type="http://schemas.openxmlformats.org/officeDocument/2006/relationships/header" Target="header3.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ealthapp.yaksha.com" TargetMode="External"/><Relationship Id="rId26" Type="http://schemas.openxmlformats.org/officeDocument/2006/relationships/footer" Target="footer2.xml"/><Relationship Id="rId25" Type="http://schemas.openxmlformats.org/officeDocument/2006/relationships/header" Target="header1.xml"/><Relationship Id="rId28" Type="http://schemas.openxmlformats.org/officeDocument/2006/relationships/footer" Target="footer1.xml"/><Relationship Id="rId27" Type="http://schemas.openxmlformats.org/officeDocument/2006/relationships/footer" Target="foot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png"/><Relationship Id="rId8" Type="http://schemas.openxmlformats.org/officeDocument/2006/relationships/image" Target="media/image12.png"/><Relationship Id="rId11" Type="http://schemas.openxmlformats.org/officeDocument/2006/relationships/image" Target="media/image14.png"/><Relationship Id="rId10" Type="http://schemas.openxmlformats.org/officeDocument/2006/relationships/hyperlink" Target="https://healthapp.yaksha.com" TargetMode="External"/><Relationship Id="rId13" Type="http://schemas.openxmlformats.org/officeDocument/2006/relationships/image" Target="media/image5.png"/><Relationship Id="rId12"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3.png"/><Relationship Id="rId19" Type="http://schemas.openxmlformats.org/officeDocument/2006/relationships/image" Target="media/image10.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rlito-regular.ttf"/><Relationship Id="rId4" Type="http://schemas.openxmlformats.org/officeDocument/2006/relationships/font" Target="fonts/Carlito-bold.ttf"/><Relationship Id="rId5" Type="http://schemas.openxmlformats.org/officeDocument/2006/relationships/font" Target="fonts/Carlito-italic.ttf"/><Relationship Id="rId6" Type="http://schemas.openxmlformats.org/officeDocument/2006/relationships/font" Target="fonts/Carl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ylSqmTeyomkKmw+Stn2j+FaVKA==">CgMxLjAyCGguZ2pkZ3hzMgloLjMwajB6bGwyCWguMWZvYjl0ZTIJaC4zem55c2g3MgloLjJldDkycDA4AHIhMUtHWEpVaDhJdUFzdlF1Z2F5a3lUYTJ3S3FSVWowRmdM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2024-11-26T14:50:00Z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2023-06-15T00:00:00Z</vt:lpwstr>
  </property>
  <property fmtid="{D5CDD505-2E9C-101B-9397-08002B2CF9AE}" pid="3" name="Creator">
    <vt:lpwstr>Microsoft® Word for Microsoft 365</vt:lpwstr>
  </property>
  <property fmtid="{D5CDD505-2E9C-101B-9397-08002B2CF9AE}" pid="4" name="LastSaved">
    <vt:lpwstr>2024-01-24T00:00:00Z</vt:lpwstr>
  </property>
  <property fmtid="{D5CDD505-2E9C-101B-9397-08002B2CF9AE}" pid="5" name="Producer">
    <vt:lpwstr>3-Heights(TM) PDF Security Shell 4.8.25.2 (http://www.pdf-tools.com)</vt:lpwstr>
  </property>
</Properties>
</file>