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36D1AF" w14:textId="77777777" w:rsidR="00373620"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23497354" wp14:editId="53DA1A22">
                <wp:simplePos x="0" y="0"/>
                <wp:positionH relativeFrom="page">
                  <wp:posOffset>0</wp:posOffset>
                </wp:positionH>
                <wp:positionV relativeFrom="page">
                  <wp:posOffset>0</wp:posOffset>
                </wp:positionV>
                <wp:extent cx="7543927" cy="10674985"/>
                <wp:effectExtent l="0" t="0" r="0" b="0"/>
                <wp:wrapNone/>
                <wp:docPr id="2" name="Group 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816990061" name="Group 816990061"/>
                        <wpg:cNvGrpSpPr/>
                        <wpg:grpSpPr>
                          <a:xfrm>
                            <a:off x="1574037" y="0"/>
                            <a:ext cx="7543927" cy="7560000"/>
                            <a:chOff x="1564500" y="0"/>
                            <a:chExt cx="7553475" cy="7560000"/>
                          </a:xfrm>
                        </wpg:grpSpPr>
                        <wps:wsp>
                          <wps:cNvPr id="608811242" name="Rectangle 608811242"/>
                          <wps:cNvSpPr/>
                          <wps:spPr>
                            <a:xfrm>
                              <a:off x="1564500" y="0"/>
                              <a:ext cx="7553475" cy="7560000"/>
                            </a:xfrm>
                            <a:prstGeom prst="rect">
                              <a:avLst/>
                            </a:prstGeom>
                            <a:noFill/>
                            <a:ln>
                              <a:noFill/>
                            </a:ln>
                          </wps:spPr>
                          <wps:txbx>
                            <w:txbxContent>
                              <w:p w14:paraId="42782055" w14:textId="77777777" w:rsidR="00373620" w:rsidRDefault="00373620">
                                <w:pPr>
                                  <w:textDirection w:val="btLr"/>
                                </w:pPr>
                              </w:p>
                            </w:txbxContent>
                          </wps:txbx>
                          <wps:bodyPr spcFirstLastPara="1" wrap="square" lIns="91425" tIns="91425" rIns="91425" bIns="91425" anchor="ctr" anchorCtr="0">
                            <a:noAutofit/>
                          </wps:bodyPr>
                        </wps:wsp>
                        <wpg:grpSp>
                          <wpg:cNvPr id="300578400" name="Group 300578400"/>
                          <wpg:cNvGrpSpPr/>
                          <wpg:grpSpPr>
                            <a:xfrm>
                              <a:off x="1574037" y="0"/>
                              <a:ext cx="7543927" cy="7560000"/>
                              <a:chOff x="9525" y="9523"/>
                              <a:chExt cx="7543927" cy="10674985"/>
                            </a:xfrm>
                          </wpg:grpSpPr>
                          <wps:wsp>
                            <wps:cNvPr id="1647071439" name="Rectangle 1647071439"/>
                            <wps:cNvSpPr/>
                            <wps:spPr>
                              <a:xfrm>
                                <a:off x="9525" y="9523"/>
                                <a:ext cx="7543925" cy="10674975"/>
                              </a:xfrm>
                              <a:prstGeom prst="rect">
                                <a:avLst/>
                              </a:prstGeom>
                              <a:noFill/>
                              <a:ln>
                                <a:noFill/>
                              </a:ln>
                            </wps:spPr>
                            <wps:txbx>
                              <w:txbxContent>
                                <w:p w14:paraId="7C9845D1" w14:textId="77777777" w:rsidR="00373620" w:rsidRDefault="00373620">
                                  <w:pPr>
                                    <w:textDirection w:val="btLr"/>
                                  </w:pPr>
                                </w:p>
                              </w:txbxContent>
                            </wps:txbx>
                            <wps:bodyPr spcFirstLastPara="1" wrap="square" lIns="91425" tIns="91425" rIns="91425" bIns="91425" anchor="ctr" anchorCtr="0">
                              <a:noAutofit/>
                            </wps:bodyPr>
                          </wps:wsp>
                          <wps:wsp>
                            <wps:cNvPr id="1100500961" name="Freeform: Shape 1100500961"/>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1765687749" name="Freeform: Shape 1765687749"/>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515083516" name="Freeform: Shape 51508351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23497354" id="Group 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zNvvAQAAA4UAAAOAAAAZHJzL2Uyb0RvYy54bWzsWM1u4zYQvhfoOxC6NxZt/SPOokjWQYFF&#10;N9jdPgAtUZZQSVRJOnbevkNKFOnEbpxsN8hhfbBIakjOjL5vZsjLD/u2QfeUi5p1Sw9f+B6iXc6K&#10;utssvb++rX5LPCQk6QrSsI4uvQcqvA9Xv/5yueszOmcVawrKESzSiWzXL71Kyj6bzURe0ZaIC9bT&#10;Dl6WjLdEQpdvZgUnO1i9bWZz349mO8aLnrOcCgGjN8NL70qvX5Y0l5/LUlCJmqUHukn9z/X/Wv3P&#10;ri5JtuGkr+p8VIO8QouW1B1sOi11QyRBW14/Waqtc84EK+VFztoZK8s6p9oGsAb7j6y55Wzba1s2&#10;2W7TT24C1z7y06uXzf+8v+X91/6Ogyd2/QZ8oXvKln3JW/UELdFeu+xhchndS5TDYBwGi3QeeyiH&#10;d9iP4iBNwsGreQWuVxNxGAf+PPSQnZ5XH90FQvg0aoE4jHz4qfkzs//sQKupM2gL6t9xVBdLL8FR&#10;mgIgsIc60gLStPOQHR7te4HBWu8F2Gb1Pmq2ozXJHKujIARbnNmu1eEiiMEl51oN7BAWAOL7APC1&#10;Ij3VuBKZ9WDkJwnG82BuPPgF2EO6TUORfaW9qGdNmBGZAPgcAQwOn3jA+u8Z+0nWcyFvKWuRaiw9&#10;DspohpH7T0IOADEiau+OreqmgXGSNd3BACBJjQCOjKaqJffr/WjMmhUPgCLR56sa9vpEhLwjHMIA&#10;YGkHoWHpiX+2hFMPNX904PoUBwrN0u1wt7N2O6TLKwYRJ5fcQ0PnWuoINGj5+1aystYWKb0GZUZ1&#10;4Zs7rHwM+YXvh3ESKIy5kLfD2r6N+sTncvz7IJ+GI8uhsTBB4IDoxyLFSaa/AeZxFMR+jCGGGR9a&#10;0DvvRqCAI59H/REnWNSrYDmyfgiWEANg8ckFbwJ7HS+x2tcC7h2j/y1ggIFKvp/a7LHilKqqI0M6&#10;WCJsJV4ChiCK50E4pBBLCoOHeZL4aXqAhyF5OnjIt0MYVMHChD4oM4ohCMJYZVr5vjNNFSxVxdPo&#10;ikd6COINRB+oeNYDLXsi1Ty1qGqi3dKblKmcRI5AVb5Vxd3nv1XuVxNadk+/MT1VqvSuJkY4sIkO&#10;tLcyTefKOukQpMw78+z1eoOMW0ucFHW3fvEEU2aY3fOGCTqQUflEs3LyE6jgfgnBmrpQCUe5QfDN&#10;+rrh6J6Ay1eRfxOYpQ/EzkpL7z4XvQUb4yiMkhhKSROUn7DRSryEjW5oHotUQ8UY4yRNAMSqIJsH&#10;aRgGyaPI7H7/H8rESRfFxDhIcAgh4gwijsTRM4JR+VNEnPYAc4c9zAxDB/McSOnKG3QbCfN06XuO&#10;zPF9/x8aXqtzhFHiJw3/+5x5/DwQ4tBPFiGOTrHQCvwQEoaQkmNdRkLwNWfRnyRUQcocSKfECI0h&#10;Z9l8PjH2VVHEUOdU/DgWa4Y4MKkyNnSZAW33yx0c1lTxgVP42BB81WGrbAhULHnbw6ledBtdcxww&#10;+CDfap4bbQ/E1OnwhohqyMv61VD8wK1KVwBkSVZRUnzsCiQfergx6OCGCk58sGsLRz0K91nQ0HKS&#10;1M3zcmDkkYPmO8/o9npFnznHC6CxDZdOugwaL8jUrZbb11L2Gu/qXwAAAP//AwBQSwMEFAAGAAgA&#10;AAAhAEtgT/jcAAAABwEAAA8AAABkcnMvZG93bnJldi54bWxMj0FrwzAMhe+D/gejwm6r442VkMUp&#10;pWw7lcHawdhNjdUkNJZD7Cbpv5+7y3oRejzx9L18NdlWDNT7xrEGtUhAEJfONFxp+Nq/PaQgfEA2&#10;2DomDRfysCpmdzlmxo38ScMuVCKGsM9QQx1Cl0npy5os+oXriKN3dL3FEGVfSdPjGMNtKx+TZCkt&#10;Nhw/1NjRpqbytDtbDe8jjusn9TpsT8fN5Wf//PG9VaT1/Xxav4AINIX/Y7jiR3QoItPBndl40WqI&#10;RcLfvHoqTaM+xG2ZKgWyyOUtf/ELAAD//wMAUEsBAi0AFAAGAAgAAAAhALaDOJL+AAAA4QEAABMA&#10;AAAAAAAAAAAAAAAAAAAAAFtDb250ZW50X1R5cGVzXS54bWxQSwECLQAUAAYACAAAACEAOP0h/9YA&#10;AACUAQAACwAAAAAAAAAAAAAAAAAvAQAAX3JlbHMvLnJlbHNQSwECLQAUAAYACAAAACEAQ3szb7wE&#10;AAAOFAAADgAAAAAAAAAAAAAAAAAuAgAAZHJzL2Uyb0RvYy54bWxQSwECLQAUAAYACAAAACEAS2BP&#10;+NwAAAAHAQAADwAAAAAAAAAAAAAAAAAWBwAAZHJzL2Rvd25yZXYueG1sUEsFBgAAAAAEAAQA8wAA&#10;AB8IAAAAAA==&#10;">
                <v:group id="Group 816990061" o:spid="_x0000_s1027"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EOLyQAAAOIAAAAPAAAAZHJzL2Rvd25yZXYueG1sRI9Ba8JA&#10;FITvQv/D8oTedLMtikZXEWmLBxGqBfH2yD6TYPZtyG6T+O+7BcHjMDPfMMt1byvRUuNLxxrUOAFB&#10;nDlTcq7h5/Q5moHwAdlg5Zg03MnDevUyWGJqXMff1B5DLiKEfYoaihDqVEqfFWTRj11NHL2rayyG&#10;KJtcmga7CLeVfEuSqbRYclwosKZtQdnt+Gs1fHXYbd7VR7u/Xbf3y2lyOO8Vaf067DcLEIH68Aw/&#10;2jujYaam83mkKvi/FO+AXP0BAAD//wMAUEsBAi0AFAAGAAgAAAAhANvh9svuAAAAhQEAABMAAAAA&#10;AAAAAAAAAAAAAAAAAFtDb250ZW50X1R5cGVzXS54bWxQSwECLQAUAAYACAAAACEAWvQsW78AAAAV&#10;AQAACwAAAAAAAAAAAAAAAAAfAQAAX3JlbHMvLnJlbHNQSwECLQAUAAYACAAAACEA0WhDi8kAAADi&#10;AAAADwAAAAAAAAAAAAAAAAAHAgAAZHJzL2Rvd25yZXYueG1sUEsFBgAAAAADAAMAtwAAAP0CAAAA&#10;AA==&#10;">
                  <v:rect id="Rectangle 608811242" o:spid="_x0000_s1028"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wO/yAAAAOIAAAAPAAAAZHJzL2Rvd25yZXYueG1sRI9RS8Mw&#10;FIXfBf9DuIJvLm0YpXbLxiYKzift/AHX5q4pa266Jm7dvzeC4OPhnPMdznI9uV6caQydZw35LANB&#10;3HjTcavhc//yUIIIEdlg75k0XCnAenV7s8TK+At/0LmOrUgQDhVqsDEOlZShseQwzPxAnLyDHx3G&#10;JMdWmhEvCe56qbKskA47TgsWB3qy1Bzrb6fhfe5JPauwrVv3aKev/dvuhIXW93fTZgEi0hT/w3/t&#10;V6OhyMoyz9Vcwe+ldAfk6gcAAP//AwBQSwECLQAUAAYACAAAACEA2+H2y+4AAACFAQAAEwAAAAAA&#10;AAAAAAAAAAAAAAAAW0NvbnRlbnRfVHlwZXNdLnhtbFBLAQItABQABgAIAAAAIQBa9CxbvwAAABUB&#10;AAALAAAAAAAAAAAAAAAAAB8BAABfcmVscy8ucmVsc1BLAQItABQABgAIAAAAIQDHuwO/yAAAAOIA&#10;AAAPAAAAAAAAAAAAAAAAAAcCAABkcnMvZG93bnJldi54bWxQSwUGAAAAAAMAAwC3AAAA/AIAAAAA&#10;" filled="f" stroked="f">
                    <v:textbox inset="2.53958mm,2.53958mm,2.53958mm,2.53958mm">
                      <w:txbxContent>
                        <w:p w14:paraId="42782055" w14:textId="77777777" w:rsidR="00373620" w:rsidRDefault="00373620">
                          <w:pPr>
                            <w:textDirection w:val="btLr"/>
                          </w:pPr>
                        </w:p>
                      </w:txbxContent>
                    </v:textbox>
                  </v:rect>
                  <v:group id="Group 300578400" o:spid="_x0000_s1029"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VA4yQAAAOIAAAAPAAAAZHJzL2Rvd25yZXYueG1sRI/NasJA&#10;FIX3Qt9huEJ3dSa1VomOIlJLFyJUBXF3yVyTYOZOyIxJfPvOouDycP74FqveVqKlxpeONSQjBYI4&#10;c6bkXMPpuH2bgfAB2WDlmDQ8yMNq+TJYYGpcx7/UHkIu4gj7FDUUIdSplD4ryKIfuZo4elfXWAxR&#10;Nrk0DXZx3FbyXalPabHk+FBgTZuCstvhbjV8d9itx8lXu7tdN4/LcbI/7xLS+nXYr+cgAvXhGf5v&#10;/xgNY6Um09mHihARKeKAXP4BAAD//wMAUEsBAi0AFAAGAAgAAAAhANvh9svuAAAAhQEAABMAAAAA&#10;AAAAAAAAAAAAAAAAAFtDb250ZW50X1R5cGVzXS54bWxQSwECLQAUAAYACAAAACEAWvQsW78AAAAV&#10;AQAACwAAAAAAAAAAAAAAAAAfAQAAX3JlbHMvLnJlbHNQSwECLQAUAAYACAAAACEAoIFQOMkAAADi&#10;AAAADwAAAAAAAAAAAAAAAAAHAgAAZHJzL2Rvd25yZXYueG1sUEsFBgAAAAADAAMAtwAAAP0CAAAA&#10;AA==&#10;">
                    <v:rect id="Rectangle 1647071439" o:spid="_x0000_s1030"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IP5xwAAAOMAAAAPAAAAZHJzL2Rvd25yZXYueG1sRE9fT8Iw&#10;EH834Ts0Z+KbdMxlwKAQNJogTzL4AMd6rIvrda4Vxre3JiY+3u//LdeDbcWFet84VjAZJyCIK6cb&#10;rhUcD2+PMxA+IGtsHZOCG3lYr0Z3Syy0u/KeLmWoRQxhX6ACE0JXSOkrQxb92HXEkTu73mKIZ19L&#10;3eM1httWpkmSS4sNxwaDHb0Yqj7Lb6vgI3OUvqb+uazt3Aynw+79C3OlHu6HzQJEoCH8i//cWx3n&#10;59k0mU6ypzn8/hQBkKsfAAAA//8DAFBLAQItABQABgAIAAAAIQDb4fbL7gAAAIUBAAATAAAAAAAA&#10;AAAAAAAAAAAAAABbQ29udGVudF9UeXBlc10ueG1sUEsBAi0AFAAGAAgAAAAhAFr0LFu/AAAAFQEA&#10;AAsAAAAAAAAAAAAAAAAAHwEAAF9yZWxzLy5yZWxzUEsBAi0AFAAGAAgAAAAhAFNIg/nHAAAA4wAA&#10;AA8AAAAAAAAAAAAAAAAABwIAAGRycy9kb3ducmV2LnhtbFBLBQYAAAAAAwADALcAAAD7AgAAAAA=&#10;" filled="f" stroked="f">
                      <v:textbox inset="2.53958mm,2.53958mm,2.53958mm,2.53958mm">
                        <w:txbxContent>
                          <w:p w14:paraId="7C9845D1" w14:textId="77777777" w:rsidR="00373620" w:rsidRDefault="00373620">
                            <w:pPr>
                              <w:textDirection w:val="btLr"/>
                            </w:pPr>
                          </w:p>
                        </w:txbxContent>
                      </v:textbox>
                    </v:rect>
                    <v:shape id="Freeform: Shape 1100500961" o:spid="_x0000_s1031"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vikyAAAAOMAAAAPAAAAZHJzL2Rvd25yZXYueG1sRE9fS8Mw&#10;EH8X/A7hBN9c0smqdsvGHA58G6uD7fFsbm1pcylNtlY/vREEH+/3/xar0bbiSr2vHWtIJgoEceFM&#10;zaWGw8f24RmED8gGW8ek4Ys8rJa3NwvMjBt4T9c8lCKGsM9QQxVCl0npi4os+onriCN3dr3FEM++&#10;lKbHIYbbVk6VSqXFmmNDhR1tKiqa/GI1vJ0eL5+v7rDbzZrNNs2b4fj9VGp9fzeu5yACjeFf/Od+&#10;N3F+otRMqZc0gd+fIgBy+QMAAP//AwBQSwECLQAUAAYACAAAACEA2+H2y+4AAACFAQAAEwAAAAAA&#10;AAAAAAAAAAAAAAAAW0NvbnRlbnRfVHlwZXNdLnhtbFBLAQItABQABgAIAAAAIQBa9CxbvwAAABUB&#10;AAALAAAAAAAAAAAAAAAAAB8BAABfcmVscy8ucmVsc1BLAQItABQABgAIAAAAIQCSwvikyAAAAOMA&#10;AAAPAAAAAAAAAAAAAAAAAAcCAABkcnMvZG93bnJldi54bWxQSwUGAAAAAAMAAwC3AAAA/AIAAAAA&#10;" path="m2880614,l,,,10674985r2880614,l2880614,xe" fillcolor="#f60d40" stroked="f">
                      <v:path arrowok="t" o:extrusionok="f"/>
                    </v:shape>
                    <v:shape id="Freeform: Shape 1765687749" o:spid="_x0000_s1032"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PbKxwAAAOMAAAAPAAAAZHJzL2Rvd25yZXYueG1sRE9La8JA&#10;EL4X/A/LFLwE3Sg10dRVSkFaEASf5yE7TUKzszG7avz3XaHgcb73zJedqcWVWldZVjAaxiCIc6sr&#10;LhQc9qvBFITzyBpry6TgTg6Wi97LHDNtb7yl684XIoSwy1BB6X2TSenykgy6oW2IA/djW4M+nG0h&#10;dYu3EG5qOY7jRBqsODSU2NBnSfnv7mIUfOXpaTuJ1rg+bdidz90sio5eqf5r9/EOwlPnn+J/97cO&#10;89NkkkzT9G0Gj58CAHLxBwAA//8DAFBLAQItABQABgAIAAAAIQDb4fbL7gAAAIUBAAATAAAAAAAA&#10;AAAAAAAAAAAAAABbQ29udGVudF9UeXBlc10ueG1sUEsBAi0AFAAGAAgAAAAhAFr0LFu/AAAAFQEA&#10;AAsAAAAAAAAAAAAAAAAAHwEAAF9yZWxzLy5yZWxzUEsBAi0AFAAGAAgAAAAhALQM9srHAAAA4wAA&#10;AA8AAAAAAAAAAAAAAAAABwIAAGRycy9kb3ducmV2LnhtbFBLBQYAAAAAAwADALcAAAD7AgAAAAA=&#10;" path="m,1748154r7118984,l7118984,,,,,1748154xe" fillcolor="#c00000" stroked="f">
                      <v:path arrowok="t" o:extrusionok="f"/>
                    </v:shape>
                    <v:shape id="Freeform: Shape 515083516" o:spid="_x0000_s1033"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125xwAAAOIAAAAPAAAAZHJzL2Rvd25yZXYueG1sRI9Bi8Iw&#10;FITvC/6H8ARva1qlItUo4qJ0j1bB67N5tsXmpdtErf/eLCzscZiZb5jlujeNeFDnassK4nEEgriw&#10;uuZSwem4+5yDcB5ZY2OZFLzIwXo1+Fhiqu2TD/TIfSkChF2KCirv21RKV1Rk0I1tSxy8q+0M+iC7&#10;UuoOnwFuGjmJopk0WHNYqLClbUXFLb8bBXTK5T7JDvsfk31vevw6N+4yVWo07DcLEJ56/x/+a2da&#10;QRIn0XyaxDP4vRTugFy9AQAA//8DAFBLAQItABQABgAIAAAAIQDb4fbL7gAAAIUBAAATAAAAAAAA&#10;AAAAAAAAAAAAAABbQ29udGVudF9UeXBlc10ueG1sUEsBAi0AFAAGAAgAAAAhAFr0LFu/AAAAFQEA&#10;AAsAAAAAAAAAAAAAAAAAHwEAAF9yZWxzLy5yZWxzUEsBAi0AFAAGAAgAAAAhAOJLXbnHAAAA4gAA&#10;AA8AAAAAAAAAAAAAAAAABwIAAGRycy9kb3ducmV2LnhtbFBLBQYAAAAAAwADALcAAAD7AgAAAAA=&#10;" path="m,1748154r7118984,l7118984,em,l,1748154e" filled="f" strokeweight="1.5pt">
                      <v:stroke startarrowwidth="narrow" startarrowlength="short" endarrowwidth="narrow" endarrowlength="short"/>
                      <v:path arrowok="t" o:extrusionok="f"/>
                    </v:shape>
                  </v:group>
                </v:group>
                <w10:wrap anchorx="page" anchory="page"/>
              </v:group>
            </w:pict>
          </mc:Fallback>
        </mc:AlternateContent>
      </w:r>
      <w:r>
        <w:rPr>
          <w:smallCaps/>
          <w:color w:val="FFFFFF"/>
          <w:sz w:val="48"/>
          <w:szCs w:val="48"/>
        </w:rPr>
        <w:t xml:space="preserve">yaksha health app with typescript and </w:t>
      </w:r>
    </w:p>
    <w:p w14:paraId="5216DD6C" w14:textId="77777777" w:rsidR="00373620" w:rsidRDefault="00000000">
      <w:pPr>
        <w:pStyle w:val="Title"/>
        <w:ind w:left="0"/>
        <w:rPr>
          <w:sz w:val="48"/>
          <w:szCs w:val="48"/>
        </w:rPr>
      </w:pPr>
      <w:r>
        <w:rPr>
          <w:smallCaps/>
          <w:color w:val="FFFFFF"/>
          <w:sz w:val="48"/>
          <w:szCs w:val="48"/>
        </w:rPr>
        <w:t>playwright</w:t>
      </w:r>
    </w:p>
    <w:p w14:paraId="52395093" w14:textId="77777777" w:rsidR="00373620" w:rsidRDefault="00373620">
      <w:pPr>
        <w:pBdr>
          <w:top w:val="nil"/>
          <w:left w:val="nil"/>
          <w:bottom w:val="nil"/>
          <w:right w:val="nil"/>
          <w:between w:val="nil"/>
        </w:pBdr>
        <w:rPr>
          <w:rFonts w:ascii="Arial" w:eastAsia="Arial" w:hAnsi="Arial" w:cs="Arial"/>
          <w:color w:val="000000"/>
          <w:sz w:val="28"/>
          <w:szCs w:val="28"/>
        </w:rPr>
      </w:pPr>
    </w:p>
    <w:p w14:paraId="7BD5058B" w14:textId="77777777" w:rsidR="00373620" w:rsidRDefault="00373620">
      <w:pPr>
        <w:pBdr>
          <w:top w:val="nil"/>
          <w:left w:val="nil"/>
          <w:bottom w:val="nil"/>
          <w:right w:val="nil"/>
          <w:between w:val="nil"/>
        </w:pBdr>
        <w:rPr>
          <w:rFonts w:ascii="Arial" w:eastAsia="Arial" w:hAnsi="Arial" w:cs="Arial"/>
          <w:color w:val="000000"/>
          <w:sz w:val="28"/>
          <w:szCs w:val="28"/>
        </w:rPr>
      </w:pPr>
    </w:p>
    <w:p w14:paraId="3642A626" w14:textId="77777777" w:rsidR="00373620" w:rsidRDefault="00373620">
      <w:pPr>
        <w:pBdr>
          <w:top w:val="nil"/>
          <w:left w:val="nil"/>
          <w:bottom w:val="nil"/>
          <w:right w:val="nil"/>
          <w:between w:val="nil"/>
        </w:pBdr>
        <w:rPr>
          <w:rFonts w:ascii="Arial" w:eastAsia="Arial" w:hAnsi="Arial" w:cs="Arial"/>
          <w:color w:val="000000"/>
          <w:sz w:val="28"/>
          <w:szCs w:val="28"/>
        </w:rPr>
      </w:pPr>
    </w:p>
    <w:p w14:paraId="35ECD500" w14:textId="77777777" w:rsidR="00373620" w:rsidRDefault="00373620">
      <w:pPr>
        <w:pBdr>
          <w:top w:val="nil"/>
          <w:left w:val="nil"/>
          <w:bottom w:val="nil"/>
          <w:right w:val="nil"/>
          <w:between w:val="nil"/>
        </w:pBdr>
        <w:rPr>
          <w:rFonts w:ascii="Arial" w:eastAsia="Arial" w:hAnsi="Arial" w:cs="Arial"/>
          <w:color w:val="000000"/>
          <w:sz w:val="28"/>
          <w:szCs w:val="28"/>
        </w:rPr>
      </w:pPr>
    </w:p>
    <w:p w14:paraId="59B428A1" w14:textId="77777777" w:rsidR="00373620" w:rsidRDefault="00373620">
      <w:pPr>
        <w:pBdr>
          <w:top w:val="nil"/>
          <w:left w:val="nil"/>
          <w:bottom w:val="nil"/>
          <w:right w:val="nil"/>
          <w:between w:val="nil"/>
        </w:pBdr>
        <w:rPr>
          <w:rFonts w:ascii="Arial" w:eastAsia="Arial" w:hAnsi="Arial" w:cs="Arial"/>
          <w:color w:val="000000"/>
          <w:sz w:val="28"/>
          <w:szCs w:val="28"/>
        </w:rPr>
      </w:pPr>
    </w:p>
    <w:p w14:paraId="6F879B33" w14:textId="77777777" w:rsidR="00373620" w:rsidRDefault="00373620">
      <w:pPr>
        <w:pBdr>
          <w:top w:val="nil"/>
          <w:left w:val="nil"/>
          <w:bottom w:val="nil"/>
          <w:right w:val="nil"/>
          <w:between w:val="nil"/>
        </w:pBdr>
        <w:rPr>
          <w:rFonts w:ascii="Arial" w:eastAsia="Arial" w:hAnsi="Arial" w:cs="Arial"/>
          <w:color w:val="000000"/>
          <w:sz w:val="28"/>
          <w:szCs w:val="28"/>
        </w:rPr>
      </w:pPr>
    </w:p>
    <w:p w14:paraId="4059F740" w14:textId="77777777" w:rsidR="00373620" w:rsidRDefault="00373620">
      <w:pPr>
        <w:pBdr>
          <w:top w:val="nil"/>
          <w:left w:val="nil"/>
          <w:bottom w:val="nil"/>
          <w:right w:val="nil"/>
          <w:between w:val="nil"/>
        </w:pBdr>
        <w:rPr>
          <w:rFonts w:ascii="Arial" w:eastAsia="Arial" w:hAnsi="Arial" w:cs="Arial"/>
          <w:color w:val="000000"/>
          <w:sz w:val="28"/>
          <w:szCs w:val="28"/>
        </w:rPr>
      </w:pPr>
    </w:p>
    <w:p w14:paraId="566F38AD" w14:textId="77777777" w:rsidR="00373620" w:rsidRDefault="00373620">
      <w:pPr>
        <w:pBdr>
          <w:top w:val="nil"/>
          <w:left w:val="nil"/>
          <w:bottom w:val="nil"/>
          <w:right w:val="nil"/>
          <w:between w:val="nil"/>
        </w:pBdr>
        <w:rPr>
          <w:rFonts w:ascii="Arial" w:eastAsia="Arial" w:hAnsi="Arial" w:cs="Arial"/>
          <w:color w:val="000000"/>
          <w:sz w:val="28"/>
          <w:szCs w:val="28"/>
        </w:rPr>
      </w:pPr>
    </w:p>
    <w:p w14:paraId="03DE2A4E" w14:textId="77777777" w:rsidR="00373620" w:rsidRDefault="00373620">
      <w:pPr>
        <w:pBdr>
          <w:top w:val="nil"/>
          <w:left w:val="nil"/>
          <w:bottom w:val="nil"/>
          <w:right w:val="nil"/>
          <w:between w:val="nil"/>
        </w:pBdr>
        <w:rPr>
          <w:rFonts w:ascii="Arial" w:eastAsia="Arial" w:hAnsi="Arial" w:cs="Arial"/>
          <w:color w:val="000000"/>
          <w:sz w:val="28"/>
          <w:szCs w:val="28"/>
        </w:rPr>
      </w:pPr>
    </w:p>
    <w:p w14:paraId="7D09A38F" w14:textId="77777777" w:rsidR="00373620" w:rsidRDefault="00373620">
      <w:pPr>
        <w:pBdr>
          <w:top w:val="nil"/>
          <w:left w:val="nil"/>
          <w:bottom w:val="nil"/>
          <w:right w:val="nil"/>
          <w:between w:val="nil"/>
        </w:pBdr>
        <w:rPr>
          <w:rFonts w:ascii="Arial" w:eastAsia="Arial" w:hAnsi="Arial" w:cs="Arial"/>
          <w:color w:val="000000"/>
          <w:sz w:val="28"/>
          <w:szCs w:val="28"/>
        </w:rPr>
      </w:pPr>
    </w:p>
    <w:p w14:paraId="75D4B21C" w14:textId="77777777" w:rsidR="00373620" w:rsidRDefault="00373620">
      <w:pPr>
        <w:pBdr>
          <w:top w:val="nil"/>
          <w:left w:val="nil"/>
          <w:bottom w:val="nil"/>
          <w:right w:val="nil"/>
          <w:between w:val="nil"/>
        </w:pBdr>
        <w:rPr>
          <w:rFonts w:ascii="Arial" w:eastAsia="Arial" w:hAnsi="Arial" w:cs="Arial"/>
          <w:color w:val="000000"/>
          <w:sz w:val="28"/>
          <w:szCs w:val="28"/>
        </w:rPr>
      </w:pPr>
    </w:p>
    <w:p w14:paraId="7BC1E477" w14:textId="77777777" w:rsidR="00373620" w:rsidRDefault="00373620">
      <w:pPr>
        <w:pBdr>
          <w:top w:val="nil"/>
          <w:left w:val="nil"/>
          <w:bottom w:val="nil"/>
          <w:right w:val="nil"/>
          <w:between w:val="nil"/>
        </w:pBdr>
        <w:rPr>
          <w:rFonts w:ascii="Arial" w:eastAsia="Arial" w:hAnsi="Arial" w:cs="Arial"/>
          <w:color w:val="000000"/>
          <w:sz w:val="28"/>
          <w:szCs w:val="28"/>
        </w:rPr>
      </w:pPr>
    </w:p>
    <w:p w14:paraId="586692A7" w14:textId="77777777" w:rsidR="00373620" w:rsidRDefault="00373620">
      <w:pPr>
        <w:pBdr>
          <w:top w:val="nil"/>
          <w:left w:val="nil"/>
          <w:bottom w:val="nil"/>
          <w:right w:val="nil"/>
          <w:between w:val="nil"/>
        </w:pBdr>
        <w:rPr>
          <w:rFonts w:ascii="Arial" w:eastAsia="Arial" w:hAnsi="Arial" w:cs="Arial"/>
          <w:color w:val="000000"/>
          <w:sz w:val="28"/>
          <w:szCs w:val="28"/>
        </w:rPr>
      </w:pPr>
    </w:p>
    <w:p w14:paraId="72150062" w14:textId="77777777" w:rsidR="00373620" w:rsidRDefault="00373620">
      <w:pPr>
        <w:pBdr>
          <w:top w:val="nil"/>
          <w:left w:val="nil"/>
          <w:bottom w:val="nil"/>
          <w:right w:val="nil"/>
          <w:between w:val="nil"/>
        </w:pBdr>
        <w:rPr>
          <w:rFonts w:ascii="Arial" w:eastAsia="Arial" w:hAnsi="Arial" w:cs="Arial"/>
          <w:color w:val="000000"/>
          <w:sz w:val="28"/>
          <w:szCs w:val="28"/>
        </w:rPr>
      </w:pPr>
    </w:p>
    <w:p w14:paraId="2ABCA923" w14:textId="77777777" w:rsidR="00373620" w:rsidRDefault="00373620">
      <w:pPr>
        <w:pBdr>
          <w:top w:val="nil"/>
          <w:left w:val="nil"/>
          <w:bottom w:val="nil"/>
          <w:right w:val="nil"/>
          <w:between w:val="nil"/>
        </w:pBdr>
        <w:rPr>
          <w:rFonts w:ascii="Arial" w:eastAsia="Arial" w:hAnsi="Arial" w:cs="Arial"/>
          <w:color w:val="000000"/>
          <w:sz w:val="28"/>
          <w:szCs w:val="28"/>
        </w:rPr>
      </w:pPr>
    </w:p>
    <w:p w14:paraId="22B16F2B" w14:textId="77777777" w:rsidR="00373620" w:rsidRDefault="00373620">
      <w:pPr>
        <w:pBdr>
          <w:top w:val="nil"/>
          <w:left w:val="nil"/>
          <w:bottom w:val="nil"/>
          <w:right w:val="nil"/>
          <w:between w:val="nil"/>
        </w:pBdr>
        <w:rPr>
          <w:rFonts w:ascii="Arial" w:eastAsia="Arial" w:hAnsi="Arial" w:cs="Arial"/>
          <w:color w:val="000000"/>
          <w:sz w:val="28"/>
          <w:szCs w:val="28"/>
        </w:rPr>
      </w:pPr>
    </w:p>
    <w:p w14:paraId="0C029B18" w14:textId="77777777" w:rsidR="00373620" w:rsidRDefault="00373620">
      <w:pPr>
        <w:pBdr>
          <w:top w:val="nil"/>
          <w:left w:val="nil"/>
          <w:bottom w:val="nil"/>
          <w:right w:val="nil"/>
          <w:between w:val="nil"/>
        </w:pBdr>
        <w:rPr>
          <w:rFonts w:ascii="Arial" w:eastAsia="Arial" w:hAnsi="Arial" w:cs="Arial"/>
          <w:color w:val="000000"/>
          <w:sz w:val="28"/>
          <w:szCs w:val="28"/>
        </w:rPr>
      </w:pPr>
    </w:p>
    <w:p w14:paraId="5B048C5B" w14:textId="77777777" w:rsidR="00373620" w:rsidRDefault="00373620">
      <w:pPr>
        <w:pBdr>
          <w:top w:val="nil"/>
          <w:left w:val="nil"/>
          <w:bottom w:val="nil"/>
          <w:right w:val="nil"/>
          <w:between w:val="nil"/>
        </w:pBdr>
        <w:rPr>
          <w:rFonts w:ascii="Arial" w:eastAsia="Arial" w:hAnsi="Arial" w:cs="Arial"/>
          <w:color w:val="000000"/>
          <w:sz w:val="28"/>
          <w:szCs w:val="28"/>
        </w:rPr>
      </w:pPr>
    </w:p>
    <w:p w14:paraId="58897871" w14:textId="77777777" w:rsidR="00373620" w:rsidRDefault="00373620">
      <w:pPr>
        <w:pBdr>
          <w:top w:val="nil"/>
          <w:left w:val="nil"/>
          <w:bottom w:val="nil"/>
          <w:right w:val="nil"/>
          <w:between w:val="nil"/>
        </w:pBdr>
        <w:rPr>
          <w:rFonts w:ascii="Arial" w:eastAsia="Arial" w:hAnsi="Arial" w:cs="Arial"/>
          <w:color w:val="000000"/>
          <w:sz w:val="28"/>
          <w:szCs w:val="28"/>
        </w:rPr>
      </w:pPr>
    </w:p>
    <w:p w14:paraId="2CDE6AC8" w14:textId="77777777" w:rsidR="00373620" w:rsidRDefault="00373620">
      <w:pPr>
        <w:pBdr>
          <w:top w:val="nil"/>
          <w:left w:val="nil"/>
          <w:bottom w:val="nil"/>
          <w:right w:val="nil"/>
          <w:between w:val="nil"/>
        </w:pBdr>
        <w:rPr>
          <w:rFonts w:ascii="Arial" w:eastAsia="Arial" w:hAnsi="Arial" w:cs="Arial"/>
          <w:color w:val="000000"/>
          <w:sz w:val="28"/>
          <w:szCs w:val="28"/>
        </w:rPr>
      </w:pPr>
    </w:p>
    <w:p w14:paraId="6BB34B6D" w14:textId="77777777" w:rsidR="00373620" w:rsidRDefault="00373620">
      <w:pPr>
        <w:pBdr>
          <w:top w:val="nil"/>
          <w:left w:val="nil"/>
          <w:bottom w:val="nil"/>
          <w:right w:val="nil"/>
          <w:between w:val="nil"/>
        </w:pBdr>
        <w:rPr>
          <w:rFonts w:ascii="Arial" w:eastAsia="Arial" w:hAnsi="Arial" w:cs="Arial"/>
          <w:color w:val="000000"/>
          <w:sz w:val="28"/>
          <w:szCs w:val="28"/>
        </w:rPr>
      </w:pPr>
    </w:p>
    <w:p w14:paraId="58618D75" w14:textId="77777777" w:rsidR="00373620" w:rsidRDefault="00373620">
      <w:pPr>
        <w:pBdr>
          <w:top w:val="nil"/>
          <w:left w:val="nil"/>
          <w:bottom w:val="nil"/>
          <w:right w:val="nil"/>
          <w:between w:val="nil"/>
        </w:pBdr>
        <w:rPr>
          <w:rFonts w:ascii="Arial" w:eastAsia="Arial" w:hAnsi="Arial" w:cs="Arial"/>
          <w:color w:val="000000"/>
          <w:sz w:val="28"/>
          <w:szCs w:val="28"/>
        </w:rPr>
      </w:pPr>
    </w:p>
    <w:p w14:paraId="317C9AE5" w14:textId="77777777" w:rsidR="00373620" w:rsidRDefault="00373620">
      <w:pPr>
        <w:pBdr>
          <w:top w:val="nil"/>
          <w:left w:val="nil"/>
          <w:bottom w:val="nil"/>
          <w:right w:val="nil"/>
          <w:between w:val="nil"/>
        </w:pBdr>
        <w:rPr>
          <w:rFonts w:ascii="Arial" w:eastAsia="Arial" w:hAnsi="Arial" w:cs="Arial"/>
          <w:color w:val="000000"/>
          <w:sz w:val="28"/>
          <w:szCs w:val="28"/>
        </w:rPr>
      </w:pPr>
    </w:p>
    <w:p w14:paraId="144F116B" w14:textId="77777777" w:rsidR="00373620" w:rsidRDefault="00373620">
      <w:pPr>
        <w:pBdr>
          <w:top w:val="nil"/>
          <w:left w:val="nil"/>
          <w:bottom w:val="nil"/>
          <w:right w:val="nil"/>
          <w:between w:val="nil"/>
        </w:pBdr>
        <w:rPr>
          <w:rFonts w:ascii="Arial" w:eastAsia="Arial" w:hAnsi="Arial" w:cs="Arial"/>
          <w:color w:val="000000"/>
          <w:sz w:val="28"/>
          <w:szCs w:val="28"/>
        </w:rPr>
      </w:pPr>
    </w:p>
    <w:p w14:paraId="385C01A0" w14:textId="77777777" w:rsidR="00373620" w:rsidRDefault="00373620">
      <w:pPr>
        <w:pBdr>
          <w:top w:val="nil"/>
          <w:left w:val="nil"/>
          <w:bottom w:val="nil"/>
          <w:right w:val="nil"/>
          <w:between w:val="nil"/>
        </w:pBdr>
        <w:rPr>
          <w:rFonts w:ascii="Arial" w:eastAsia="Arial" w:hAnsi="Arial" w:cs="Arial"/>
          <w:color w:val="000000"/>
          <w:sz w:val="28"/>
          <w:szCs w:val="28"/>
        </w:rPr>
      </w:pPr>
    </w:p>
    <w:p w14:paraId="3CB7231A" w14:textId="77777777" w:rsidR="00373620" w:rsidRDefault="00373620">
      <w:pPr>
        <w:pBdr>
          <w:top w:val="nil"/>
          <w:left w:val="nil"/>
          <w:bottom w:val="nil"/>
          <w:right w:val="nil"/>
          <w:between w:val="nil"/>
        </w:pBdr>
        <w:rPr>
          <w:rFonts w:ascii="Arial" w:eastAsia="Arial" w:hAnsi="Arial" w:cs="Arial"/>
          <w:color w:val="000000"/>
          <w:sz w:val="28"/>
          <w:szCs w:val="28"/>
        </w:rPr>
      </w:pPr>
    </w:p>
    <w:p w14:paraId="58CA7D54" w14:textId="77777777" w:rsidR="00373620" w:rsidRDefault="00373620">
      <w:pPr>
        <w:pBdr>
          <w:top w:val="nil"/>
          <w:left w:val="nil"/>
          <w:bottom w:val="nil"/>
          <w:right w:val="nil"/>
          <w:between w:val="nil"/>
        </w:pBdr>
        <w:rPr>
          <w:rFonts w:ascii="Arial" w:eastAsia="Arial" w:hAnsi="Arial" w:cs="Arial"/>
          <w:color w:val="000000"/>
          <w:sz w:val="28"/>
          <w:szCs w:val="28"/>
        </w:rPr>
      </w:pPr>
    </w:p>
    <w:p w14:paraId="6B36D408" w14:textId="77777777" w:rsidR="00373620" w:rsidRDefault="00373620">
      <w:pPr>
        <w:pBdr>
          <w:top w:val="nil"/>
          <w:left w:val="nil"/>
          <w:bottom w:val="nil"/>
          <w:right w:val="nil"/>
          <w:between w:val="nil"/>
        </w:pBdr>
        <w:rPr>
          <w:rFonts w:ascii="Arial" w:eastAsia="Arial" w:hAnsi="Arial" w:cs="Arial"/>
          <w:color w:val="000000"/>
          <w:sz w:val="28"/>
          <w:szCs w:val="28"/>
        </w:rPr>
      </w:pPr>
    </w:p>
    <w:p w14:paraId="317132EA" w14:textId="77777777" w:rsidR="00373620" w:rsidRDefault="00373620">
      <w:pPr>
        <w:pBdr>
          <w:top w:val="nil"/>
          <w:left w:val="nil"/>
          <w:bottom w:val="nil"/>
          <w:right w:val="nil"/>
          <w:between w:val="nil"/>
        </w:pBdr>
        <w:rPr>
          <w:rFonts w:ascii="Arial" w:eastAsia="Arial" w:hAnsi="Arial" w:cs="Arial"/>
          <w:color w:val="000000"/>
          <w:sz w:val="28"/>
          <w:szCs w:val="28"/>
        </w:rPr>
      </w:pPr>
    </w:p>
    <w:p w14:paraId="5EBB0629" w14:textId="77777777" w:rsidR="00373620" w:rsidRDefault="00373620">
      <w:pPr>
        <w:pBdr>
          <w:top w:val="nil"/>
          <w:left w:val="nil"/>
          <w:bottom w:val="nil"/>
          <w:right w:val="nil"/>
          <w:between w:val="nil"/>
        </w:pBdr>
        <w:rPr>
          <w:rFonts w:ascii="Arial" w:eastAsia="Arial" w:hAnsi="Arial" w:cs="Arial"/>
          <w:color w:val="000000"/>
          <w:sz w:val="28"/>
          <w:szCs w:val="28"/>
        </w:rPr>
      </w:pPr>
    </w:p>
    <w:p w14:paraId="47E833DA" w14:textId="77777777" w:rsidR="00373620" w:rsidRDefault="00373620">
      <w:pPr>
        <w:pBdr>
          <w:top w:val="nil"/>
          <w:left w:val="nil"/>
          <w:bottom w:val="nil"/>
          <w:right w:val="nil"/>
          <w:between w:val="nil"/>
        </w:pBdr>
        <w:rPr>
          <w:rFonts w:ascii="Arial" w:eastAsia="Arial" w:hAnsi="Arial" w:cs="Arial"/>
          <w:color w:val="000000"/>
          <w:sz w:val="28"/>
          <w:szCs w:val="28"/>
        </w:rPr>
      </w:pPr>
    </w:p>
    <w:p w14:paraId="321A0DAF" w14:textId="77777777" w:rsidR="00373620" w:rsidRDefault="00373620">
      <w:pPr>
        <w:pBdr>
          <w:top w:val="nil"/>
          <w:left w:val="nil"/>
          <w:bottom w:val="nil"/>
          <w:right w:val="nil"/>
          <w:between w:val="nil"/>
        </w:pBdr>
        <w:rPr>
          <w:rFonts w:ascii="Arial" w:eastAsia="Arial" w:hAnsi="Arial" w:cs="Arial"/>
          <w:color w:val="000000"/>
          <w:sz w:val="28"/>
          <w:szCs w:val="28"/>
        </w:rPr>
      </w:pPr>
    </w:p>
    <w:p w14:paraId="2C8BC419" w14:textId="77777777" w:rsidR="00373620" w:rsidRDefault="00373620">
      <w:pPr>
        <w:pBdr>
          <w:top w:val="nil"/>
          <w:left w:val="nil"/>
          <w:bottom w:val="nil"/>
          <w:right w:val="nil"/>
          <w:between w:val="nil"/>
        </w:pBdr>
        <w:rPr>
          <w:rFonts w:ascii="Arial" w:eastAsia="Arial" w:hAnsi="Arial" w:cs="Arial"/>
          <w:color w:val="000000"/>
          <w:sz w:val="28"/>
          <w:szCs w:val="28"/>
        </w:rPr>
      </w:pPr>
    </w:p>
    <w:p w14:paraId="08EEBE8A" w14:textId="77777777" w:rsidR="00373620" w:rsidRDefault="00373620">
      <w:pPr>
        <w:pBdr>
          <w:top w:val="nil"/>
          <w:left w:val="nil"/>
          <w:bottom w:val="nil"/>
          <w:right w:val="nil"/>
          <w:between w:val="nil"/>
        </w:pBdr>
        <w:rPr>
          <w:rFonts w:ascii="Arial" w:eastAsia="Arial" w:hAnsi="Arial" w:cs="Arial"/>
          <w:color w:val="000000"/>
          <w:sz w:val="28"/>
          <w:szCs w:val="28"/>
        </w:rPr>
      </w:pPr>
    </w:p>
    <w:p w14:paraId="4A10643D" w14:textId="77777777" w:rsidR="00373620" w:rsidRDefault="00373620">
      <w:pPr>
        <w:pBdr>
          <w:top w:val="nil"/>
          <w:left w:val="nil"/>
          <w:bottom w:val="nil"/>
          <w:right w:val="nil"/>
          <w:between w:val="nil"/>
        </w:pBdr>
        <w:rPr>
          <w:rFonts w:ascii="Arial" w:eastAsia="Arial" w:hAnsi="Arial" w:cs="Arial"/>
          <w:color w:val="000000"/>
          <w:sz w:val="28"/>
          <w:szCs w:val="28"/>
        </w:rPr>
      </w:pPr>
    </w:p>
    <w:p w14:paraId="71E24329" w14:textId="77777777" w:rsidR="00373620" w:rsidRDefault="00000000">
      <w:pPr>
        <w:rPr>
          <w:rFonts w:ascii="Arial" w:eastAsia="Arial" w:hAnsi="Arial" w:cs="Arial"/>
          <w:sz w:val="28"/>
          <w:szCs w:val="28"/>
        </w:rPr>
      </w:pPr>
      <w:r>
        <w:br w:type="page"/>
      </w:r>
    </w:p>
    <w:p w14:paraId="10377548" w14:textId="77777777" w:rsidR="00373620" w:rsidRDefault="00000000">
      <w:pPr>
        <w:rPr>
          <w:b/>
          <w:sz w:val="32"/>
          <w:szCs w:val="32"/>
          <w:u w:val="single"/>
        </w:rPr>
      </w:pPr>
      <w:bookmarkStart w:id="0" w:name="_gjdgxs" w:colFirst="0" w:colLast="0"/>
      <w:bookmarkEnd w:id="0"/>
      <w:r>
        <w:rPr>
          <w:b/>
          <w:sz w:val="32"/>
          <w:szCs w:val="32"/>
          <w:u w:val="single"/>
        </w:rPr>
        <w:lastRenderedPageBreak/>
        <w:t xml:space="preserve">Usecase summary </w:t>
      </w:r>
    </w:p>
    <w:p w14:paraId="3A9B0886" w14:textId="77777777" w:rsidR="00373620" w:rsidRDefault="00373620">
      <w:pPr>
        <w:pBdr>
          <w:top w:val="nil"/>
          <w:left w:val="nil"/>
          <w:bottom w:val="nil"/>
          <w:right w:val="nil"/>
          <w:between w:val="nil"/>
        </w:pBdr>
        <w:ind w:left="720"/>
        <w:rPr>
          <w:color w:val="000000"/>
        </w:rPr>
      </w:pPr>
    </w:p>
    <w:p w14:paraId="68A2CD73" w14:textId="77777777" w:rsidR="00373620" w:rsidRDefault="00000000">
      <w:pPr>
        <w:pBdr>
          <w:top w:val="nil"/>
          <w:left w:val="nil"/>
          <w:bottom w:val="nil"/>
          <w:right w:val="nil"/>
          <w:between w:val="nil"/>
        </w:pBdr>
        <w:ind w:left="720" w:hanging="720"/>
        <w:rPr>
          <w:color w:val="000000"/>
        </w:rPr>
      </w:pPr>
      <w:r>
        <w:rPr>
          <w:b/>
          <w:color w:val="000000"/>
        </w:rPr>
        <w:t>Project Name:</w:t>
      </w:r>
      <w:r>
        <w:rPr>
          <w:color w:val="000000"/>
        </w:rPr>
        <w:t xml:space="preserve"> healthapp.yaksha app – Medical Record Management System</w:t>
      </w:r>
    </w:p>
    <w:p w14:paraId="48B0ADA3" w14:textId="77777777" w:rsidR="00373620"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healthapp.yaksha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3D021F88" w14:textId="77777777" w:rsidR="00373620" w:rsidRDefault="00000000">
      <w:pPr>
        <w:pBdr>
          <w:top w:val="nil"/>
          <w:left w:val="nil"/>
          <w:bottom w:val="nil"/>
          <w:right w:val="nil"/>
          <w:between w:val="nil"/>
        </w:pBdr>
        <w:ind w:left="720" w:hanging="720"/>
        <w:rPr>
          <w:b/>
          <w:color w:val="000000"/>
        </w:rPr>
      </w:pPr>
      <w:r>
        <w:rPr>
          <w:b/>
          <w:color w:val="000000"/>
        </w:rPr>
        <w:t>Technology Stack:</w:t>
      </w:r>
    </w:p>
    <w:p w14:paraId="15806BAA" w14:textId="77777777" w:rsidR="00373620"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Playwright (for testing)</w:t>
      </w:r>
    </w:p>
    <w:p w14:paraId="7AAF28A1" w14:textId="77777777" w:rsidR="00373620" w:rsidRDefault="00000000">
      <w:pPr>
        <w:pBdr>
          <w:top w:val="nil"/>
          <w:left w:val="nil"/>
          <w:bottom w:val="nil"/>
          <w:right w:val="nil"/>
          <w:between w:val="nil"/>
        </w:pBdr>
        <w:ind w:left="720" w:hanging="720"/>
        <w:rPr>
          <w:b/>
          <w:color w:val="000000"/>
        </w:rPr>
      </w:pPr>
      <w:r>
        <w:rPr>
          <w:b/>
          <w:color w:val="000000"/>
        </w:rPr>
        <w:t>Key Features:</w:t>
      </w:r>
    </w:p>
    <w:p w14:paraId="2CB69A75" w14:textId="77777777" w:rsidR="00373620"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7450389E" w14:textId="77777777" w:rsidR="00373620"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4498F57E" w14:textId="77777777" w:rsidR="00373620"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3B0EB26C" w14:textId="77777777" w:rsidR="00373620" w:rsidRDefault="00000000">
      <w:pPr>
        <w:pBdr>
          <w:top w:val="nil"/>
          <w:left w:val="nil"/>
          <w:bottom w:val="nil"/>
          <w:right w:val="nil"/>
          <w:between w:val="nil"/>
        </w:pBdr>
        <w:ind w:left="720" w:hanging="720"/>
        <w:rPr>
          <w:b/>
          <w:color w:val="000000"/>
        </w:rPr>
      </w:pPr>
      <w:r>
        <w:rPr>
          <w:b/>
          <w:color w:val="000000"/>
        </w:rPr>
        <w:t>Expected Outcomes:</w:t>
      </w:r>
    </w:p>
    <w:p w14:paraId="3DDFB64C" w14:textId="77777777" w:rsidR="00373620"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A614C03" w14:textId="77777777" w:rsidR="00373620"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11ADF718" w14:textId="77777777" w:rsidR="00373620" w:rsidRDefault="00373620"/>
    <w:p w14:paraId="59ED0BB0" w14:textId="77777777" w:rsidR="00373620" w:rsidRDefault="00373620"/>
    <w:p w14:paraId="75E65313" w14:textId="77777777" w:rsidR="00373620" w:rsidRDefault="00000000">
      <w:pPr>
        <w:rPr>
          <w:b/>
        </w:rPr>
      </w:pPr>
      <w:r>
        <w:rPr>
          <w:b/>
        </w:rPr>
        <w:t xml:space="preserve">Overview of the application </w:t>
      </w:r>
    </w:p>
    <w:p w14:paraId="200DEE93" w14:textId="77777777" w:rsidR="00373620" w:rsidRDefault="00373620"/>
    <w:p w14:paraId="51863BD1" w14:textId="77777777" w:rsidR="00373620" w:rsidRDefault="00000000">
      <w:pPr>
        <w:rPr>
          <w:b/>
        </w:rPr>
      </w:pPr>
      <w:r>
        <w:rPr>
          <w:b/>
        </w:rPr>
        <w:t xml:space="preserve">Pages/Features that are to be focused for the application </w:t>
      </w:r>
    </w:p>
    <w:p w14:paraId="25B1A688" w14:textId="77777777" w:rsidR="00373620" w:rsidRDefault="00373620">
      <w:pPr>
        <w:ind w:left="720"/>
        <w:rPr>
          <w:b/>
        </w:rPr>
      </w:pPr>
    </w:p>
    <w:p w14:paraId="2B4E6E93" w14:textId="77777777" w:rsidR="00373620" w:rsidRDefault="00373620">
      <w:pPr>
        <w:ind w:left="720"/>
        <w:rPr>
          <w:b/>
        </w:rPr>
      </w:pPr>
    </w:p>
    <w:p w14:paraId="7AF4B598" w14:textId="77777777" w:rsidR="00373620" w:rsidRDefault="00373620">
      <w:pPr>
        <w:ind w:left="720"/>
      </w:pPr>
    </w:p>
    <w:p w14:paraId="18E79144" w14:textId="77777777" w:rsidR="00373620"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7129622A" wp14:editId="5BA7E0F7">
                <wp:simplePos x="0" y="0"/>
                <wp:positionH relativeFrom="column">
                  <wp:posOffset>647700</wp:posOffset>
                </wp:positionH>
                <wp:positionV relativeFrom="paragraph">
                  <wp:posOffset>0</wp:posOffset>
                </wp:positionV>
                <wp:extent cx="4038463" cy="617686"/>
                <wp:effectExtent l="0" t="0" r="0" b="0"/>
                <wp:wrapNone/>
                <wp:docPr id="1" name="Rectangle 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9A585D7" w14:textId="77777777" w:rsidR="00373620" w:rsidRDefault="00373620">
                            <w:pPr>
                              <w:textDirection w:val="btLr"/>
                            </w:pPr>
                          </w:p>
                        </w:txbxContent>
                      </wps:txbx>
                      <wps:bodyPr spcFirstLastPara="1" wrap="square" lIns="91425" tIns="91425" rIns="91425" bIns="91425" anchor="ctr" anchorCtr="0">
                        <a:noAutofit/>
                      </wps:bodyPr>
                    </wps:wsp>
                  </a:graphicData>
                </a:graphic>
              </wp:anchor>
            </w:drawing>
          </mc:Choice>
          <mc:Fallback>
            <w:pict>
              <v:rect w14:anchorId="7129622A" id="Rectangle 1" o:spid="_x0000_s1034" style="position:absolute;left:0;text-align:left;margin-left:51pt;margin-top:0;width:318pt;height:48.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0XvEwIAACEEAAAOAAAAZHJzL2Uyb0RvYy54bWysU9uO0zAQfUfiHyy/0yS9qa2artCWIqQV&#10;VFr2A6a+NJYc29huk/49Y6dsCzyshHhxZuLjmTMzZ9YPfavJWfigrKlpNSopEYZZrsyxpi/fdx8W&#10;lIQIhoO2RtT0IgJ92Lx/t+7cSoxtYzUXnmAQE1adq2kTo1sVRWCNaCGMrBMGL6X1LUR0/bHgHjqM&#10;3upiXJbzorOeO2+ZCAH/bodLusnxpRQsfpMyiEh0TZFbzKfP5yGdxWYNq6MH1yh2pQH/wKIFZTDp&#10;a6gtRCAnr/4K1SrmbbAyjphtCyulYiLXgNVU5R/VPDfgRK4FmxPca5vC/wvLvp6f3d5jGzoXVgHN&#10;VEUvfZu+yI/0NZ1MJvPxckrJBe3popwvxkPjRB8JQ8C0rJbTakIJQ8RsuZhP5glQ3CI5H+JnYVuS&#10;jJp6HEzuF5yfQhygvyApsbE7pXUejjakq+lyNp5heECJSA0RzdbxmgZzzGGC1YqnJ+lxFo941J6c&#10;AccOjAkTM2Mk9BsypdxCaAZgvhoK8/ZkeE7fCOCfDCfx4lC+BkVME5/QUqIFSh6NjIug9Ns4JKAN&#10;NubW7GTF/tATheVkkunPwfLL3pPg2E4hxycIcQ8elVlhdlQr5v1xAo9c9BeDclhW09SfeO/4e+dw&#10;74BhjcUlYNFTMjiPMS/F0PuPp2ilymO5kbmyRh3mwV53Jgn93s+o22ZvfgIAAP//AwBQSwMEFAAG&#10;AAgAAAAhAC44anvbAAAABwEAAA8AAABkcnMvZG93bnJldi54bWxMj81OwzAQhO9IvIO1SNyonVY0&#10;P8SpUBEPQOEAt23sJhH2OordJvD0LCe4rHY0q9lv6t3inbjYKQ6BNGQrBcJSG8xAnYa31+e7AkRM&#10;SAZdIKvhy0bYNddXNVYmzPRiL4fUCQ6hWKGGPqWxkjK2vfUYV2G0xN4pTB4Ty6mTZsKZw72Ta6W2&#10;0uNA/KHH0e57234ezl6DV9+nwmdluX1/ysv9/OHwPs+0vr1ZHh9AJLukv2P4xWd0aJjpGM5konCs&#10;1Zq7JA082c43BS9HDWW+AdnU8j9/8wMAAP//AwBQSwECLQAUAAYACAAAACEAtoM4kv4AAADhAQAA&#10;EwAAAAAAAAAAAAAAAAAAAAAAW0NvbnRlbnRfVHlwZXNdLnhtbFBLAQItABQABgAIAAAAIQA4/SH/&#10;1gAAAJQBAAALAAAAAAAAAAAAAAAAAC8BAABfcmVscy8ucmVsc1BLAQItABQABgAIAAAAIQBrE0Xv&#10;EwIAACEEAAAOAAAAAAAAAAAAAAAAAC4CAABkcnMvZTJvRG9jLnhtbFBLAQItABQABgAIAAAAIQAu&#10;OGp72wAAAAcBAAAPAAAAAAAAAAAAAAAAAG0EAABkcnMvZG93bnJldi54bWxQSwUGAAAAAAQABADz&#10;AAAAdQUAAAAA&#10;" filled="f" strokecolor="#c0504d [3205]">
                <v:stroke startarrowwidth="narrow" startarrowlength="short" endarrowwidth="narrow" endarrowlength="short" joinstyle="round"/>
                <v:textbox inset="2.53958mm,2.53958mm,2.53958mm,2.53958mm">
                  <w:txbxContent>
                    <w:p w14:paraId="49A585D7" w14:textId="77777777" w:rsidR="00373620" w:rsidRDefault="00373620">
                      <w:pPr>
                        <w:textDirection w:val="btLr"/>
                      </w:pPr>
                    </w:p>
                  </w:txbxContent>
                </v:textbox>
              </v:rect>
            </w:pict>
          </mc:Fallback>
        </mc:AlternateContent>
      </w:r>
    </w:p>
    <w:p w14:paraId="06BC99B9" w14:textId="77777777" w:rsidR="00373620" w:rsidRDefault="00000000">
      <w:pPr>
        <w:ind w:left="720" w:firstLine="720"/>
      </w:pPr>
      <w:r>
        <w:t xml:space="preserve">Please use the Application URL </w:t>
      </w:r>
      <w:hyperlink r:id="rId7">
        <w:r w:rsidR="00373620">
          <w:rPr>
            <w:color w:val="0000FF"/>
            <w:u w:val="single"/>
          </w:rPr>
          <w:t>https://healthapp.yaksha.com</w:t>
        </w:r>
      </w:hyperlink>
    </w:p>
    <w:p w14:paraId="0C6214A5" w14:textId="77777777" w:rsidR="00373620" w:rsidRDefault="00000000">
      <w:r>
        <w:t> </w:t>
      </w:r>
    </w:p>
    <w:p w14:paraId="29BEA787" w14:textId="77777777" w:rsidR="00373620" w:rsidRDefault="00373620"/>
    <w:p w14:paraId="122DB89E" w14:textId="77777777" w:rsidR="00373620" w:rsidRDefault="00373620"/>
    <w:p w14:paraId="7F103F51" w14:textId="77777777" w:rsidR="00373620" w:rsidRDefault="00373620"/>
    <w:p w14:paraId="2D59EFED" w14:textId="77777777" w:rsidR="00373620"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6E562758" w14:textId="77777777" w:rsidR="00373620" w:rsidRDefault="00000000">
      <w:pPr>
        <w:pBdr>
          <w:top w:val="nil"/>
          <w:left w:val="nil"/>
          <w:bottom w:val="nil"/>
          <w:right w:val="nil"/>
          <w:between w:val="nil"/>
        </w:pBdr>
        <w:spacing w:before="213"/>
        <w:ind w:left="340"/>
        <w:rPr>
          <w:color w:val="000000"/>
        </w:rPr>
      </w:pPr>
      <w:bookmarkStart w:id="1" w:name="_30j0zll" w:colFirst="0" w:colLast="0"/>
      <w:bookmarkEnd w:id="1"/>
      <w:r>
        <w:rPr>
          <w:color w:val="000000"/>
        </w:rPr>
        <w:t>Need to automate the following activities using playwright+typescript</w:t>
      </w:r>
    </w:p>
    <w:p w14:paraId="7A304969" w14:textId="77777777" w:rsidR="00373620" w:rsidRDefault="00373620"/>
    <w:p w14:paraId="297D3775" w14:textId="77777777" w:rsidR="00373620" w:rsidRDefault="00000000">
      <w:pPr>
        <w:rPr>
          <w:b/>
        </w:rPr>
      </w:pPr>
      <w:r>
        <w:rPr>
          <w:b/>
        </w:rPr>
        <w:t xml:space="preserve">You will be given a excel file named to validate and search data </w:t>
      </w:r>
    </w:p>
    <w:p w14:paraId="43C55626" w14:textId="77777777" w:rsidR="00373620" w:rsidRDefault="00373620">
      <w:pPr>
        <w:rPr>
          <w:b/>
        </w:rPr>
      </w:pPr>
    </w:p>
    <w:tbl>
      <w:tblPr>
        <w:tblStyle w:val="a"/>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373620" w14:paraId="77B3281D" w14:textId="77777777">
        <w:tc>
          <w:tcPr>
            <w:tcW w:w="3348" w:type="dxa"/>
            <w:tcBorders>
              <w:top w:val="single" w:sz="4" w:space="0" w:color="000000"/>
              <w:left w:val="single" w:sz="4" w:space="0" w:color="000000"/>
              <w:bottom w:val="single" w:sz="4" w:space="0" w:color="000000"/>
              <w:right w:val="single" w:sz="4" w:space="0" w:color="000000"/>
            </w:tcBorders>
          </w:tcPr>
          <w:p w14:paraId="0486D70F" w14:textId="77777777" w:rsidR="00373620" w:rsidRDefault="00000000">
            <w:pPr>
              <w:rPr>
                <w:b/>
              </w:rPr>
            </w:pPr>
            <w:bookmarkStart w:id="2" w:name="_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43F51977" w14:textId="77777777" w:rsidR="00373620"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2CDEBADB" w14:textId="77777777" w:rsidR="00373620" w:rsidRDefault="00000000">
            <w:pPr>
              <w:rPr>
                <w:b/>
              </w:rPr>
            </w:pPr>
            <w:r>
              <w:rPr>
                <w:b/>
              </w:rPr>
              <w:t>Description</w:t>
            </w:r>
          </w:p>
        </w:tc>
      </w:tr>
      <w:tr w:rsidR="00373620" w14:paraId="166F5381" w14:textId="77777777">
        <w:tc>
          <w:tcPr>
            <w:tcW w:w="3348" w:type="dxa"/>
            <w:tcBorders>
              <w:top w:val="single" w:sz="4" w:space="0" w:color="000000"/>
              <w:left w:val="single" w:sz="4" w:space="0" w:color="000000"/>
              <w:bottom w:val="single" w:sz="4" w:space="0" w:color="000000"/>
              <w:right w:val="single" w:sz="4" w:space="0" w:color="000000"/>
            </w:tcBorders>
          </w:tcPr>
          <w:p w14:paraId="2F16E875" w14:textId="77777777" w:rsidR="00373620" w:rsidRDefault="00000000">
            <w:pPr>
              <w:rPr>
                <w:sz w:val="20"/>
                <w:szCs w:val="20"/>
              </w:rPr>
            </w:pPr>
            <w:r>
              <w:rPr>
                <w:sz w:val="20"/>
                <w:szCs w:val="20"/>
              </w:rPr>
              <w:t>src\data</w:t>
            </w:r>
          </w:p>
        </w:tc>
        <w:tc>
          <w:tcPr>
            <w:tcW w:w="3367" w:type="dxa"/>
            <w:tcBorders>
              <w:top w:val="single" w:sz="4" w:space="0" w:color="000000"/>
              <w:left w:val="single" w:sz="4" w:space="0" w:color="000000"/>
              <w:bottom w:val="single" w:sz="4" w:space="0" w:color="000000"/>
              <w:right w:val="single" w:sz="4" w:space="0" w:color="000000"/>
            </w:tcBorders>
          </w:tcPr>
          <w:p w14:paraId="1CE0972A" w14:textId="77777777" w:rsidR="00373620" w:rsidRDefault="00000000">
            <w:pPr>
              <w:rPr>
                <w:sz w:val="20"/>
                <w:szCs w:val="20"/>
              </w:rPr>
            </w:pPr>
            <w:r>
              <w:rPr>
                <w:sz w:val="20"/>
                <w:szCs w:val="20"/>
              </w:rPr>
              <w:t xml:space="preserve">       result .xlsx </w:t>
            </w:r>
          </w:p>
          <w:p w14:paraId="6F13E4BF" w14:textId="77777777" w:rsidR="00373620" w:rsidRDefault="00373620">
            <w:pPr>
              <w:rPr>
                <w:sz w:val="20"/>
                <w:szCs w:val="20"/>
              </w:rPr>
            </w:pPr>
          </w:p>
          <w:p w14:paraId="693B5FF5" w14:textId="77777777" w:rsidR="00373620" w:rsidRDefault="00373620">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25DD1B7D" w14:textId="77777777" w:rsidR="00373620"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to read from excel file.</w:t>
            </w:r>
          </w:p>
          <w:p w14:paraId="2E7449F3" w14:textId="77777777" w:rsidR="00373620" w:rsidRDefault="00373620">
            <w:pPr>
              <w:pBdr>
                <w:top w:val="nil"/>
                <w:left w:val="nil"/>
                <w:bottom w:val="nil"/>
                <w:right w:val="nil"/>
                <w:between w:val="nil"/>
              </w:pBdr>
              <w:ind w:left="720"/>
              <w:rPr>
                <w:rFonts w:ascii="Carlito" w:eastAsia="Carlito" w:hAnsi="Carlito" w:cs="Carlito"/>
                <w:color w:val="000000"/>
                <w:sz w:val="20"/>
                <w:szCs w:val="20"/>
              </w:rPr>
            </w:pPr>
          </w:p>
          <w:p w14:paraId="3E45CA51" w14:textId="77777777" w:rsidR="00373620" w:rsidRDefault="00373620">
            <w:pPr>
              <w:ind w:left="360"/>
              <w:rPr>
                <w:sz w:val="20"/>
                <w:szCs w:val="20"/>
              </w:rPr>
            </w:pPr>
          </w:p>
        </w:tc>
      </w:tr>
      <w:tr w:rsidR="00373620" w14:paraId="1A715C5C" w14:textId="77777777">
        <w:tc>
          <w:tcPr>
            <w:tcW w:w="3348" w:type="dxa"/>
            <w:tcBorders>
              <w:top w:val="single" w:sz="4" w:space="0" w:color="000000"/>
              <w:left w:val="single" w:sz="4" w:space="0" w:color="000000"/>
              <w:bottom w:val="single" w:sz="4" w:space="0" w:color="000000"/>
              <w:right w:val="single" w:sz="4" w:space="0" w:color="000000"/>
            </w:tcBorders>
          </w:tcPr>
          <w:p w14:paraId="47E339AE" w14:textId="77777777" w:rsidR="00373620" w:rsidRDefault="00000000">
            <w:pPr>
              <w:rPr>
                <w:sz w:val="20"/>
                <w:szCs w:val="20"/>
              </w:rPr>
            </w:pPr>
            <w:r>
              <w:rPr>
                <w:sz w:val="20"/>
                <w:szCs w:val="20"/>
              </w:rPr>
              <w:t>src\tests\commonMethods</w:t>
            </w:r>
          </w:p>
        </w:tc>
        <w:tc>
          <w:tcPr>
            <w:tcW w:w="3367" w:type="dxa"/>
            <w:tcBorders>
              <w:top w:val="single" w:sz="4" w:space="0" w:color="000000"/>
              <w:left w:val="single" w:sz="4" w:space="0" w:color="000000"/>
              <w:bottom w:val="single" w:sz="4" w:space="0" w:color="000000"/>
              <w:right w:val="single" w:sz="4" w:space="0" w:color="000000"/>
            </w:tcBorders>
          </w:tcPr>
          <w:p w14:paraId="73289C6D" w14:textId="77777777" w:rsidR="00373620" w:rsidRDefault="00000000">
            <w:pPr>
              <w:rPr>
                <w:sz w:val="20"/>
                <w:szCs w:val="20"/>
              </w:rPr>
            </w:pPr>
            <w:r>
              <w:rPr>
                <w:sz w:val="20"/>
                <w:szCs w:val="20"/>
              </w:rPr>
              <w:t xml:space="preserve">      readExcel(filePath, sheetName)</w:t>
            </w:r>
          </w:p>
        </w:tc>
        <w:tc>
          <w:tcPr>
            <w:tcW w:w="3345" w:type="dxa"/>
            <w:tcBorders>
              <w:top w:val="single" w:sz="4" w:space="0" w:color="000000"/>
              <w:left w:val="single" w:sz="4" w:space="0" w:color="000000"/>
              <w:bottom w:val="single" w:sz="4" w:space="0" w:color="000000"/>
              <w:right w:val="single" w:sz="4" w:space="0" w:color="000000"/>
            </w:tcBorders>
          </w:tcPr>
          <w:p w14:paraId="78060817" w14:textId="77777777" w:rsidR="00373620" w:rsidRDefault="00000000">
            <w:pPr>
              <w:pBdr>
                <w:top w:val="nil"/>
                <w:left w:val="nil"/>
                <w:bottom w:val="nil"/>
                <w:right w:val="nil"/>
                <w:between w:val="nil"/>
              </w:pBdr>
              <w:ind w:left="720" w:hanging="360"/>
              <w:rPr>
                <w:rFonts w:ascii="Carlito" w:eastAsia="Carlito" w:hAnsi="Carlito" w:cs="Carlito"/>
                <w:color w:val="000000"/>
                <w:sz w:val="20"/>
                <w:szCs w:val="20"/>
              </w:rPr>
            </w:pPr>
            <w:r>
              <w:rPr>
                <w:rFonts w:ascii="Carlito" w:eastAsia="Carlito" w:hAnsi="Carlito" w:cs="Carlito"/>
                <w:sz w:val="20"/>
                <w:szCs w:val="20"/>
              </w:rPr>
              <w:t>Should be implemented such way that it reads the data from shared “sheetName” from excel of given “filePath” and return the data in Record&lt;string, string&gt;</w:t>
            </w:r>
          </w:p>
        </w:tc>
      </w:tr>
      <w:tr w:rsidR="00373620" w14:paraId="27BE2780" w14:textId="77777777">
        <w:tc>
          <w:tcPr>
            <w:tcW w:w="3348" w:type="dxa"/>
            <w:tcBorders>
              <w:top w:val="single" w:sz="4" w:space="0" w:color="000000"/>
              <w:left w:val="single" w:sz="4" w:space="0" w:color="000000"/>
              <w:bottom w:val="single" w:sz="4" w:space="0" w:color="000000"/>
              <w:right w:val="single" w:sz="4" w:space="0" w:color="000000"/>
            </w:tcBorders>
          </w:tcPr>
          <w:p w14:paraId="09F0EE99" w14:textId="77777777" w:rsidR="00373620" w:rsidRDefault="00000000">
            <w:pPr>
              <w:rPr>
                <w:sz w:val="20"/>
                <w:szCs w:val="20"/>
              </w:rPr>
            </w:pPr>
            <w:r>
              <w:rPr>
                <w:sz w:val="20"/>
                <w:szCs w:val="20"/>
              </w:rPr>
              <w:lastRenderedPageBreak/>
              <w:t>src\ pages</w:t>
            </w:r>
          </w:p>
        </w:tc>
        <w:tc>
          <w:tcPr>
            <w:tcW w:w="3367" w:type="dxa"/>
            <w:tcBorders>
              <w:top w:val="single" w:sz="4" w:space="0" w:color="000000"/>
              <w:left w:val="single" w:sz="4" w:space="0" w:color="000000"/>
              <w:bottom w:val="single" w:sz="4" w:space="0" w:color="000000"/>
              <w:right w:val="single" w:sz="4" w:space="0" w:color="000000"/>
            </w:tcBorders>
          </w:tcPr>
          <w:p w14:paraId="7AFE0765" w14:textId="77777777" w:rsidR="00373620" w:rsidRDefault="00000000">
            <w:pPr>
              <w:numPr>
                <w:ilvl w:val="0"/>
                <w:numId w:val="9"/>
              </w:numPr>
              <w:rPr>
                <w:sz w:val="20"/>
                <w:szCs w:val="20"/>
              </w:rPr>
            </w:pPr>
            <w:r>
              <w:rPr>
                <w:sz w:val="20"/>
                <w:szCs w:val="20"/>
              </w:rPr>
              <w:t>AppointmentPage</w:t>
            </w:r>
          </w:p>
          <w:p w14:paraId="7E6EA726" w14:textId="77777777" w:rsidR="00373620" w:rsidRDefault="00000000">
            <w:pPr>
              <w:numPr>
                <w:ilvl w:val="0"/>
                <w:numId w:val="9"/>
              </w:numPr>
              <w:rPr>
                <w:sz w:val="20"/>
                <w:szCs w:val="20"/>
              </w:rPr>
            </w:pPr>
            <w:r>
              <w:rPr>
                <w:sz w:val="20"/>
                <w:szCs w:val="20"/>
              </w:rPr>
              <w:t>UtilitiesPage</w:t>
            </w:r>
          </w:p>
          <w:p w14:paraId="760F4793" w14:textId="77777777" w:rsidR="00373620" w:rsidRDefault="00000000">
            <w:pPr>
              <w:numPr>
                <w:ilvl w:val="0"/>
                <w:numId w:val="9"/>
              </w:numPr>
              <w:rPr>
                <w:sz w:val="20"/>
                <w:szCs w:val="20"/>
              </w:rPr>
            </w:pPr>
            <w:r>
              <w:rPr>
                <w:sz w:val="20"/>
                <w:szCs w:val="20"/>
              </w:rPr>
              <w:t>DispensaryPage</w:t>
            </w:r>
          </w:p>
          <w:p w14:paraId="4339CC76" w14:textId="77777777" w:rsidR="00373620" w:rsidRDefault="00000000">
            <w:pPr>
              <w:numPr>
                <w:ilvl w:val="0"/>
                <w:numId w:val="9"/>
              </w:numPr>
              <w:rPr>
                <w:sz w:val="20"/>
                <w:szCs w:val="20"/>
              </w:rPr>
            </w:pPr>
            <w:r>
              <w:rPr>
                <w:sz w:val="20"/>
                <w:szCs w:val="20"/>
              </w:rPr>
              <w:t>ProcurementPage</w:t>
            </w:r>
          </w:p>
          <w:p w14:paraId="1B65A0AA" w14:textId="77777777" w:rsidR="00373620" w:rsidRDefault="00000000">
            <w:pPr>
              <w:numPr>
                <w:ilvl w:val="0"/>
                <w:numId w:val="9"/>
              </w:numPr>
              <w:rPr>
                <w:sz w:val="20"/>
                <w:szCs w:val="20"/>
              </w:rPr>
            </w:pPr>
            <w:r>
              <w:rPr>
                <w:sz w:val="20"/>
                <w:szCs w:val="20"/>
              </w:rPr>
              <w:t>LoginPage</w:t>
            </w:r>
          </w:p>
          <w:p w14:paraId="24D14C69" w14:textId="77777777" w:rsidR="00373620" w:rsidRDefault="00000000">
            <w:pPr>
              <w:numPr>
                <w:ilvl w:val="0"/>
                <w:numId w:val="9"/>
              </w:numPr>
              <w:rPr>
                <w:sz w:val="20"/>
                <w:szCs w:val="20"/>
              </w:rPr>
            </w:pPr>
            <w:r>
              <w:rPr>
                <w:sz w:val="20"/>
                <w:szCs w:val="20"/>
              </w:rPr>
              <w:t>PatientPage</w:t>
            </w:r>
          </w:p>
          <w:p w14:paraId="0C6D29E5" w14:textId="77777777" w:rsidR="00373620" w:rsidRDefault="00000000">
            <w:pPr>
              <w:numPr>
                <w:ilvl w:val="0"/>
                <w:numId w:val="9"/>
              </w:numPr>
              <w:rPr>
                <w:sz w:val="20"/>
                <w:szCs w:val="20"/>
              </w:rPr>
            </w:pPr>
            <w:r>
              <w:rPr>
                <w:sz w:val="20"/>
                <w:szCs w:val="20"/>
              </w:rPr>
              <w:t>ADTPage</w:t>
            </w:r>
          </w:p>
          <w:p w14:paraId="52ECF02F" w14:textId="77777777" w:rsidR="00373620" w:rsidRDefault="00000000">
            <w:pPr>
              <w:numPr>
                <w:ilvl w:val="0"/>
                <w:numId w:val="9"/>
              </w:numPr>
              <w:rPr>
                <w:sz w:val="20"/>
                <w:szCs w:val="20"/>
              </w:rPr>
            </w:pPr>
            <w:r>
              <w:rPr>
                <w:sz w:val="20"/>
                <w:szCs w:val="20"/>
              </w:rPr>
              <w:t>RadiologyPage</w:t>
            </w:r>
          </w:p>
          <w:p w14:paraId="66C72B8A" w14:textId="77777777" w:rsidR="00373620" w:rsidRDefault="00000000">
            <w:pPr>
              <w:numPr>
                <w:ilvl w:val="0"/>
                <w:numId w:val="9"/>
              </w:numPr>
              <w:rPr>
                <w:sz w:val="20"/>
                <w:szCs w:val="20"/>
              </w:rPr>
            </w:pPr>
            <w:r>
              <w:rPr>
                <w:sz w:val="20"/>
                <w:szCs w:val="20"/>
              </w:rPr>
              <w:t>LaboratoryPage</w:t>
            </w:r>
          </w:p>
          <w:p w14:paraId="01DE3FA1" w14:textId="77777777" w:rsidR="00373620" w:rsidRDefault="00373620">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463BA595" w14:textId="77777777" w:rsidR="00373620"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All core activities to be performed here.</w:t>
            </w:r>
          </w:p>
          <w:p w14:paraId="794C1168" w14:textId="77777777" w:rsidR="00373620"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7644B02C" w14:textId="77777777" w:rsidR="00373620"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Declare any variable/object you need to share data/status between different methods.</w:t>
            </w:r>
          </w:p>
          <w:p w14:paraId="44278FAE" w14:textId="77777777" w:rsidR="00373620"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3CBFDE41" w14:textId="77777777" w:rsidR="00373620" w:rsidRDefault="00373620">
            <w:pPr>
              <w:pBdr>
                <w:top w:val="nil"/>
                <w:left w:val="nil"/>
                <w:bottom w:val="nil"/>
                <w:right w:val="nil"/>
                <w:between w:val="nil"/>
              </w:pBdr>
              <w:ind w:left="720"/>
              <w:rPr>
                <w:rFonts w:ascii="Carlito" w:eastAsia="Carlito" w:hAnsi="Carlito" w:cs="Carlito"/>
                <w:color w:val="000000"/>
                <w:sz w:val="20"/>
                <w:szCs w:val="20"/>
              </w:rPr>
            </w:pPr>
          </w:p>
        </w:tc>
      </w:tr>
      <w:tr w:rsidR="001B4886" w14:paraId="2712107A" w14:textId="77777777">
        <w:tc>
          <w:tcPr>
            <w:tcW w:w="3348" w:type="dxa"/>
            <w:tcBorders>
              <w:top w:val="single" w:sz="4" w:space="0" w:color="000000"/>
              <w:left w:val="single" w:sz="4" w:space="0" w:color="000000"/>
              <w:bottom w:val="single" w:sz="4" w:space="0" w:color="000000"/>
              <w:right w:val="single" w:sz="4" w:space="0" w:color="000000"/>
            </w:tcBorders>
          </w:tcPr>
          <w:p w14:paraId="3E546D29" w14:textId="7E237CF7" w:rsidR="001B4886" w:rsidRDefault="001B4886">
            <w:pPr>
              <w:rPr>
                <w:sz w:val="20"/>
                <w:szCs w:val="20"/>
              </w:rPr>
            </w:pPr>
            <w:r>
              <w:rPr>
                <w:sz w:val="20"/>
                <w:szCs w:val="20"/>
              </w:rPr>
              <w:t>src\tests</w:t>
            </w:r>
          </w:p>
        </w:tc>
        <w:tc>
          <w:tcPr>
            <w:tcW w:w="3367" w:type="dxa"/>
            <w:tcBorders>
              <w:top w:val="single" w:sz="4" w:space="0" w:color="000000"/>
              <w:left w:val="single" w:sz="4" w:space="0" w:color="000000"/>
              <w:bottom w:val="single" w:sz="4" w:space="0" w:color="000000"/>
              <w:right w:val="single" w:sz="4" w:space="0" w:color="000000"/>
            </w:tcBorders>
          </w:tcPr>
          <w:p w14:paraId="47EC8959" w14:textId="3794B669" w:rsidR="001B4886" w:rsidRDefault="001B4886" w:rsidP="001B4886">
            <w:pPr>
              <w:rPr>
                <w:sz w:val="20"/>
                <w:szCs w:val="20"/>
              </w:rPr>
            </w:pPr>
            <w:r>
              <w:rPr>
                <w:sz w:val="20"/>
                <w:szCs w:val="20"/>
              </w:rPr>
              <w:t xml:space="preserve">     keywords.ts</w:t>
            </w:r>
          </w:p>
        </w:tc>
        <w:tc>
          <w:tcPr>
            <w:tcW w:w="3345" w:type="dxa"/>
            <w:tcBorders>
              <w:top w:val="single" w:sz="4" w:space="0" w:color="000000"/>
              <w:left w:val="single" w:sz="4" w:space="0" w:color="000000"/>
              <w:bottom w:val="single" w:sz="4" w:space="0" w:color="000000"/>
              <w:right w:val="single" w:sz="4" w:space="0" w:color="000000"/>
            </w:tcBorders>
          </w:tcPr>
          <w:p w14:paraId="585DF1CC" w14:textId="3500AF59" w:rsidR="001B4886" w:rsidRDefault="005E23FE" w:rsidP="001B4886">
            <w:pPr>
              <w:pBdr>
                <w:top w:val="nil"/>
                <w:left w:val="nil"/>
                <w:bottom w:val="nil"/>
                <w:right w:val="nil"/>
                <w:between w:val="nil"/>
              </w:pBdr>
              <w:rPr>
                <w:color w:val="000000"/>
                <w:sz w:val="20"/>
                <w:szCs w:val="20"/>
              </w:rPr>
            </w:pPr>
            <w:r>
              <w:rPr>
                <w:color w:val="000000"/>
                <w:sz w:val="20"/>
                <w:szCs w:val="20"/>
              </w:rPr>
              <w:t>Implement methods SearchPatients() and VerifyResults()</w:t>
            </w:r>
          </w:p>
        </w:tc>
      </w:tr>
    </w:tbl>
    <w:p w14:paraId="44FE22B4" w14:textId="77777777" w:rsidR="00373620" w:rsidRDefault="00373620">
      <w:pPr>
        <w:rPr>
          <w:b/>
        </w:rPr>
      </w:pPr>
    </w:p>
    <w:p w14:paraId="64863EFC" w14:textId="77777777" w:rsidR="00373620" w:rsidRDefault="00373620">
      <w:pPr>
        <w:rPr>
          <w:b/>
        </w:rPr>
      </w:pPr>
    </w:p>
    <w:p w14:paraId="0D2B4375" w14:textId="77777777" w:rsidR="00373620" w:rsidRDefault="00373620">
      <w:pPr>
        <w:rPr>
          <w:b/>
        </w:rPr>
      </w:pPr>
    </w:p>
    <w:p w14:paraId="4FC7A749" w14:textId="77777777" w:rsidR="00373620" w:rsidRDefault="00000000">
      <w:pPr>
        <w:rPr>
          <w:b/>
        </w:rPr>
      </w:pPr>
      <w:r>
        <w:rPr>
          <w:b/>
        </w:rPr>
        <w:t>Here’s a detailed table format for the test cases to be tested</w:t>
      </w:r>
    </w:p>
    <w:p w14:paraId="396975CF" w14:textId="77777777" w:rsidR="00373620" w:rsidRDefault="00373620">
      <w:pPr>
        <w:rPr>
          <w:b/>
        </w:rPr>
      </w:pPr>
    </w:p>
    <w:p w14:paraId="1DD95B52" w14:textId="77777777" w:rsidR="00373620" w:rsidRDefault="00373620">
      <w:pPr>
        <w:rPr>
          <w:b/>
        </w:rPr>
      </w:pPr>
    </w:p>
    <w:tbl>
      <w:tblPr>
        <w:tblStyle w:val="a0"/>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373620" w14:paraId="3572A962" w14:textId="77777777">
        <w:trPr>
          <w:tblHeader/>
        </w:trPr>
        <w:tc>
          <w:tcPr>
            <w:tcW w:w="855" w:type="dxa"/>
            <w:vAlign w:val="center"/>
          </w:tcPr>
          <w:p w14:paraId="36911974" w14:textId="77777777" w:rsidR="00373620" w:rsidRDefault="00000000">
            <w:pPr>
              <w:widowControl/>
              <w:jc w:val="center"/>
              <w:rPr>
                <w:rFonts w:ascii="Cambria" w:eastAsia="Cambria" w:hAnsi="Cambria" w:cs="Cambria"/>
                <w:b/>
                <w:sz w:val="18"/>
                <w:szCs w:val="18"/>
              </w:rPr>
            </w:pPr>
            <w:r>
              <w:rPr>
                <w:rFonts w:ascii="Cambria" w:eastAsia="Cambria" w:hAnsi="Cambria" w:cs="Cambria"/>
                <w:b/>
                <w:sz w:val="18"/>
                <w:szCs w:val="18"/>
              </w:rPr>
              <w:t>Test Case No.</w:t>
            </w:r>
          </w:p>
        </w:tc>
        <w:tc>
          <w:tcPr>
            <w:tcW w:w="1225" w:type="dxa"/>
            <w:vAlign w:val="center"/>
          </w:tcPr>
          <w:p w14:paraId="778A479C" w14:textId="77777777" w:rsidR="00373620" w:rsidRDefault="00000000">
            <w:pPr>
              <w:widowControl/>
              <w:jc w:val="center"/>
              <w:rPr>
                <w:rFonts w:ascii="Cambria" w:eastAsia="Cambria" w:hAnsi="Cambria" w:cs="Cambria"/>
                <w:b/>
                <w:sz w:val="18"/>
                <w:szCs w:val="18"/>
              </w:rPr>
            </w:pPr>
            <w:r>
              <w:rPr>
                <w:rFonts w:ascii="Cambria" w:eastAsia="Cambria" w:hAnsi="Cambria" w:cs="Cambria"/>
                <w:b/>
                <w:sz w:val="18"/>
                <w:szCs w:val="18"/>
              </w:rPr>
              <w:t>Test Case Name</w:t>
            </w:r>
          </w:p>
        </w:tc>
        <w:tc>
          <w:tcPr>
            <w:tcW w:w="3170" w:type="dxa"/>
            <w:vAlign w:val="center"/>
          </w:tcPr>
          <w:p w14:paraId="0EEA2F06" w14:textId="77777777" w:rsidR="00373620" w:rsidRDefault="00000000">
            <w:pPr>
              <w:widowControl/>
              <w:jc w:val="center"/>
              <w:rPr>
                <w:rFonts w:ascii="Cambria" w:eastAsia="Cambria" w:hAnsi="Cambria" w:cs="Cambria"/>
                <w:b/>
                <w:sz w:val="18"/>
                <w:szCs w:val="18"/>
              </w:rPr>
            </w:pPr>
            <w:r>
              <w:rPr>
                <w:rFonts w:ascii="Cambria" w:eastAsia="Cambria" w:hAnsi="Cambria" w:cs="Cambria"/>
                <w:b/>
                <w:sz w:val="18"/>
                <w:szCs w:val="18"/>
              </w:rPr>
              <w:t xml:space="preserve">Test Steps to be performed </w:t>
            </w:r>
          </w:p>
        </w:tc>
        <w:tc>
          <w:tcPr>
            <w:tcW w:w="2970" w:type="dxa"/>
            <w:vAlign w:val="center"/>
          </w:tcPr>
          <w:p w14:paraId="491ABCB1" w14:textId="77777777" w:rsidR="00373620" w:rsidRDefault="00000000">
            <w:pPr>
              <w:widowControl/>
              <w:jc w:val="center"/>
              <w:rPr>
                <w:rFonts w:ascii="Cambria" w:eastAsia="Cambria" w:hAnsi="Cambria" w:cs="Cambria"/>
                <w:b/>
                <w:sz w:val="18"/>
                <w:szCs w:val="18"/>
              </w:rPr>
            </w:pPr>
            <w:r>
              <w:rPr>
                <w:rFonts w:ascii="Cambria" w:eastAsia="Cambria" w:hAnsi="Cambria" w:cs="Cambria"/>
                <w:b/>
                <w:sz w:val="18"/>
                <w:szCs w:val="18"/>
              </w:rPr>
              <w:t>Path &amp; Method Used</w:t>
            </w:r>
          </w:p>
        </w:tc>
        <w:tc>
          <w:tcPr>
            <w:tcW w:w="2835" w:type="dxa"/>
            <w:vAlign w:val="center"/>
          </w:tcPr>
          <w:p w14:paraId="21C59F08" w14:textId="77777777" w:rsidR="00373620" w:rsidRDefault="00000000">
            <w:pPr>
              <w:widowControl/>
              <w:jc w:val="center"/>
              <w:rPr>
                <w:rFonts w:ascii="Cambria" w:eastAsia="Cambria" w:hAnsi="Cambria" w:cs="Cambria"/>
                <w:b/>
                <w:sz w:val="18"/>
                <w:szCs w:val="18"/>
              </w:rPr>
            </w:pPr>
            <w:r>
              <w:rPr>
                <w:rFonts w:ascii="Cambria" w:eastAsia="Cambria" w:hAnsi="Cambria" w:cs="Cambria"/>
                <w:b/>
                <w:sz w:val="18"/>
                <w:szCs w:val="18"/>
              </w:rPr>
              <w:t>Expected Result</w:t>
            </w:r>
          </w:p>
        </w:tc>
      </w:tr>
      <w:tr w:rsidR="00373620" w14:paraId="24D6FFBD" w14:textId="77777777">
        <w:tc>
          <w:tcPr>
            <w:tcW w:w="855" w:type="dxa"/>
            <w:vAlign w:val="center"/>
          </w:tcPr>
          <w:p w14:paraId="0AD8E647"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w:t>
            </w:r>
          </w:p>
        </w:tc>
        <w:tc>
          <w:tcPr>
            <w:tcW w:w="1225" w:type="dxa"/>
            <w:vAlign w:val="center"/>
          </w:tcPr>
          <w:p w14:paraId="3E06E4D2"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 Login with Valid Credentials</w:t>
            </w:r>
          </w:p>
        </w:tc>
        <w:tc>
          <w:tcPr>
            <w:tcW w:w="3170" w:type="dxa"/>
            <w:vAlign w:val="center"/>
          </w:tcPr>
          <w:p w14:paraId="29851A84"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1.the application will read the result .xlsx file  to fetch the user name and password using “login” string from common methods </w:t>
            </w:r>
          </w:p>
          <w:p w14:paraId="725705B4"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2.it should call the method </w:t>
            </w:r>
          </w:p>
          <w:p w14:paraId="0F82BCBC"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 Use performLogin ()</w:t>
            </w:r>
            <w:r>
              <w:rPr>
                <w:rFonts w:ascii="Cambria" w:eastAsia="Cambria" w:hAnsi="Cambria" w:cs="Cambria"/>
                <w:sz w:val="18"/>
                <w:szCs w:val="18"/>
              </w:rPr>
              <w:br/>
              <w:t xml:space="preserve">3.perform login method will perform authentication  with the username and password </w:t>
            </w:r>
            <w:r>
              <w:rPr>
                <w:rFonts w:ascii="Cambria" w:eastAsia="Cambria" w:hAnsi="Cambria" w:cs="Cambria"/>
                <w:sz w:val="18"/>
                <w:szCs w:val="18"/>
              </w:rPr>
              <w:br/>
              <w:t>4. Verify admin name is visible on the home page.</w:t>
            </w:r>
          </w:p>
        </w:tc>
        <w:tc>
          <w:tcPr>
            <w:tcW w:w="2970" w:type="dxa"/>
            <w:vAlign w:val="center"/>
          </w:tcPr>
          <w:p w14:paraId="258F32F8" w14:textId="77777777" w:rsidR="00373620" w:rsidRDefault="00000000">
            <w:pPr>
              <w:widowControl/>
              <w:rPr>
                <w:b/>
                <w:sz w:val="18"/>
                <w:szCs w:val="18"/>
              </w:rPr>
            </w:pPr>
            <w:r>
              <w:rPr>
                <w:b/>
                <w:sz w:val="18"/>
                <w:szCs w:val="18"/>
              </w:rPr>
              <w:t xml:space="preserve">Reference path </w:t>
            </w:r>
          </w:p>
          <w:p w14:paraId="01A31031" w14:textId="77777777" w:rsidR="00373620" w:rsidRDefault="00373620">
            <w:pPr>
              <w:widowControl/>
              <w:rPr>
                <w:sz w:val="18"/>
                <w:szCs w:val="18"/>
              </w:rPr>
            </w:pPr>
          </w:p>
          <w:p w14:paraId="67B0CED6" w14:textId="1D5575A9" w:rsidR="00373620" w:rsidRDefault="00000000">
            <w:pPr>
              <w:rPr>
                <w:b/>
                <w:sz w:val="18"/>
                <w:szCs w:val="18"/>
              </w:rPr>
            </w:pPr>
            <w:r>
              <w:rPr>
                <w:sz w:val="18"/>
                <w:szCs w:val="18"/>
              </w:rPr>
              <w:t>\src\pages\</w:t>
            </w:r>
            <w:r>
              <w:rPr>
                <w:b/>
                <w:sz w:val="18"/>
                <w:szCs w:val="18"/>
              </w:rPr>
              <w:t>LoginPage</w:t>
            </w:r>
          </w:p>
          <w:p w14:paraId="04FBD9F0" w14:textId="77777777" w:rsidR="00373620" w:rsidRDefault="00373620">
            <w:pPr>
              <w:widowControl/>
              <w:rPr>
                <w:sz w:val="18"/>
                <w:szCs w:val="18"/>
              </w:rPr>
            </w:pPr>
          </w:p>
          <w:p w14:paraId="4CE4843C"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75B1C68A"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performLogin()</w:t>
            </w:r>
          </w:p>
        </w:tc>
        <w:tc>
          <w:tcPr>
            <w:tcW w:w="2835" w:type="dxa"/>
            <w:vAlign w:val="center"/>
          </w:tcPr>
          <w:p w14:paraId="401A86AE"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Successfully logs in with provided credentials. The user is logged in the admin page </w:t>
            </w:r>
          </w:p>
          <w:p w14:paraId="54ADA670"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br/>
              <w:t>Returns true for success; otherwise, false.</w:t>
            </w:r>
          </w:p>
        </w:tc>
      </w:tr>
      <w:tr w:rsidR="00373620" w14:paraId="462D0C07" w14:textId="77777777">
        <w:tc>
          <w:tcPr>
            <w:tcW w:w="855" w:type="dxa"/>
            <w:vAlign w:val="center"/>
          </w:tcPr>
          <w:p w14:paraId="671DC276"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2</w:t>
            </w:r>
          </w:p>
        </w:tc>
        <w:tc>
          <w:tcPr>
            <w:tcW w:w="1225" w:type="dxa"/>
            <w:vAlign w:val="center"/>
          </w:tcPr>
          <w:p w14:paraId="7BBA09AC"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 Page Navigation and Load Time for Billing Counter</w:t>
            </w:r>
          </w:p>
        </w:tc>
        <w:tc>
          <w:tcPr>
            <w:tcW w:w="3170" w:type="dxa"/>
            <w:vAlign w:val="center"/>
          </w:tcPr>
          <w:p w14:paraId="2B11FF66"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Use verifyBillingCounterLoadState() to check module load.</w:t>
            </w:r>
            <w:r>
              <w:rPr>
                <w:rFonts w:ascii="Cambria" w:eastAsia="Cambria" w:hAnsi="Cambria" w:cs="Cambria"/>
                <w:sz w:val="18"/>
                <w:szCs w:val="18"/>
              </w:rPr>
              <w:br/>
              <w:t>2. Open "Change Billing Counter" module using ChangeBillingCounter.</w:t>
            </w:r>
            <w:r>
              <w:rPr>
                <w:rFonts w:ascii="Cambria" w:eastAsia="Cambria" w:hAnsi="Cambria" w:cs="Cambria"/>
                <w:sz w:val="18"/>
                <w:szCs w:val="18"/>
              </w:rPr>
              <w:br/>
              <w:t>3. Set acceptable load time: 1000ms.</w:t>
            </w:r>
            <w:r>
              <w:rPr>
                <w:rFonts w:ascii="Cambria" w:eastAsia="Cambria" w:hAnsi="Cambria" w:cs="Cambria"/>
                <w:sz w:val="18"/>
                <w:szCs w:val="18"/>
              </w:rPr>
              <w:br/>
              <w:t>4. Verify counter presence; select the first counter if available.</w:t>
            </w:r>
            <w:r>
              <w:rPr>
                <w:rFonts w:ascii="Cambria" w:eastAsia="Cambria" w:hAnsi="Cambria" w:cs="Cambria"/>
                <w:sz w:val="18"/>
                <w:szCs w:val="18"/>
              </w:rPr>
              <w:br/>
              <w:t>5. Log a message if no counters are found.</w:t>
            </w:r>
          </w:p>
        </w:tc>
        <w:tc>
          <w:tcPr>
            <w:tcW w:w="2970" w:type="dxa"/>
            <w:vAlign w:val="center"/>
          </w:tcPr>
          <w:p w14:paraId="6C7FC5E4" w14:textId="77777777" w:rsidR="00373620" w:rsidRDefault="00000000">
            <w:pPr>
              <w:widowControl/>
              <w:rPr>
                <w:b/>
                <w:sz w:val="18"/>
                <w:szCs w:val="18"/>
              </w:rPr>
            </w:pPr>
            <w:r>
              <w:rPr>
                <w:b/>
                <w:sz w:val="18"/>
                <w:szCs w:val="18"/>
              </w:rPr>
              <w:t xml:space="preserve">Reference path </w:t>
            </w:r>
          </w:p>
          <w:p w14:paraId="7CD7B3DC" w14:textId="77777777" w:rsidR="00373620" w:rsidRDefault="00373620">
            <w:pPr>
              <w:widowControl/>
              <w:rPr>
                <w:sz w:val="18"/>
                <w:szCs w:val="18"/>
              </w:rPr>
            </w:pPr>
          </w:p>
          <w:p w14:paraId="7A1BFED2" w14:textId="77777777" w:rsidR="00373620" w:rsidRDefault="00000000">
            <w:pPr>
              <w:rPr>
                <w:b/>
                <w:sz w:val="18"/>
                <w:szCs w:val="18"/>
              </w:rPr>
            </w:pPr>
            <w:r>
              <w:rPr>
                <w:sz w:val="18"/>
                <w:szCs w:val="18"/>
              </w:rPr>
              <w:t>\src\ pages\</w:t>
            </w:r>
            <w:r>
              <w:rPr>
                <w:b/>
                <w:sz w:val="18"/>
                <w:szCs w:val="18"/>
              </w:rPr>
              <w:t xml:space="preserve"> UtilitiesPage</w:t>
            </w:r>
          </w:p>
          <w:p w14:paraId="1F0BC0E4" w14:textId="77777777" w:rsidR="00373620" w:rsidRDefault="00373620">
            <w:pPr>
              <w:widowControl/>
              <w:rPr>
                <w:sz w:val="18"/>
                <w:szCs w:val="18"/>
              </w:rPr>
            </w:pPr>
          </w:p>
          <w:p w14:paraId="20F3B562"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4082402D" w14:textId="77777777" w:rsidR="00373620" w:rsidRDefault="00373620">
            <w:pPr>
              <w:widowControl/>
              <w:rPr>
                <w:rFonts w:ascii="Cambria" w:eastAsia="Cambria" w:hAnsi="Cambria" w:cs="Cambria"/>
                <w:sz w:val="18"/>
                <w:szCs w:val="18"/>
              </w:rPr>
            </w:pPr>
          </w:p>
          <w:p w14:paraId="5FE4D470" w14:textId="4B3C354A" w:rsidR="00373620" w:rsidRDefault="00000000">
            <w:pPr>
              <w:widowControl/>
              <w:rPr>
                <w:rFonts w:ascii="Cambria" w:eastAsia="Cambria" w:hAnsi="Cambria" w:cs="Cambria"/>
                <w:sz w:val="18"/>
                <w:szCs w:val="18"/>
              </w:rPr>
            </w:pPr>
            <w:r>
              <w:rPr>
                <w:rFonts w:ascii="Cambria" w:eastAsia="Cambria" w:hAnsi="Cambria" w:cs="Cambria"/>
                <w:sz w:val="18"/>
                <w:szCs w:val="18"/>
              </w:rPr>
              <w:t>verifyBillingCounterLoadState()</w:t>
            </w:r>
          </w:p>
        </w:tc>
        <w:tc>
          <w:tcPr>
            <w:tcW w:w="2835" w:type="dxa"/>
            <w:vAlign w:val="center"/>
          </w:tcPr>
          <w:p w14:paraId="68B6C193"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Navigates to "Change Billing Counter".</w:t>
            </w:r>
            <w:r>
              <w:rPr>
                <w:rFonts w:ascii="Cambria" w:eastAsia="Cambria" w:hAnsi="Cambria" w:cs="Cambria"/>
                <w:sz w:val="18"/>
                <w:szCs w:val="18"/>
              </w:rPr>
              <w:br/>
              <w:t>Proceeds if counters are available and loaded within 1 second; logs a message otherwise.</w:t>
            </w:r>
          </w:p>
        </w:tc>
      </w:tr>
      <w:tr w:rsidR="00373620" w14:paraId="7792B215" w14:textId="77777777">
        <w:tc>
          <w:tcPr>
            <w:tcW w:w="855" w:type="dxa"/>
            <w:vAlign w:val="center"/>
          </w:tcPr>
          <w:p w14:paraId="49334A66"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3</w:t>
            </w:r>
          </w:p>
        </w:tc>
        <w:tc>
          <w:tcPr>
            <w:tcW w:w="1225" w:type="dxa"/>
            <w:vAlign w:val="center"/>
          </w:tcPr>
          <w:p w14:paraId="4FBA0D6F"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Patient Search with Valid Data</w:t>
            </w:r>
          </w:p>
        </w:tc>
        <w:tc>
          <w:tcPr>
            <w:tcW w:w="3170" w:type="dxa"/>
            <w:vAlign w:val="center"/>
          </w:tcPr>
          <w:p w14:paraId="2FA2481F"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Navigate to Appointment page using navigateToAppointmentPage().</w:t>
            </w:r>
            <w:r>
              <w:rPr>
                <w:rFonts w:ascii="Cambria" w:eastAsia="Cambria" w:hAnsi="Cambria" w:cs="Cambria"/>
                <w:sz w:val="18"/>
                <w:szCs w:val="18"/>
              </w:rPr>
              <w:br/>
              <w:t>2. Use selectFirstPatient() to verify the first patient's name.</w:t>
            </w:r>
            <w:r>
              <w:rPr>
                <w:rFonts w:ascii="Cambria" w:eastAsia="Cambria" w:hAnsi="Cambria" w:cs="Cambria"/>
                <w:sz w:val="18"/>
                <w:szCs w:val="18"/>
              </w:rPr>
              <w:br/>
              <w:t>3. Search for a patient by name using the search bar and press Enter.</w:t>
            </w:r>
            <w:r>
              <w:rPr>
                <w:rFonts w:ascii="Cambria" w:eastAsia="Cambria" w:hAnsi="Cambria" w:cs="Cambria"/>
                <w:sz w:val="18"/>
                <w:szCs w:val="18"/>
              </w:rPr>
              <w:br/>
              <w:t>4. Validate that search results contain the searched name.</w:t>
            </w:r>
            <w:r>
              <w:rPr>
                <w:rFonts w:ascii="Cambria" w:eastAsia="Cambria" w:hAnsi="Cambria" w:cs="Cambria"/>
                <w:sz w:val="18"/>
                <w:szCs w:val="18"/>
              </w:rPr>
              <w:br/>
              <w:t>5. Verify results using verifyPatientNames().</w:t>
            </w:r>
          </w:p>
        </w:tc>
        <w:tc>
          <w:tcPr>
            <w:tcW w:w="2970" w:type="dxa"/>
            <w:vAlign w:val="center"/>
          </w:tcPr>
          <w:p w14:paraId="7FB59D35" w14:textId="77777777" w:rsidR="00373620" w:rsidRDefault="00000000">
            <w:pPr>
              <w:widowControl/>
              <w:rPr>
                <w:b/>
                <w:sz w:val="18"/>
                <w:szCs w:val="18"/>
              </w:rPr>
            </w:pPr>
            <w:r>
              <w:rPr>
                <w:b/>
                <w:sz w:val="18"/>
                <w:szCs w:val="18"/>
              </w:rPr>
              <w:t xml:space="preserve">Reference path </w:t>
            </w:r>
          </w:p>
          <w:p w14:paraId="755CF32F" w14:textId="77777777" w:rsidR="00373620" w:rsidRDefault="00373620">
            <w:pPr>
              <w:widowControl/>
              <w:rPr>
                <w:sz w:val="18"/>
                <w:szCs w:val="18"/>
              </w:rPr>
            </w:pPr>
          </w:p>
          <w:p w14:paraId="09EA58E0" w14:textId="77777777" w:rsidR="00373620" w:rsidRDefault="00000000">
            <w:pPr>
              <w:rPr>
                <w:b/>
                <w:sz w:val="18"/>
                <w:szCs w:val="18"/>
              </w:rPr>
            </w:pPr>
            <w:r>
              <w:rPr>
                <w:sz w:val="18"/>
                <w:szCs w:val="18"/>
              </w:rPr>
              <w:t>\src\ pages\</w:t>
            </w:r>
            <w:r>
              <w:rPr>
                <w:b/>
                <w:sz w:val="18"/>
                <w:szCs w:val="18"/>
              </w:rPr>
              <w:t xml:space="preserve"> AppointmentPage</w:t>
            </w:r>
          </w:p>
          <w:p w14:paraId="7E603428" w14:textId="77777777" w:rsidR="00373620" w:rsidRDefault="00373620">
            <w:pPr>
              <w:widowControl/>
              <w:rPr>
                <w:rFonts w:ascii="Cambria" w:eastAsia="Cambria" w:hAnsi="Cambria" w:cs="Cambria"/>
                <w:sz w:val="18"/>
                <w:szCs w:val="18"/>
              </w:rPr>
            </w:pPr>
          </w:p>
          <w:p w14:paraId="4BBDD7DE"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4D0F4ADF" w14:textId="77777777" w:rsidR="00373620" w:rsidRDefault="00373620">
            <w:pPr>
              <w:widowControl/>
              <w:rPr>
                <w:rFonts w:ascii="Cambria" w:eastAsia="Cambria" w:hAnsi="Cambria" w:cs="Cambria"/>
                <w:sz w:val="18"/>
                <w:szCs w:val="18"/>
              </w:rPr>
            </w:pPr>
          </w:p>
          <w:p w14:paraId="5EB82414" w14:textId="75FF8131" w:rsidR="00373620" w:rsidRDefault="00000000">
            <w:pPr>
              <w:widowControl/>
              <w:rPr>
                <w:rFonts w:ascii="Cambria" w:eastAsia="Cambria" w:hAnsi="Cambria" w:cs="Cambria"/>
                <w:sz w:val="18"/>
                <w:szCs w:val="18"/>
              </w:rPr>
            </w:pPr>
            <w:r>
              <w:rPr>
                <w:rFonts w:ascii="Cambria" w:eastAsia="Cambria" w:hAnsi="Cambria" w:cs="Cambria"/>
                <w:sz w:val="18"/>
                <w:szCs w:val="18"/>
              </w:rPr>
              <w:t>navigateToAppointmentPage(), searchPatient()</w:t>
            </w:r>
          </w:p>
        </w:tc>
        <w:tc>
          <w:tcPr>
            <w:tcW w:w="2835" w:type="dxa"/>
            <w:vAlign w:val="center"/>
          </w:tcPr>
          <w:p w14:paraId="594CEFA7"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Displays patient name in search results.</w:t>
            </w:r>
            <w:r>
              <w:rPr>
                <w:rFonts w:ascii="Cambria" w:eastAsia="Cambria" w:hAnsi="Cambria" w:cs="Cambria"/>
                <w:sz w:val="18"/>
                <w:szCs w:val="18"/>
              </w:rPr>
              <w:br/>
              <w:t>Ensures short name matches the searched data.</w:t>
            </w:r>
          </w:p>
        </w:tc>
      </w:tr>
      <w:tr w:rsidR="00373620" w14:paraId="1F14F82E" w14:textId="77777777">
        <w:tc>
          <w:tcPr>
            <w:tcW w:w="855" w:type="dxa"/>
            <w:vAlign w:val="center"/>
          </w:tcPr>
          <w:p w14:paraId="51C6B65B"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4</w:t>
            </w:r>
          </w:p>
        </w:tc>
        <w:tc>
          <w:tcPr>
            <w:tcW w:w="1225" w:type="dxa"/>
            <w:vAlign w:val="center"/>
          </w:tcPr>
          <w:p w14:paraId="4F4E9C19"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Activate Counter in Dispensary</w:t>
            </w:r>
          </w:p>
        </w:tc>
        <w:tc>
          <w:tcPr>
            <w:tcW w:w="3170" w:type="dxa"/>
            <w:vAlign w:val="center"/>
          </w:tcPr>
          <w:p w14:paraId="15C73929"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Use verifyActiveCounterMessageInDispensary() to:</w:t>
            </w:r>
            <w:r>
              <w:rPr>
                <w:rFonts w:ascii="Cambria" w:eastAsia="Cambria" w:hAnsi="Cambria" w:cs="Cambria"/>
                <w:sz w:val="18"/>
                <w:szCs w:val="18"/>
              </w:rPr>
              <w:br/>
              <w:t>- Navigate to the Dispensary page.</w:t>
            </w:r>
            <w:r>
              <w:rPr>
                <w:rFonts w:ascii="Cambria" w:eastAsia="Cambria" w:hAnsi="Cambria" w:cs="Cambria"/>
                <w:sz w:val="18"/>
                <w:szCs w:val="18"/>
              </w:rPr>
              <w:br/>
              <w:t>- Select a random counter if available.</w:t>
            </w:r>
            <w:r>
              <w:rPr>
                <w:rFonts w:ascii="Cambria" w:eastAsia="Cambria" w:hAnsi="Cambria" w:cs="Cambria"/>
                <w:sz w:val="18"/>
                <w:szCs w:val="18"/>
              </w:rPr>
              <w:br/>
              <w:t xml:space="preserve">- Activate the counter and verify the </w:t>
            </w:r>
            <w:r>
              <w:rPr>
                <w:rFonts w:ascii="Cambria" w:eastAsia="Cambria" w:hAnsi="Cambria" w:cs="Cambria"/>
                <w:sz w:val="18"/>
                <w:szCs w:val="18"/>
              </w:rPr>
              <w:lastRenderedPageBreak/>
              <w:t>activation message.</w:t>
            </w:r>
            <w:r>
              <w:rPr>
                <w:rFonts w:ascii="Cambria" w:eastAsia="Cambria" w:hAnsi="Cambria" w:cs="Cambria"/>
                <w:sz w:val="18"/>
                <w:szCs w:val="18"/>
              </w:rPr>
              <w:br/>
              <w:t>2. Log counter selection and activation status.</w:t>
            </w:r>
          </w:p>
        </w:tc>
        <w:tc>
          <w:tcPr>
            <w:tcW w:w="2970" w:type="dxa"/>
            <w:vAlign w:val="center"/>
          </w:tcPr>
          <w:p w14:paraId="16E897B7" w14:textId="77777777" w:rsidR="00373620" w:rsidRDefault="00000000">
            <w:pPr>
              <w:widowControl/>
              <w:rPr>
                <w:b/>
                <w:sz w:val="18"/>
                <w:szCs w:val="18"/>
              </w:rPr>
            </w:pPr>
            <w:r>
              <w:rPr>
                <w:b/>
                <w:sz w:val="18"/>
                <w:szCs w:val="18"/>
              </w:rPr>
              <w:lastRenderedPageBreak/>
              <w:t xml:space="preserve">Reference path </w:t>
            </w:r>
          </w:p>
          <w:p w14:paraId="7410F555" w14:textId="77777777" w:rsidR="00373620" w:rsidRDefault="00373620">
            <w:pPr>
              <w:widowControl/>
              <w:rPr>
                <w:sz w:val="18"/>
                <w:szCs w:val="18"/>
              </w:rPr>
            </w:pPr>
          </w:p>
          <w:p w14:paraId="49A0C460" w14:textId="77777777" w:rsidR="00373620" w:rsidRDefault="00000000">
            <w:pPr>
              <w:widowControl/>
              <w:rPr>
                <w:b/>
                <w:sz w:val="18"/>
                <w:szCs w:val="18"/>
              </w:rPr>
            </w:pPr>
            <w:r>
              <w:rPr>
                <w:sz w:val="18"/>
                <w:szCs w:val="18"/>
              </w:rPr>
              <w:t>\src\ pages\</w:t>
            </w:r>
            <w:r>
              <w:rPr>
                <w:b/>
                <w:sz w:val="18"/>
                <w:szCs w:val="18"/>
              </w:rPr>
              <w:t xml:space="preserve"> DispensaryPage</w:t>
            </w:r>
          </w:p>
          <w:p w14:paraId="379A7283" w14:textId="77777777" w:rsidR="00373620" w:rsidRDefault="00373620">
            <w:pPr>
              <w:widowControl/>
              <w:rPr>
                <w:b/>
                <w:sz w:val="18"/>
                <w:szCs w:val="18"/>
              </w:rPr>
            </w:pPr>
          </w:p>
          <w:p w14:paraId="3B27EB0D"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057114F0" w14:textId="77777777" w:rsidR="00373620" w:rsidRDefault="00373620">
            <w:pPr>
              <w:widowControl/>
              <w:rPr>
                <w:rFonts w:ascii="Cambria" w:eastAsia="Cambria" w:hAnsi="Cambria" w:cs="Cambria"/>
                <w:sz w:val="18"/>
                <w:szCs w:val="18"/>
              </w:rPr>
            </w:pPr>
          </w:p>
          <w:p w14:paraId="5E3CEC0A"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lastRenderedPageBreak/>
              <w:t>verifyActiveCounterMessageInDispensary()</w:t>
            </w:r>
          </w:p>
        </w:tc>
        <w:tc>
          <w:tcPr>
            <w:tcW w:w="2835" w:type="dxa"/>
            <w:vAlign w:val="center"/>
          </w:tcPr>
          <w:p w14:paraId="623825F4"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lastRenderedPageBreak/>
              <w:t>Counter activation message matches the selected counter name.</w:t>
            </w:r>
            <w:r>
              <w:rPr>
                <w:rFonts w:ascii="Cambria" w:eastAsia="Cambria" w:hAnsi="Cambria" w:cs="Cambria"/>
                <w:sz w:val="18"/>
                <w:szCs w:val="18"/>
              </w:rPr>
              <w:br/>
              <w:t>Returns true for success; false otherwise.</w:t>
            </w:r>
          </w:p>
        </w:tc>
      </w:tr>
      <w:tr w:rsidR="00373620" w14:paraId="73CDCBD1" w14:textId="77777777">
        <w:tc>
          <w:tcPr>
            <w:tcW w:w="855" w:type="dxa"/>
            <w:vAlign w:val="center"/>
          </w:tcPr>
          <w:p w14:paraId="0281BDD4"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5</w:t>
            </w:r>
          </w:p>
        </w:tc>
        <w:tc>
          <w:tcPr>
            <w:tcW w:w="1225" w:type="dxa"/>
            <w:vAlign w:val="center"/>
          </w:tcPr>
          <w:p w14:paraId="465C1B92"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Purchase Request List Load</w:t>
            </w:r>
          </w:p>
        </w:tc>
        <w:tc>
          <w:tcPr>
            <w:tcW w:w="3170" w:type="dxa"/>
            <w:vAlign w:val="center"/>
          </w:tcPr>
          <w:p w14:paraId="569A9AAA" w14:textId="77777777" w:rsidR="00373620" w:rsidRDefault="00000000">
            <w:pPr>
              <w:pBdr>
                <w:top w:val="nil"/>
                <w:left w:val="nil"/>
                <w:bottom w:val="nil"/>
                <w:right w:val="nil"/>
                <w:between w:val="nil"/>
              </w:pBdr>
              <w:rPr>
                <w:color w:val="000000"/>
                <w:sz w:val="18"/>
                <w:szCs w:val="18"/>
              </w:rPr>
            </w:pPr>
            <w:r>
              <w:rPr>
                <w:color w:val="000000"/>
                <w:sz w:val="18"/>
                <w:szCs w:val="18"/>
              </w:rPr>
              <w:t xml:space="preserve"> 1.Use verifyPurchaseRequestListElements() to check verify  of elements:</w:t>
            </w:r>
          </w:p>
          <w:p w14:paraId="042C4873" w14:textId="77777777" w:rsidR="00373620" w:rsidRDefault="00000000">
            <w:pPr>
              <w:pBdr>
                <w:top w:val="nil"/>
                <w:left w:val="nil"/>
                <w:bottom w:val="nil"/>
                <w:right w:val="nil"/>
                <w:between w:val="nil"/>
              </w:pBdr>
              <w:ind w:left="360"/>
              <w:rPr>
                <w:color w:val="000000"/>
                <w:sz w:val="18"/>
                <w:szCs w:val="18"/>
              </w:rPr>
            </w:pPr>
            <w:r>
              <w:rPr>
                <w:color w:val="000000"/>
                <w:sz w:val="18"/>
                <w:szCs w:val="18"/>
              </w:rPr>
              <w:t>purchaseRequest, purchaseOrder, goodsArrivalNotification, quotations,</w:t>
            </w:r>
          </w:p>
          <w:p w14:paraId="31E40B57" w14:textId="77777777" w:rsidR="00373620" w:rsidRDefault="00000000">
            <w:pPr>
              <w:pBdr>
                <w:top w:val="nil"/>
                <w:left w:val="nil"/>
                <w:bottom w:val="nil"/>
                <w:right w:val="nil"/>
                <w:between w:val="nil"/>
              </w:pBdr>
              <w:ind w:left="360"/>
              <w:rPr>
                <w:color w:val="000000"/>
                <w:sz w:val="18"/>
                <w:szCs w:val="18"/>
              </w:rPr>
            </w:pPr>
            <w:r>
              <w:rPr>
                <w:color w:val="000000"/>
                <w:sz w:val="18"/>
                <w:szCs w:val="18"/>
              </w:rPr>
              <w:t>settings,</w:t>
            </w:r>
          </w:p>
          <w:p w14:paraId="1493DEDA" w14:textId="77777777" w:rsidR="00373620" w:rsidRDefault="00000000">
            <w:pPr>
              <w:pBdr>
                <w:top w:val="nil"/>
                <w:left w:val="nil"/>
                <w:bottom w:val="nil"/>
                <w:right w:val="nil"/>
                <w:between w:val="nil"/>
              </w:pBdr>
              <w:ind w:left="360"/>
              <w:rPr>
                <w:color w:val="000000"/>
                <w:sz w:val="18"/>
                <w:szCs w:val="18"/>
              </w:rPr>
            </w:pPr>
            <w:r>
              <w:rPr>
                <w:color w:val="000000"/>
                <w:sz w:val="18"/>
                <w:szCs w:val="18"/>
              </w:rPr>
              <w:t>reports,</w:t>
            </w:r>
          </w:p>
          <w:p w14:paraId="07D9074C" w14:textId="77777777" w:rsidR="00373620" w:rsidRDefault="00000000">
            <w:pPr>
              <w:pBdr>
                <w:top w:val="nil"/>
                <w:left w:val="nil"/>
                <w:bottom w:val="nil"/>
                <w:right w:val="nil"/>
                <w:between w:val="nil"/>
              </w:pBdr>
              <w:ind w:left="360"/>
              <w:rPr>
                <w:color w:val="000000"/>
                <w:sz w:val="18"/>
                <w:szCs w:val="18"/>
              </w:rPr>
            </w:pPr>
            <w:r>
              <w:rPr>
                <w:color w:val="000000"/>
                <w:sz w:val="18"/>
                <w:szCs w:val="18"/>
              </w:rPr>
              <w:t>favoriteButton,</w:t>
            </w:r>
          </w:p>
          <w:p w14:paraId="2BF9A7A2" w14:textId="77777777" w:rsidR="00373620" w:rsidRDefault="00000000">
            <w:pPr>
              <w:pBdr>
                <w:top w:val="nil"/>
                <w:left w:val="nil"/>
                <w:bottom w:val="nil"/>
                <w:right w:val="nil"/>
                <w:between w:val="nil"/>
              </w:pBdr>
              <w:ind w:left="360"/>
              <w:rPr>
                <w:color w:val="000000"/>
                <w:sz w:val="18"/>
                <w:szCs w:val="18"/>
              </w:rPr>
            </w:pPr>
            <w:r>
              <w:rPr>
                <w:color w:val="000000"/>
                <w:sz w:val="18"/>
                <w:szCs w:val="18"/>
              </w:rPr>
              <w:t>okButton,</w:t>
            </w:r>
          </w:p>
          <w:p w14:paraId="23A0AE19" w14:textId="77777777" w:rsidR="00373620" w:rsidRDefault="00000000">
            <w:pPr>
              <w:pBdr>
                <w:top w:val="nil"/>
                <w:left w:val="nil"/>
                <w:bottom w:val="nil"/>
                <w:right w:val="nil"/>
                <w:between w:val="nil"/>
              </w:pBdr>
              <w:ind w:left="360"/>
              <w:rPr>
                <w:color w:val="000000"/>
                <w:sz w:val="18"/>
                <w:szCs w:val="18"/>
              </w:rPr>
            </w:pPr>
            <w:r>
              <w:rPr>
                <w:color w:val="000000"/>
                <w:sz w:val="18"/>
                <w:szCs w:val="18"/>
              </w:rPr>
              <w:t>printButton,</w:t>
            </w:r>
          </w:p>
          <w:p w14:paraId="6643AA0E" w14:textId="77777777" w:rsidR="00373620" w:rsidRDefault="00000000">
            <w:pPr>
              <w:pBdr>
                <w:top w:val="nil"/>
                <w:left w:val="nil"/>
                <w:bottom w:val="nil"/>
                <w:right w:val="nil"/>
                <w:between w:val="nil"/>
              </w:pBdr>
              <w:ind w:left="360"/>
              <w:rPr>
                <w:color w:val="000000"/>
                <w:sz w:val="18"/>
                <w:szCs w:val="18"/>
              </w:rPr>
            </w:pPr>
            <w:r>
              <w:rPr>
                <w:color w:val="000000"/>
                <w:sz w:val="18"/>
                <w:szCs w:val="18"/>
              </w:rPr>
              <w:t>firstButton,</w:t>
            </w:r>
          </w:p>
          <w:p w14:paraId="4CDFC509" w14:textId="77777777" w:rsidR="00373620" w:rsidRDefault="00000000">
            <w:pPr>
              <w:pBdr>
                <w:top w:val="nil"/>
                <w:left w:val="nil"/>
                <w:bottom w:val="nil"/>
                <w:right w:val="nil"/>
                <w:between w:val="nil"/>
              </w:pBdr>
              <w:ind w:left="360"/>
              <w:rPr>
                <w:color w:val="000000"/>
                <w:sz w:val="18"/>
                <w:szCs w:val="18"/>
              </w:rPr>
            </w:pPr>
            <w:r>
              <w:rPr>
                <w:color w:val="000000"/>
                <w:sz w:val="18"/>
                <w:szCs w:val="18"/>
              </w:rPr>
              <w:t>previousButton,</w:t>
            </w:r>
          </w:p>
          <w:p w14:paraId="3F96BDF7" w14:textId="77777777" w:rsidR="00373620" w:rsidRDefault="00000000">
            <w:pPr>
              <w:pBdr>
                <w:top w:val="nil"/>
                <w:left w:val="nil"/>
                <w:bottom w:val="nil"/>
                <w:right w:val="nil"/>
                <w:between w:val="nil"/>
              </w:pBdr>
              <w:ind w:left="360"/>
              <w:rPr>
                <w:color w:val="000000"/>
                <w:sz w:val="18"/>
                <w:szCs w:val="18"/>
              </w:rPr>
            </w:pPr>
            <w:r>
              <w:rPr>
                <w:color w:val="000000"/>
                <w:sz w:val="18"/>
                <w:szCs w:val="18"/>
              </w:rPr>
              <w:t>nextButton,</w:t>
            </w:r>
          </w:p>
          <w:p w14:paraId="15028274" w14:textId="77777777" w:rsidR="00373620" w:rsidRDefault="00000000">
            <w:pPr>
              <w:pBdr>
                <w:top w:val="nil"/>
                <w:left w:val="nil"/>
                <w:bottom w:val="nil"/>
                <w:right w:val="nil"/>
                <w:between w:val="nil"/>
              </w:pBdr>
              <w:ind w:left="360"/>
              <w:rPr>
                <w:color w:val="000000"/>
                <w:sz w:val="18"/>
                <w:szCs w:val="18"/>
              </w:rPr>
            </w:pPr>
            <w:r>
              <w:rPr>
                <w:color w:val="000000"/>
                <w:sz w:val="18"/>
                <w:szCs w:val="18"/>
              </w:rPr>
              <w:t>lastButton.</w:t>
            </w:r>
          </w:p>
        </w:tc>
        <w:tc>
          <w:tcPr>
            <w:tcW w:w="2970" w:type="dxa"/>
            <w:vAlign w:val="center"/>
          </w:tcPr>
          <w:p w14:paraId="1C5347D4" w14:textId="77777777" w:rsidR="00373620" w:rsidRDefault="00000000">
            <w:pPr>
              <w:widowControl/>
              <w:rPr>
                <w:b/>
                <w:sz w:val="18"/>
                <w:szCs w:val="18"/>
              </w:rPr>
            </w:pPr>
            <w:r>
              <w:rPr>
                <w:b/>
                <w:sz w:val="18"/>
                <w:szCs w:val="18"/>
              </w:rPr>
              <w:t xml:space="preserve">Reference path </w:t>
            </w:r>
          </w:p>
          <w:p w14:paraId="41F73F85" w14:textId="77777777" w:rsidR="00373620" w:rsidRDefault="00373620">
            <w:pPr>
              <w:widowControl/>
              <w:rPr>
                <w:sz w:val="18"/>
                <w:szCs w:val="18"/>
              </w:rPr>
            </w:pPr>
          </w:p>
          <w:p w14:paraId="454CB14D" w14:textId="77777777" w:rsidR="00373620" w:rsidRDefault="00000000">
            <w:pPr>
              <w:rPr>
                <w:b/>
                <w:sz w:val="18"/>
                <w:szCs w:val="18"/>
              </w:rPr>
            </w:pPr>
            <w:r>
              <w:rPr>
                <w:sz w:val="18"/>
                <w:szCs w:val="18"/>
              </w:rPr>
              <w:t>\src\ pages\</w:t>
            </w:r>
            <w:r>
              <w:rPr>
                <w:b/>
                <w:sz w:val="18"/>
                <w:szCs w:val="18"/>
              </w:rPr>
              <w:t xml:space="preserve"> ProcurementPage</w:t>
            </w:r>
          </w:p>
          <w:p w14:paraId="2A3AA49A" w14:textId="77777777" w:rsidR="00373620" w:rsidRDefault="00373620">
            <w:pPr>
              <w:widowControl/>
              <w:rPr>
                <w:rFonts w:ascii="Cambria" w:eastAsia="Cambria" w:hAnsi="Cambria" w:cs="Cambria"/>
                <w:sz w:val="18"/>
                <w:szCs w:val="18"/>
              </w:rPr>
            </w:pPr>
          </w:p>
          <w:p w14:paraId="26C96251"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16CD8403" w14:textId="77777777" w:rsidR="00373620" w:rsidRDefault="00373620">
            <w:pPr>
              <w:widowControl/>
              <w:rPr>
                <w:rFonts w:ascii="Cambria" w:eastAsia="Cambria" w:hAnsi="Cambria" w:cs="Cambria"/>
                <w:sz w:val="18"/>
                <w:szCs w:val="18"/>
              </w:rPr>
            </w:pPr>
          </w:p>
          <w:p w14:paraId="654E1E9C"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verifyPurchaseRequestListElements()</w:t>
            </w:r>
          </w:p>
        </w:tc>
        <w:tc>
          <w:tcPr>
            <w:tcW w:w="2835" w:type="dxa"/>
            <w:vAlign w:val="center"/>
          </w:tcPr>
          <w:p w14:paraId="00F9375E"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All elements are present and visible on the procurement page</w:t>
            </w:r>
            <w:r>
              <w:rPr>
                <w:rFonts w:ascii="Cambria" w:eastAsia="Cambria" w:hAnsi="Cambria" w:cs="Cambria"/>
                <w:sz w:val="18"/>
                <w:szCs w:val="18"/>
              </w:rPr>
              <w:br/>
              <w:t>Returns true for success; logs missing elements and returns false otherwise.</w:t>
            </w:r>
          </w:p>
        </w:tc>
      </w:tr>
      <w:tr w:rsidR="00373620" w14:paraId="22EEDF0E" w14:textId="77777777">
        <w:tc>
          <w:tcPr>
            <w:tcW w:w="855" w:type="dxa"/>
            <w:vAlign w:val="center"/>
          </w:tcPr>
          <w:p w14:paraId="3910F362"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6</w:t>
            </w:r>
          </w:p>
        </w:tc>
        <w:tc>
          <w:tcPr>
            <w:tcW w:w="1225" w:type="dxa"/>
            <w:vAlign w:val="center"/>
          </w:tcPr>
          <w:p w14:paraId="5A55CF8A"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 Error Message While Adding New Lab Test</w:t>
            </w:r>
          </w:p>
        </w:tc>
        <w:tc>
          <w:tcPr>
            <w:tcW w:w="3170" w:type="dxa"/>
            <w:vAlign w:val="center"/>
          </w:tcPr>
          <w:p w14:paraId="2907D247"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Navigate to Laboratory &gt; Settings.</w:t>
            </w:r>
            <w:r>
              <w:rPr>
                <w:rFonts w:ascii="Cambria" w:eastAsia="Cambria" w:hAnsi="Cambria" w:cs="Cambria"/>
                <w:sz w:val="18"/>
                <w:szCs w:val="18"/>
              </w:rPr>
              <w:br/>
              <w:t>2. Select "Add New Lab Test".</w:t>
            </w:r>
            <w:r>
              <w:rPr>
                <w:rFonts w:ascii="Cambria" w:eastAsia="Cambria" w:hAnsi="Cambria" w:cs="Cambria"/>
                <w:sz w:val="18"/>
                <w:szCs w:val="18"/>
              </w:rPr>
              <w:br/>
              <w:t>3. Click "Add" without providing inputs.</w:t>
            </w:r>
            <w:r>
              <w:rPr>
                <w:rFonts w:ascii="Cambria" w:eastAsia="Cambria" w:hAnsi="Cambria" w:cs="Cambria"/>
                <w:sz w:val="18"/>
                <w:szCs w:val="18"/>
              </w:rPr>
              <w:br/>
              <w:t>4. Capture and verify the error message: "Lab Test Code Required".</w:t>
            </w:r>
          </w:p>
        </w:tc>
        <w:tc>
          <w:tcPr>
            <w:tcW w:w="2970" w:type="dxa"/>
            <w:vAlign w:val="center"/>
          </w:tcPr>
          <w:p w14:paraId="2C1AABE9" w14:textId="77777777" w:rsidR="00373620" w:rsidRDefault="00000000">
            <w:pPr>
              <w:widowControl/>
              <w:rPr>
                <w:b/>
                <w:sz w:val="18"/>
                <w:szCs w:val="18"/>
              </w:rPr>
            </w:pPr>
            <w:r>
              <w:rPr>
                <w:b/>
                <w:sz w:val="18"/>
                <w:szCs w:val="18"/>
              </w:rPr>
              <w:t xml:space="preserve">Reference path </w:t>
            </w:r>
          </w:p>
          <w:p w14:paraId="1641D360" w14:textId="77777777" w:rsidR="00373620" w:rsidRDefault="00373620">
            <w:pPr>
              <w:widowControl/>
              <w:rPr>
                <w:sz w:val="18"/>
                <w:szCs w:val="18"/>
              </w:rPr>
            </w:pPr>
          </w:p>
          <w:p w14:paraId="7656D985" w14:textId="77777777" w:rsidR="00373620" w:rsidRDefault="00000000">
            <w:pPr>
              <w:rPr>
                <w:b/>
                <w:sz w:val="18"/>
                <w:szCs w:val="18"/>
              </w:rPr>
            </w:pPr>
            <w:r>
              <w:rPr>
                <w:sz w:val="18"/>
                <w:szCs w:val="18"/>
              </w:rPr>
              <w:t>\src\ pages\</w:t>
            </w:r>
            <w:r>
              <w:rPr>
                <w:b/>
                <w:sz w:val="18"/>
                <w:szCs w:val="18"/>
              </w:rPr>
              <w:t xml:space="preserve"> LaboratoryPage</w:t>
            </w:r>
          </w:p>
          <w:p w14:paraId="7CE3C6BD" w14:textId="77777777" w:rsidR="00373620" w:rsidRDefault="00373620">
            <w:pPr>
              <w:widowControl/>
              <w:rPr>
                <w:rFonts w:ascii="Cambria" w:eastAsia="Cambria" w:hAnsi="Cambria" w:cs="Cambria"/>
                <w:b/>
                <w:sz w:val="18"/>
                <w:szCs w:val="18"/>
              </w:rPr>
            </w:pPr>
          </w:p>
          <w:p w14:paraId="494C3194"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0B16CA6B" w14:textId="77777777" w:rsidR="00373620" w:rsidRDefault="00373620">
            <w:pPr>
              <w:widowControl/>
              <w:rPr>
                <w:rFonts w:ascii="Cambria" w:eastAsia="Cambria" w:hAnsi="Cambria" w:cs="Cambria"/>
                <w:sz w:val="18"/>
                <w:szCs w:val="18"/>
              </w:rPr>
            </w:pPr>
          </w:p>
          <w:p w14:paraId="04602193" w14:textId="7FCB1876" w:rsidR="00373620" w:rsidRDefault="00000000">
            <w:pPr>
              <w:widowControl/>
              <w:rPr>
                <w:rFonts w:ascii="Cambria" w:eastAsia="Cambria" w:hAnsi="Cambria" w:cs="Cambria"/>
                <w:sz w:val="18"/>
                <w:szCs w:val="18"/>
              </w:rPr>
            </w:pPr>
            <w:r>
              <w:rPr>
                <w:rFonts w:ascii="Cambria" w:eastAsia="Cambria" w:hAnsi="Cambria" w:cs="Cambria"/>
                <w:sz w:val="18"/>
                <w:szCs w:val="18"/>
              </w:rPr>
              <w:t>verifyErrorMessage()</w:t>
            </w:r>
          </w:p>
        </w:tc>
        <w:tc>
          <w:tcPr>
            <w:tcW w:w="2835" w:type="dxa"/>
            <w:vAlign w:val="center"/>
          </w:tcPr>
          <w:p w14:paraId="76F4A871"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Error message: "Lab Test Code Required" is displayed.</w:t>
            </w:r>
            <w:r>
              <w:rPr>
                <w:rFonts w:ascii="Cambria" w:eastAsia="Cambria" w:hAnsi="Cambria" w:cs="Cambria"/>
                <w:sz w:val="18"/>
                <w:szCs w:val="18"/>
              </w:rPr>
              <w:br/>
              <w:t>Logs success or failure and ensures the modal is closed.</w:t>
            </w:r>
          </w:p>
        </w:tc>
      </w:tr>
      <w:tr w:rsidR="00373620" w14:paraId="19D2AEEF" w14:textId="77777777">
        <w:tc>
          <w:tcPr>
            <w:tcW w:w="855" w:type="dxa"/>
            <w:vAlign w:val="center"/>
          </w:tcPr>
          <w:p w14:paraId="40EFD40F"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7</w:t>
            </w:r>
          </w:p>
        </w:tc>
        <w:tc>
          <w:tcPr>
            <w:tcW w:w="1225" w:type="dxa"/>
            <w:vAlign w:val="center"/>
          </w:tcPr>
          <w:p w14:paraId="4BA71139"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Handle Alert on Radiology Module</w:t>
            </w:r>
          </w:p>
        </w:tc>
        <w:tc>
          <w:tcPr>
            <w:tcW w:w="3170" w:type="dxa"/>
            <w:vAlign w:val="center"/>
          </w:tcPr>
          <w:p w14:paraId="634CA660"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Navigate to Radiology module and select "List Request" sub-module.</w:t>
            </w:r>
            <w:r>
              <w:rPr>
                <w:rFonts w:ascii="Cambria" w:eastAsia="Cambria" w:hAnsi="Cambria" w:cs="Cambria"/>
                <w:sz w:val="18"/>
                <w:szCs w:val="18"/>
              </w:rPr>
              <w:br/>
              <w:t>2. Apply filter using dates .</w:t>
            </w:r>
          </w:p>
          <w:p w14:paraId="0E979595"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3.  the application will read the data from excel file using the common methods name (“DateRange”)  (eg </w:t>
            </w:r>
          </w:p>
          <w:p w14:paraId="68522D66"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 fromDate: 01-01-2020 to toDate: 11-11-2024.)</w:t>
            </w:r>
            <w:r>
              <w:rPr>
                <w:rFonts w:ascii="Cambria" w:eastAsia="Cambria" w:hAnsi="Cambria" w:cs="Cambria"/>
                <w:sz w:val="18"/>
                <w:szCs w:val="18"/>
              </w:rPr>
              <w:br/>
              <w:t>3. Click "Add Report" button.</w:t>
            </w:r>
            <w:r>
              <w:rPr>
                <w:rFonts w:ascii="Cambria" w:eastAsia="Cambria" w:hAnsi="Cambria" w:cs="Cambria"/>
                <w:sz w:val="18"/>
                <w:szCs w:val="18"/>
              </w:rPr>
              <w:br/>
              <w:t>4. Use handleAlert() to verify and accept the alert if the message matches.</w:t>
            </w:r>
            <w:r>
              <w:rPr>
                <w:rFonts w:ascii="Cambria" w:eastAsia="Cambria" w:hAnsi="Cambria" w:cs="Cambria"/>
                <w:sz w:val="18"/>
                <w:szCs w:val="18"/>
              </w:rPr>
              <w:br/>
              <w:t>5. the application will check for the matched data .</w:t>
            </w:r>
          </w:p>
        </w:tc>
        <w:tc>
          <w:tcPr>
            <w:tcW w:w="2970" w:type="dxa"/>
            <w:vAlign w:val="center"/>
          </w:tcPr>
          <w:p w14:paraId="33A48BB4" w14:textId="77777777" w:rsidR="00373620" w:rsidRDefault="00000000">
            <w:pPr>
              <w:widowControl/>
              <w:rPr>
                <w:b/>
                <w:sz w:val="18"/>
                <w:szCs w:val="18"/>
              </w:rPr>
            </w:pPr>
            <w:r>
              <w:rPr>
                <w:b/>
                <w:sz w:val="18"/>
                <w:szCs w:val="18"/>
              </w:rPr>
              <w:t xml:space="preserve">Reference path </w:t>
            </w:r>
          </w:p>
          <w:p w14:paraId="4A905693" w14:textId="77777777" w:rsidR="00373620" w:rsidRDefault="00373620">
            <w:pPr>
              <w:widowControl/>
              <w:rPr>
                <w:sz w:val="18"/>
                <w:szCs w:val="18"/>
              </w:rPr>
            </w:pPr>
          </w:p>
          <w:p w14:paraId="1E562B9B" w14:textId="77777777" w:rsidR="00373620" w:rsidRDefault="00000000">
            <w:pPr>
              <w:rPr>
                <w:b/>
                <w:sz w:val="18"/>
                <w:szCs w:val="18"/>
              </w:rPr>
            </w:pPr>
            <w:r>
              <w:rPr>
                <w:sz w:val="18"/>
                <w:szCs w:val="18"/>
              </w:rPr>
              <w:t>\src\ pages\</w:t>
            </w:r>
            <w:r>
              <w:rPr>
                <w:b/>
                <w:sz w:val="18"/>
                <w:szCs w:val="18"/>
              </w:rPr>
              <w:t xml:space="preserve"> RadiologyPage</w:t>
            </w:r>
          </w:p>
          <w:p w14:paraId="6AD3A9DB" w14:textId="77777777" w:rsidR="00373620" w:rsidRDefault="00373620">
            <w:pPr>
              <w:widowControl/>
              <w:rPr>
                <w:rFonts w:ascii="Cambria" w:eastAsia="Cambria" w:hAnsi="Cambria" w:cs="Cambria"/>
                <w:sz w:val="18"/>
                <w:szCs w:val="18"/>
              </w:rPr>
            </w:pPr>
          </w:p>
          <w:p w14:paraId="55281A83"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7E8DF96A" w14:textId="77777777" w:rsidR="00373620" w:rsidRDefault="00373620">
            <w:pPr>
              <w:widowControl/>
              <w:rPr>
                <w:rFonts w:ascii="Cambria" w:eastAsia="Cambria" w:hAnsi="Cambria" w:cs="Cambria"/>
                <w:sz w:val="18"/>
                <w:szCs w:val="18"/>
              </w:rPr>
            </w:pPr>
          </w:p>
          <w:p w14:paraId="27A651F1" w14:textId="49186895" w:rsidR="00373620" w:rsidRDefault="00000000">
            <w:pPr>
              <w:widowControl/>
              <w:rPr>
                <w:rFonts w:ascii="Cambria" w:eastAsia="Cambria" w:hAnsi="Cambria" w:cs="Cambria"/>
                <w:sz w:val="18"/>
                <w:szCs w:val="18"/>
              </w:rPr>
            </w:pPr>
            <w:r>
              <w:rPr>
                <w:rFonts w:ascii="Cambria" w:eastAsia="Cambria" w:hAnsi="Cambria" w:cs="Cambria"/>
                <w:sz w:val="18"/>
                <w:szCs w:val="18"/>
              </w:rPr>
              <w:t>handleAlert()</w:t>
            </w:r>
          </w:p>
        </w:tc>
        <w:tc>
          <w:tcPr>
            <w:tcW w:w="2835" w:type="dxa"/>
            <w:vAlign w:val="center"/>
          </w:tcPr>
          <w:p w14:paraId="32A25CE6"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Alert dialog matches expected message and is accepted.</w:t>
            </w:r>
            <w:r>
              <w:rPr>
                <w:rFonts w:ascii="Cambria" w:eastAsia="Cambria" w:hAnsi="Cambria" w:cs="Cambria"/>
                <w:sz w:val="18"/>
                <w:szCs w:val="18"/>
              </w:rPr>
              <w:br/>
              <w:t>Returns true for success; false for failure in handling the alert.</w:t>
            </w:r>
          </w:p>
        </w:tc>
      </w:tr>
      <w:tr w:rsidR="00373620" w14:paraId="7DC20EF8" w14:textId="77777777">
        <w:tc>
          <w:tcPr>
            <w:tcW w:w="855" w:type="dxa"/>
            <w:vAlign w:val="center"/>
          </w:tcPr>
          <w:p w14:paraId="428DD653"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8</w:t>
            </w:r>
          </w:p>
        </w:tc>
        <w:tc>
          <w:tcPr>
            <w:tcW w:w="1225" w:type="dxa"/>
            <w:vAlign w:val="center"/>
          </w:tcPr>
          <w:p w14:paraId="5663FD47"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Data-Driven Testing for Patient Search</w:t>
            </w:r>
          </w:p>
        </w:tc>
        <w:tc>
          <w:tcPr>
            <w:tcW w:w="3170" w:type="dxa"/>
            <w:vAlign w:val="center"/>
          </w:tcPr>
          <w:p w14:paraId="54F85F70"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br/>
              <w:t>1. Navigate to Patient Section.</w:t>
            </w:r>
          </w:p>
          <w:p w14:paraId="577232F0"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2. application will use the common method to use read the excel to search for patient which is there in the dataset using the name (“patientnames”)</w:t>
            </w:r>
            <w:r>
              <w:rPr>
                <w:rFonts w:ascii="Cambria" w:eastAsia="Cambria" w:hAnsi="Cambria" w:cs="Cambria"/>
                <w:sz w:val="18"/>
                <w:szCs w:val="18"/>
              </w:rPr>
              <w:br/>
              <w:t>3. Use the search bar to find patients.</w:t>
            </w:r>
            <w:r>
              <w:rPr>
                <w:rFonts w:ascii="Cambria" w:eastAsia="Cambria" w:hAnsi="Cambria" w:cs="Cambria"/>
                <w:sz w:val="18"/>
                <w:szCs w:val="18"/>
              </w:rPr>
              <w:br/>
              <w:t>4. Compare retrieved names with expected names from Excel.</w:t>
            </w:r>
            <w:r>
              <w:rPr>
                <w:rFonts w:ascii="Cambria" w:eastAsia="Cambria" w:hAnsi="Cambria" w:cs="Cambria"/>
                <w:sz w:val="18"/>
                <w:szCs w:val="18"/>
              </w:rPr>
              <w:br/>
              <w:t>5. Log success or failure for each match.</w:t>
            </w:r>
          </w:p>
        </w:tc>
        <w:tc>
          <w:tcPr>
            <w:tcW w:w="2970" w:type="dxa"/>
            <w:vAlign w:val="center"/>
          </w:tcPr>
          <w:p w14:paraId="53190691" w14:textId="77777777" w:rsidR="00373620" w:rsidRDefault="00000000">
            <w:pPr>
              <w:widowControl/>
              <w:rPr>
                <w:b/>
                <w:sz w:val="18"/>
                <w:szCs w:val="18"/>
              </w:rPr>
            </w:pPr>
            <w:r>
              <w:rPr>
                <w:b/>
                <w:sz w:val="18"/>
                <w:szCs w:val="18"/>
              </w:rPr>
              <w:t xml:space="preserve">Reference path </w:t>
            </w:r>
          </w:p>
          <w:p w14:paraId="021DB94D" w14:textId="77777777" w:rsidR="00373620" w:rsidRDefault="00373620">
            <w:pPr>
              <w:widowControl/>
              <w:rPr>
                <w:sz w:val="18"/>
                <w:szCs w:val="18"/>
              </w:rPr>
            </w:pPr>
          </w:p>
          <w:p w14:paraId="495A8388" w14:textId="77777777" w:rsidR="00373620" w:rsidRDefault="00000000">
            <w:pPr>
              <w:rPr>
                <w:b/>
                <w:sz w:val="18"/>
                <w:szCs w:val="18"/>
              </w:rPr>
            </w:pPr>
            <w:r>
              <w:rPr>
                <w:sz w:val="18"/>
                <w:szCs w:val="18"/>
              </w:rPr>
              <w:t>\src\ pages\</w:t>
            </w:r>
            <w:r>
              <w:rPr>
                <w:b/>
                <w:sz w:val="18"/>
                <w:szCs w:val="18"/>
              </w:rPr>
              <w:t xml:space="preserve"> PatientPage</w:t>
            </w:r>
          </w:p>
          <w:p w14:paraId="3074D9F7" w14:textId="77777777" w:rsidR="00373620" w:rsidRDefault="00373620">
            <w:pPr>
              <w:widowControl/>
              <w:rPr>
                <w:rFonts w:ascii="Cambria" w:eastAsia="Cambria" w:hAnsi="Cambria" w:cs="Cambria"/>
                <w:sz w:val="18"/>
                <w:szCs w:val="18"/>
              </w:rPr>
            </w:pPr>
          </w:p>
          <w:p w14:paraId="0DDAB63F"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1A8E3660" w14:textId="77777777" w:rsidR="00373620" w:rsidRDefault="00373620">
            <w:pPr>
              <w:widowControl/>
              <w:rPr>
                <w:rFonts w:ascii="Cambria" w:eastAsia="Cambria" w:hAnsi="Cambria" w:cs="Cambria"/>
                <w:sz w:val="18"/>
                <w:szCs w:val="18"/>
              </w:rPr>
            </w:pPr>
          </w:p>
          <w:p w14:paraId="5CC8D026" w14:textId="44A9ECA7" w:rsidR="00373620" w:rsidRDefault="00000000">
            <w:pPr>
              <w:widowControl/>
              <w:rPr>
                <w:rFonts w:ascii="Cambria" w:eastAsia="Cambria" w:hAnsi="Cambria" w:cs="Cambria"/>
                <w:sz w:val="18"/>
                <w:szCs w:val="18"/>
              </w:rPr>
            </w:pPr>
            <w:r>
              <w:rPr>
                <w:rFonts w:ascii="Cambria" w:eastAsia="Cambria" w:hAnsi="Cambria" w:cs="Cambria"/>
                <w:sz w:val="18"/>
                <w:szCs w:val="18"/>
              </w:rPr>
              <w:t>searchAndVerifyPatients()</w:t>
            </w:r>
          </w:p>
        </w:tc>
        <w:tc>
          <w:tcPr>
            <w:tcW w:w="2835" w:type="dxa"/>
            <w:vAlign w:val="center"/>
          </w:tcPr>
          <w:p w14:paraId="1EE62264"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Matches all patient names from Excel.</w:t>
            </w:r>
            <w:r>
              <w:rPr>
                <w:rFonts w:ascii="Cambria" w:eastAsia="Cambria" w:hAnsi="Cambria" w:cs="Cambria"/>
                <w:sz w:val="18"/>
                <w:szCs w:val="18"/>
              </w:rPr>
              <w:br/>
              <w:t>Returns true for success; logs mismatches and returns false if any fail.</w:t>
            </w:r>
          </w:p>
        </w:tc>
      </w:tr>
      <w:tr w:rsidR="00373620" w14:paraId="5513F1C2" w14:textId="77777777">
        <w:tc>
          <w:tcPr>
            <w:tcW w:w="855" w:type="dxa"/>
            <w:vAlign w:val="center"/>
          </w:tcPr>
          <w:p w14:paraId="18C54C96"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9</w:t>
            </w:r>
          </w:p>
        </w:tc>
        <w:tc>
          <w:tcPr>
            <w:tcW w:w="1225" w:type="dxa"/>
            <w:vAlign w:val="center"/>
          </w:tcPr>
          <w:p w14:paraId="6417E025"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Error Handling and Logging in Purchase Request List</w:t>
            </w:r>
          </w:p>
        </w:tc>
        <w:tc>
          <w:tcPr>
            <w:tcW w:w="3170" w:type="dxa"/>
            <w:vAlign w:val="center"/>
          </w:tcPr>
          <w:p w14:paraId="02FEDA7D"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Navigate to Procurement module.</w:t>
            </w:r>
            <w:r>
              <w:rPr>
                <w:rFonts w:ascii="Cambria" w:eastAsia="Cambria" w:hAnsi="Cambria" w:cs="Cambria"/>
                <w:sz w:val="18"/>
                <w:szCs w:val="18"/>
              </w:rPr>
              <w:br/>
              <w:t>2. Apply invalid date filter.</w:t>
            </w:r>
            <w:r>
              <w:rPr>
                <w:rFonts w:ascii="Cambria" w:eastAsia="Cambria" w:hAnsi="Cambria" w:cs="Cambria"/>
                <w:sz w:val="18"/>
                <w:szCs w:val="18"/>
              </w:rPr>
              <w:br/>
              <w:t>3. Click "OK".</w:t>
            </w:r>
            <w:r>
              <w:rPr>
                <w:rFonts w:ascii="Cambria" w:eastAsia="Cambria" w:hAnsi="Cambria" w:cs="Cambria"/>
                <w:sz w:val="18"/>
                <w:szCs w:val="18"/>
              </w:rPr>
              <w:br/>
              <w:t>4. Capture and verify the error message: "Date is not between range. Please enter again."</w:t>
            </w:r>
          </w:p>
        </w:tc>
        <w:tc>
          <w:tcPr>
            <w:tcW w:w="2970" w:type="dxa"/>
            <w:vAlign w:val="center"/>
          </w:tcPr>
          <w:p w14:paraId="0610A83C" w14:textId="77777777" w:rsidR="00373620" w:rsidRDefault="00000000">
            <w:pPr>
              <w:widowControl/>
              <w:rPr>
                <w:b/>
                <w:sz w:val="18"/>
                <w:szCs w:val="18"/>
              </w:rPr>
            </w:pPr>
            <w:r>
              <w:rPr>
                <w:b/>
                <w:sz w:val="18"/>
                <w:szCs w:val="18"/>
              </w:rPr>
              <w:t xml:space="preserve">Reference path </w:t>
            </w:r>
          </w:p>
          <w:p w14:paraId="4812A977" w14:textId="77777777" w:rsidR="00373620" w:rsidRDefault="00373620">
            <w:pPr>
              <w:widowControl/>
              <w:rPr>
                <w:sz w:val="18"/>
                <w:szCs w:val="18"/>
              </w:rPr>
            </w:pPr>
          </w:p>
          <w:p w14:paraId="0EFC1663" w14:textId="77777777" w:rsidR="00373620" w:rsidRDefault="00000000">
            <w:pPr>
              <w:rPr>
                <w:b/>
                <w:sz w:val="18"/>
                <w:szCs w:val="18"/>
              </w:rPr>
            </w:pPr>
            <w:r>
              <w:rPr>
                <w:sz w:val="18"/>
                <w:szCs w:val="18"/>
              </w:rPr>
              <w:t>\src\ pages\</w:t>
            </w:r>
            <w:r>
              <w:rPr>
                <w:b/>
                <w:sz w:val="18"/>
                <w:szCs w:val="18"/>
              </w:rPr>
              <w:t xml:space="preserve"> ProcurementPage</w:t>
            </w:r>
          </w:p>
          <w:p w14:paraId="77F38830" w14:textId="77777777" w:rsidR="00373620" w:rsidRDefault="00373620">
            <w:pPr>
              <w:rPr>
                <w:b/>
                <w:sz w:val="18"/>
                <w:szCs w:val="18"/>
              </w:rPr>
            </w:pPr>
          </w:p>
          <w:p w14:paraId="54BC8A6E"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60177480" w14:textId="77777777" w:rsidR="00373620" w:rsidRDefault="00373620">
            <w:pPr>
              <w:rPr>
                <w:b/>
                <w:sz w:val="18"/>
                <w:szCs w:val="18"/>
              </w:rPr>
            </w:pPr>
          </w:p>
          <w:p w14:paraId="7EDD4AD5"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verifyNoticeMessageAfterIncorrectFilters()</w:t>
            </w:r>
          </w:p>
        </w:tc>
        <w:tc>
          <w:tcPr>
            <w:tcW w:w="2835" w:type="dxa"/>
            <w:vAlign w:val="center"/>
          </w:tcPr>
          <w:p w14:paraId="0A8CC2A5"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Triggers and verifies the error message for invalid date range.</w:t>
            </w:r>
            <w:r>
              <w:rPr>
                <w:rFonts w:ascii="Cambria" w:eastAsia="Cambria" w:hAnsi="Cambria" w:cs="Cambria"/>
                <w:sz w:val="18"/>
                <w:szCs w:val="18"/>
              </w:rPr>
              <w:br/>
              <w:t>Logs success for match; failure for mismatch.</w:t>
            </w:r>
          </w:p>
        </w:tc>
      </w:tr>
      <w:tr w:rsidR="00373620" w14:paraId="1266B724" w14:textId="77777777">
        <w:tc>
          <w:tcPr>
            <w:tcW w:w="855" w:type="dxa"/>
            <w:vAlign w:val="center"/>
          </w:tcPr>
          <w:p w14:paraId="792E73B1"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10</w:t>
            </w:r>
          </w:p>
        </w:tc>
        <w:tc>
          <w:tcPr>
            <w:tcW w:w="1225" w:type="dxa"/>
            <w:vAlign w:val="center"/>
          </w:tcPr>
          <w:p w14:paraId="061953CD"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Keyword-Driven Framework for </w:t>
            </w:r>
            <w:r>
              <w:rPr>
                <w:rFonts w:ascii="Cambria" w:eastAsia="Cambria" w:hAnsi="Cambria" w:cs="Cambria"/>
                <w:sz w:val="18"/>
                <w:szCs w:val="18"/>
              </w:rPr>
              <w:lastRenderedPageBreak/>
              <w:t>Appointment Search</w:t>
            </w:r>
          </w:p>
        </w:tc>
        <w:tc>
          <w:tcPr>
            <w:tcW w:w="3170" w:type="dxa"/>
            <w:vAlign w:val="center"/>
          </w:tcPr>
          <w:p w14:paraId="14B094C0"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lastRenderedPageBreak/>
              <w:t>1. Use searchAndVerifyPatient() to:</w:t>
            </w:r>
            <w:r>
              <w:rPr>
                <w:rFonts w:ascii="Cambria" w:eastAsia="Cambria" w:hAnsi="Cambria" w:cs="Cambria"/>
                <w:sz w:val="18"/>
                <w:szCs w:val="18"/>
              </w:rPr>
              <w:br/>
              <w:t>- Retrieve patient name.</w:t>
            </w:r>
            <w:r>
              <w:rPr>
                <w:rFonts w:ascii="Cambria" w:eastAsia="Cambria" w:hAnsi="Cambria" w:cs="Cambria"/>
                <w:sz w:val="18"/>
                <w:szCs w:val="18"/>
              </w:rPr>
              <w:br/>
              <w:t>- Validate patient name is not empty.</w:t>
            </w:r>
            <w:r>
              <w:rPr>
                <w:rFonts w:ascii="Cambria" w:eastAsia="Cambria" w:hAnsi="Cambria" w:cs="Cambria"/>
                <w:sz w:val="18"/>
                <w:szCs w:val="18"/>
              </w:rPr>
              <w:br/>
            </w:r>
            <w:r>
              <w:rPr>
                <w:rFonts w:ascii="Cambria" w:eastAsia="Cambria" w:hAnsi="Cambria" w:cs="Cambria"/>
                <w:sz w:val="18"/>
                <w:szCs w:val="18"/>
              </w:rPr>
              <w:lastRenderedPageBreak/>
              <w:t>2. Verify results contain the searched patient.</w:t>
            </w:r>
            <w:r>
              <w:rPr>
                <w:rFonts w:ascii="Cambria" w:eastAsia="Cambria" w:hAnsi="Cambria" w:cs="Cambria"/>
                <w:sz w:val="18"/>
                <w:szCs w:val="18"/>
              </w:rPr>
              <w:br/>
              <w:t>3. Timeout is set to 2 seconds.</w:t>
            </w:r>
          </w:p>
        </w:tc>
        <w:tc>
          <w:tcPr>
            <w:tcW w:w="2970" w:type="dxa"/>
            <w:vAlign w:val="center"/>
          </w:tcPr>
          <w:p w14:paraId="554742D8" w14:textId="77777777" w:rsidR="00373620" w:rsidRDefault="00000000">
            <w:pPr>
              <w:widowControl/>
              <w:rPr>
                <w:b/>
                <w:sz w:val="18"/>
                <w:szCs w:val="18"/>
              </w:rPr>
            </w:pPr>
            <w:r>
              <w:rPr>
                <w:b/>
                <w:sz w:val="18"/>
                <w:szCs w:val="18"/>
              </w:rPr>
              <w:lastRenderedPageBreak/>
              <w:t xml:space="preserve">Reference path </w:t>
            </w:r>
          </w:p>
          <w:p w14:paraId="29DC420B" w14:textId="77777777" w:rsidR="00373620" w:rsidRDefault="00373620">
            <w:pPr>
              <w:widowControl/>
              <w:rPr>
                <w:sz w:val="18"/>
                <w:szCs w:val="18"/>
              </w:rPr>
            </w:pPr>
          </w:p>
          <w:p w14:paraId="01DE7737" w14:textId="77777777" w:rsidR="00373620" w:rsidRDefault="00000000">
            <w:pPr>
              <w:rPr>
                <w:b/>
                <w:sz w:val="18"/>
                <w:szCs w:val="18"/>
              </w:rPr>
            </w:pPr>
            <w:r>
              <w:rPr>
                <w:sz w:val="18"/>
                <w:szCs w:val="18"/>
              </w:rPr>
              <w:t>\src\ pages\</w:t>
            </w:r>
            <w:r>
              <w:rPr>
                <w:b/>
                <w:sz w:val="18"/>
                <w:szCs w:val="18"/>
              </w:rPr>
              <w:t xml:space="preserve"> AppointmentPage</w:t>
            </w:r>
          </w:p>
          <w:p w14:paraId="4E903CF1" w14:textId="77777777" w:rsidR="00373620" w:rsidRDefault="00373620">
            <w:pPr>
              <w:rPr>
                <w:b/>
                <w:sz w:val="18"/>
                <w:szCs w:val="18"/>
              </w:rPr>
            </w:pPr>
          </w:p>
          <w:p w14:paraId="0E7EB9BB"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2EA7ECB0" w14:textId="77777777" w:rsidR="00373620" w:rsidRDefault="00373620">
            <w:pPr>
              <w:widowControl/>
              <w:rPr>
                <w:rFonts w:ascii="Cambria" w:eastAsia="Cambria" w:hAnsi="Cambria" w:cs="Cambria"/>
                <w:sz w:val="18"/>
                <w:szCs w:val="18"/>
              </w:rPr>
            </w:pPr>
          </w:p>
          <w:p w14:paraId="7B2FE6CA"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searchAndVerifyPatient(), verifyResults()</w:t>
            </w:r>
          </w:p>
        </w:tc>
        <w:tc>
          <w:tcPr>
            <w:tcW w:w="2835" w:type="dxa"/>
            <w:vAlign w:val="center"/>
          </w:tcPr>
          <w:p w14:paraId="77B5BED4"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lastRenderedPageBreak/>
              <w:t>Successfully retrieves and verifies patient in search results.</w:t>
            </w:r>
            <w:r>
              <w:rPr>
                <w:rFonts w:ascii="Cambria" w:eastAsia="Cambria" w:hAnsi="Cambria" w:cs="Cambria"/>
                <w:sz w:val="18"/>
                <w:szCs w:val="18"/>
              </w:rPr>
              <w:br/>
            </w:r>
          </w:p>
        </w:tc>
      </w:tr>
      <w:tr w:rsidR="00373620" w14:paraId="531E5179" w14:textId="77777777">
        <w:tc>
          <w:tcPr>
            <w:tcW w:w="855" w:type="dxa"/>
            <w:vAlign w:val="center"/>
          </w:tcPr>
          <w:p w14:paraId="098C97C1"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11</w:t>
            </w:r>
          </w:p>
        </w:tc>
        <w:tc>
          <w:tcPr>
            <w:tcW w:w="1225" w:type="dxa"/>
            <w:vAlign w:val="center"/>
          </w:tcPr>
          <w:p w14:paraId="71A67903"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Modular Script for Patient Search</w:t>
            </w:r>
          </w:p>
        </w:tc>
        <w:tc>
          <w:tcPr>
            <w:tcW w:w="3170" w:type="dxa"/>
            <w:vAlign w:val="center"/>
          </w:tcPr>
          <w:p w14:paraId="1A7D673F"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Navigate to the Appointment section.</w:t>
            </w:r>
            <w:r>
              <w:rPr>
                <w:rFonts w:ascii="Cambria" w:eastAsia="Cambria" w:hAnsi="Cambria" w:cs="Cambria"/>
                <w:sz w:val="18"/>
                <w:szCs w:val="18"/>
              </w:rPr>
              <w:br/>
              <w:t>2. Use searchPatientInAppointment() to execute the search.</w:t>
            </w:r>
            <w:r>
              <w:rPr>
                <w:rFonts w:ascii="Cambria" w:eastAsia="Cambria" w:hAnsi="Cambria" w:cs="Cambria"/>
                <w:sz w:val="18"/>
                <w:szCs w:val="18"/>
              </w:rPr>
              <w:br/>
              <w:t>3. Validate the patient search result.</w:t>
            </w:r>
          </w:p>
        </w:tc>
        <w:tc>
          <w:tcPr>
            <w:tcW w:w="2970" w:type="dxa"/>
            <w:vAlign w:val="center"/>
          </w:tcPr>
          <w:p w14:paraId="57EE98CD" w14:textId="77777777" w:rsidR="00373620" w:rsidRDefault="00373620">
            <w:pPr>
              <w:widowControl/>
              <w:rPr>
                <w:rFonts w:ascii="Cambria" w:eastAsia="Cambria" w:hAnsi="Cambria" w:cs="Cambria"/>
                <w:sz w:val="18"/>
                <w:szCs w:val="18"/>
              </w:rPr>
            </w:pPr>
          </w:p>
          <w:p w14:paraId="7768E429" w14:textId="77777777" w:rsidR="00373620" w:rsidRDefault="00000000">
            <w:pPr>
              <w:widowControl/>
              <w:rPr>
                <w:b/>
                <w:sz w:val="18"/>
                <w:szCs w:val="18"/>
              </w:rPr>
            </w:pPr>
            <w:r>
              <w:rPr>
                <w:b/>
                <w:sz w:val="18"/>
                <w:szCs w:val="18"/>
              </w:rPr>
              <w:t xml:space="preserve">Reference path </w:t>
            </w:r>
          </w:p>
          <w:p w14:paraId="0E05E41F" w14:textId="77777777" w:rsidR="00373620" w:rsidRDefault="00373620">
            <w:pPr>
              <w:widowControl/>
              <w:rPr>
                <w:sz w:val="18"/>
                <w:szCs w:val="18"/>
              </w:rPr>
            </w:pPr>
          </w:p>
          <w:p w14:paraId="130D2A0B" w14:textId="77777777" w:rsidR="00373620" w:rsidRDefault="00000000">
            <w:pPr>
              <w:widowControl/>
              <w:rPr>
                <w:b/>
                <w:sz w:val="18"/>
                <w:szCs w:val="18"/>
              </w:rPr>
            </w:pPr>
            <w:r>
              <w:rPr>
                <w:sz w:val="18"/>
                <w:szCs w:val="18"/>
              </w:rPr>
              <w:t>\src\ pages\</w:t>
            </w:r>
            <w:r>
              <w:rPr>
                <w:b/>
                <w:sz w:val="18"/>
                <w:szCs w:val="18"/>
              </w:rPr>
              <w:t xml:space="preserve"> AppointmentPage</w:t>
            </w:r>
          </w:p>
          <w:p w14:paraId="7B12A4FC" w14:textId="77777777" w:rsidR="00373620" w:rsidRDefault="00373620">
            <w:pPr>
              <w:widowControl/>
              <w:rPr>
                <w:b/>
                <w:sz w:val="18"/>
                <w:szCs w:val="18"/>
              </w:rPr>
            </w:pPr>
          </w:p>
          <w:p w14:paraId="15505235" w14:textId="77777777" w:rsidR="00373620" w:rsidRDefault="00373620">
            <w:pPr>
              <w:widowControl/>
              <w:rPr>
                <w:b/>
                <w:sz w:val="18"/>
                <w:szCs w:val="18"/>
              </w:rPr>
            </w:pPr>
          </w:p>
          <w:p w14:paraId="456E7C11"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3A9A7696" w14:textId="77777777" w:rsidR="00373620" w:rsidRDefault="00373620">
            <w:pPr>
              <w:widowControl/>
              <w:rPr>
                <w:rFonts w:ascii="Cambria" w:eastAsia="Cambria" w:hAnsi="Cambria" w:cs="Cambria"/>
                <w:sz w:val="18"/>
                <w:szCs w:val="18"/>
              </w:rPr>
            </w:pPr>
          </w:p>
          <w:p w14:paraId="52C42D3C" w14:textId="315F3B82" w:rsidR="00373620" w:rsidRDefault="00000000">
            <w:pPr>
              <w:widowControl/>
              <w:rPr>
                <w:rFonts w:ascii="Cambria" w:eastAsia="Cambria" w:hAnsi="Cambria" w:cs="Cambria"/>
                <w:sz w:val="18"/>
                <w:szCs w:val="18"/>
              </w:rPr>
            </w:pPr>
            <w:r>
              <w:rPr>
                <w:rFonts w:ascii="Cambria" w:eastAsia="Cambria" w:hAnsi="Cambria" w:cs="Cambria"/>
                <w:sz w:val="18"/>
                <w:szCs w:val="18"/>
              </w:rPr>
              <w:t>searchPatientInAppointment()</w:t>
            </w:r>
          </w:p>
        </w:tc>
        <w:tc>
          <w:tcPr>
            <w:tcW w:w="2835" w:type="dxa"/>
            <w:vAlign w:val="center"/>
          </w:tcPr>
          <w:p w14:paraId="4B084158"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 You should be able to  search patient search data </w:t>
            </w:r>
          </w:p>
          <w:p w14:paraId="16BFB20D" w14:textId="77777777" w:rsidR="00373620" w:rsidRDefault="00373620">
            <w:pPr>
              <w:widowControl/>
              <w:rPr>
                <w:rFonts w:ascii="Cambria" w:eastAsia="Cambria" w:hAnsi="Cambria" w:cs="Cambria"/>
                <w:sz w:val="18"/>
                <w:szCs w:val="18"/>
              </w:rPr>
            </w:pPr>
          </w:p>
        </w:tc>
      </w:tr>
      <w:tr w:rsidR="00373620" w14:paraId="7C46726B" w14:textId="77777777">
        <w:tc>
          <w:tcPr>
            <w:tcW w:w="855" w:type="dxa"/>
            <w:vAlign w:val="center"/>
          </w:tcPr>
          <w:p w14:paraId="4D286400"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12</w:t>
            </w:r>
          </w:p>
        </w:tc>
        <w:tc>
          <w:tcPr>
            <w:tcW w:w="1225" w:type="dxa"/>
            <w:vAlign w:val="center"/>
          </w:tcPr>
          <w:p w14:paraId="2191340F"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 Assertion for Counter Activation</w:t>
            </w:r>
          </w:p>
        </w:tc>
        <w:tc>
          <w:tcPr>
            <w:tcW w:w="3170" w:type="dxa"/>
            <w:vAlign w:val="center"/>
          </w:tcPr>
          <w:p w14:paraId="5A86F80B"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Navigate to the Dispensary section.</w:t>
            </w:r>
            <w:r>
              <w:rPr>
                <w:rFonts w:ascii="Cambria" w:eastAsia="Cambria" w:hAnsi="Cambria" w:cs="Cambria"/>
                <w:sz w:val="18"/>
                <w:szCs w:val="18"/>
              </w:rPr>
              <w:br/>
              <w:t>2. Verify the visibility of the counter button.</w:t>
            </w:r>
            <w:r>
              <w:rPr>
                <w:rFonts w:ascii="Cambria" w:eastAsia="Cambria" w:hAnsi="Cambria" w:cs="Cambria"/>
                <w:sz w:val="18"/>
                <w:szCs w:val="18"/>
              </w:rPr>
              <w:br/>
              <w:t>3. Activate counter using activateCounter button.</w:t>
            </w:r>
            <w:r>
              <w:rPr>
                <w:rFonts w:ascii="Cambria" w:eastAsia="Cambria" w:hAnsi="Cambria" w:cs="Cambria"/>
                <w:sz w:val="18"/>
                <w:szCs w:val="18"/>
              </w:rPr>
              <w:br/>
              <w:t>4. Verify deactivateCounterButton visibility.</w:t>
            </w:r>
          </w:p>
        </w:tc>
        <w:tc>
          <w:tcPr>
            <w:tcW w:w="2970" w:type="dxa"/>
            <w:vAlign w:val="center"/>
          </w:tcPr>
          <w:p w14:paraId="06E69A9C" w14:textId="77777777" w:rsidR="00373620" w:rsidRDefault="00000000">
            <w:pPr>
              <w:widowControl/>
              <w:rPr>
                <w:b/>
                <w:sz w:val="18"/>
                <w:szCs w:val="18"/>
              </w:rPr>
            </w:pPr>
            <w:r>
              <w:rPr>
                <w:b/>
                <w:sz w:val="18"/>
                <w:szCs w:val="18"/>
              </w:rPr>
              <w:t xml:space="preserve">Reference path </w:t>
            </w:r>
          </w:p>
          <w:p w14:paraId="57C619A1" w14:textId="77777777" w:rsidR="00373620" w:rsidRDefault="00373620">
            <w:pPr>
              <w:widowControl/>
              <w:rPr>
                <w:sz w:val="18"/>
                <w:szCs w:val="18"/>
              </w:rPr>
            </w:pPr>
          </w:p>
          <w:p w14:paraId="65D20FDA" w14:textId="77777777" w:rsidR="00373620" w:rsidRDefault="00000000">
            <w:pPr>
              <w:widowControl/>
              <w:rPr>
                <w:b/>
                <w:sz w:val="18"/>
                <w:szCs w:val="18"/>
              </w:rPr>
            </w:pPr>
            <w:r>
              <w:rPr>
                <w:sz w:val="18"/>
                <w:szCs w:val="18"/>
              </w:rPr>
              <w:t>\src\ pages\</w:t>
            </w:r>
            <w:r>
              <w:rPr>
                <w:b/>
                <w:sz w:val="18"/>
                <w:szCs w:val="18"/>
              </w:rPr>
              <w:t xml:space="preserve"> DispensaryPage</w:t>
            </w:r>
          </w:p>
          <w:p w14:paraId="46B6FA48" w14:textId="77777777" w:rsidR="00373620" w:rsidRDefault="00373620">
            <w:pPr>
              <w:widowControl/>
              <w:rPr>
                <w:b/>
                <w:sz w:val="18"/>
                <w:szCs w:val="18"/>
              </w:rPr>
            </w:pPr>
          </w:p>
          <w:p w14:paraId="74AC7F0F"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189359AA" w14:textId="77777777" w:rsidR="00373620" w:rsidRDefault="00373620">
            <w:pPr>
              <w:widowControl/>
              <w:rPr>
                <w:rFonts w:ascii="Cambria" w:eastAsia="Cambria" w:hAnsi="Cambria" w:cs="Cambria"/>
                <w:sz w:val="18"/>
                <w:szCs w:val="18"/>
              </w:rPr>
            </w:pPr>
          </w:p>
          <w:p w14:paraId="67E381EF" w14:textId="211562A3" w:rsidR="00373620" w:rsidRDefault="00DF6671">
            <w:pPr>
              <w:widowControl/>
              <w:rPr>
                <w:rFonts w:ascii="Cambria" w:eastAsia="Cambria" w:hAnsi="Cambria" w:cs="Cambria"/>
                <w:sz w:val="18"/>
                <w:szCs w:val="18"/>
              </w:rPr>
            </w:pPr>
            <w:r w:rsidRPr="00DF6671">
              <w:rPr>
                <w:rFonts w:ascii="Cambria" w:eastAsia="Cambria" w:hAnsi="Cambria" w:cs="Cambria"/>
                <w:sz w:val="18"/>
                <w:szCs w:val="18"/>
              </w:rPr>
              <w:t>verifyCounterisActivated</w:t>
            </w:r>
            <w:r>
              <w:rPr>
                <w:rFonts w:ascii="Cambria" w:eastAsia="Cambria" w:hAnsi="Cambria" w:cs="Cambria"/>
                <w:sz w:val="18"/>
                <w:szCs w:val="18"/>
              </w:rPr>
              <w:t>()</w:t>
            </w:r>
          </w:p>
        </w:tc>
        <w:tc>
          <w:tcPr>
            <w:tcW w:w="2835" w:type="dxa"/>
            <w:vAlign w:val="center"/>
          </w:tcPr>
          <w:p w14:paraId="1DFC89FD"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Returns true if counter activation is successful.</w:t>
            </w:r>
            <w:r>
              <w:rPr>
                <w:rFonts w:ascii="Cambria" w:eastAsia="Cambria" w:hAnsi="Cambria" w:cs="Cambria"/>
                <w:sz w:val="18"/>
                <w:szCs w:val="18"/>
              </w:rPr>
              <w:br/>
              <w:t>Returns false if activation fails or required element is not found.</w:t>
            </w:r>
          </w:p>
        </w:tc>
      </w:tr>
      <w:tr w:rsidR="00373620" w14:paraId="11BFB923" w14:textId="77777777">
        <w:tc>
          <w:tcPr>
            <w:tcW w:w="855" w:type="dxa"/>
            <w:vAlign w:val="center"/>
          </w:tcPr>
          <w:p w14:paraId="35A065F6"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13</w:t>
            </w:r>
          </w:p>
        </w:tc>
        <w:tc>
          <w:tcPr>
            <w:tcW w:w="1225" w:type="dxa"/>
            <w:vAlign w:val="center"/>
          </w:tcPr>
          <w:p w14:paraId="65746834"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 Locator Strategy for Appointment Search</w:t>
            </w:r>
          </w:p>
        </w:tc>
        <w:tc>
          <w:tcPr>
            <w:tcW w:w="3170" w:type="dxa"/>
            <w:vAlign w:val="center"/>
          </w:tcPr>
          <w:p w14:paraId="3DCE8AED"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Navigate to Appointment page.</w:t>
            </w:r>
            <w:r>
              <w:rPr>
                <w:rFonts w:ascii="Cambria" w:eastAsia="Cambria" w:hAnsi="Cambria" w:cs="Cambria"/>
                <w:sz w:val="18"/>
                <w:szCs w:val="18"/>
              </w:rPr>
              <w:br/>
              <w:t>2. Verify visibility of patient list.</w:t>
            </w:r>
            <w:r>
              <w:rPr>
                <w:rFonts w:ascii="Cambria" w:eastAsia="Cambria" w:hAnsi="Cambria" w:cs="Cambria"/>
                <w:sz w:val="18"/>
                <w:szCs w:val="18"/>
              </w:rPr>
              <w:br/>
              <w:t>3. Use the search bar to find a patient by name or hospital code.</w:t>
            </w:r>
            <w:r>
              <w:rPr>
                <w:rFonts w:ascii="Cambria" w:eastAsia="Cambria" w:hAnsi="Cambria" w:cs="Cambria"/>
                <w:sz w:val="18"/>
                <w:szCs w:val="18"/>
              </w:rPr>
              <w:br/>
              <w:t>4. Verify search results.</w:t>
            </w:r>
          </w:p>
        </w:tc>
        <w:tc>
          <w:tcPr>
            <w:tcW w:w="2970" w:type="dxa"/>
            <w:vAlign w:val="center"/>
          </w:tcPr>
          <w:p w14:paraId="37B47F7D" w14:textId="77777777" w:rsidR="00373620" w:rsidRDefault="00373620">
            <w:pPr>
              <w:widowControl/>
              <w:rPr>
                <w:rFonts w:ascii="Cambria" w:eastAsia="Cambria" w:hAnsi="Cambria" w:cs="Cambria"/>
                <w:sz w:val="18"/>
                <w:szCs w:val="18"/>
              </w:rPr>
            </w:pPr>
          </w:p>
          <w:p w14:paraId="228BACA3" w14:textId="77777777" w:rsidR="00373620" w:rsidRDefault="00000000">
            <w:pPr>
              <w:widowControl/>
              <w:rPr>
                <w:b/>
                <w:sz w:val="18"/>
                <w:szCs w:val="18"/>
              </w:rPr>
            </w:pPr>
            <w:r>
              <w:rPr>
                <w:b/>
                <w:sz w:val="18"/>
                <w:szCs w:val="18"/>
              </w:rPr>
              <w:t xml:space="preserve">Reference path </w:t>
            </w:r>
          </w:p>
          <w:p w14:paraId="636AB4F7" w14:textId="77777777" w:rsidR="00373620" w:rsidRDefault="00373620">
            <w:pPr>
              <w:widowControl/>
              <w:rPr>
                <w:sz w:val="18"/>
                <w:szCs w:val="18"/>
              </w:rPr>
            </w:pPr>
          </w:p>
          <w:p w14:paraId="0FAD5A13" w14:textId="77777777" w:rsidR="00373620" w:rsidRDefault="00000000">
            <w:pPr>
              <w:widowControl/>
              <w:rPr>
                <w:b/>
                <w:sz w:val="18"/>
                <w:szCs w:val="18"/>
              </w:rPr>
            </w:pPr>
            <w:r>
              <w:rPr>
                <w:sz w:val="18"/>
                <w:szCs w:val="18"/>
              </w:rPr>
              <w:t>\src\ pages\</w:t>
            </w:r>
            <w:r>
              <w:rPr>
                <w:b/>
                <w:sz w:val="18"/>
                <w:szCs w:val="18"/>
              </w:rPr>
              <w:t xml:space="preserve"> AppointmentPage</w:t>
            </w:r>
          </w:p>
          <w:p w14:paraId="0865456D" w14:textId="77777777" w:rsidR="00373620" w:rsidRDefault="00373620">
            <w:pPr>
              <w:widowControl/>
              <w:rPr>
                <w:rFonts w:ascii="Cambria" w:eastAsia="Cambria" w:hAnsi="Cambria" w:cs="Cambria"/>
                <w:sz w:val="18"/>
                <w:szCs w:val="18"/>
              </w:rPr>
            </w:pPr>
          </w:p>
          <w:p w14:paraId="302514C1"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199A05C2" w14:textId="77777777" w:rsidR="00373620" w:rsidRDefault="00373620">
            <w:pPr>
              <w:widowControl/>
              <w:rPr>
                <w:rFonts w:ascii="Cambria" w:eastAsia="Cambria" w:hAnsi="Cambria" w:cs="Cambria"/>
                <w:sz w:val="18"/>
                <w:szCs w:val="18"/>
              </w:rPr>
            </w:pPr>
          </w:p>
          <w:p w14:paraId="44DBAE8E" w14:textId="77777777" w:rsidR="00373620" w:rsidRDefault="00373620">
            <w:pPr>
              <w:widowControl/>
              <w:rPr>
                <w:rFonts w:ascii="Cambria" w:eastAsia="Cambria" w:hAnsi="Cambria" w:cs="Cambria"/>
                <w:sz w:val="18"/>
                <w:szCs w:val="18"/>
              </w:rPr>
            </w:pPr>
          </w:p>
          <w:p w14:paraId="3AC45793"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searchAndVerifyPatientList()</w:t>
            </w:r>
          </w:p>
        </w:tc>
        <w:tc>
          <w:tcPr>
            <w:tcW w:w="2835" w:type="dxa"/>
            <w:vAlign w:val="center"/>
          </w:tcPr>
          <w:p w14:paraId="19608203"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 that each patient's name in the result matches the search term</w:t>
            </w:r>
          </w:p>
          <w:p w14:paraId="26687E3D" w14:textId="77777777" w:rsidR="00373620" w:rsidRDefault="00373620">
            <w:pPr>
              <w:widowControl/>
              <w:rPr>
                <w:rFonts w:ascii="Cambria" w:eastAsia="Cambria" w:hAnsi="Cambria" w:cs="Cambria"/>
                <w:sz w:val="18"/>
                <w:szCs w:val="18"/>
              </w:rPr>
            </w:pPr>
          </w:p>
        </w:tc>
      </w:tr>
      <w:tr w:rsidR="00373620" w14:paraId="6F72839D" w14:textId="77777777">
        <w:tc>
          <w:tcPr>
            <w:tcW w:w="855" w:type="dxa"/>
            <w:vAlign w:val="center"/>
          </w:tcPr>
          <w:p w14:paraId="032E386E" w14:textId="77777777" w:rsidR="00373620" w:rsidRDefault="00000000">
            <w:pPr>
              <w:widowControl/>
              <w:rPr>
                <w:rFonts w:ascii="Cambria" w:eastAsia="Cambria" w:hAnsi="Cambria" w:cs="Cambria"/>
                <w:sz w:val="18"/>
                <w:szCs w:val="18"/>
              </w:rPr>
            </w:pPr>
            <w:r w:rsidRPr="00707916">
              <w:rPr>
                <w:rFonts w:ascii="Cambria" w:eastAsia="Cambria" w:hAnsi="Cambria" w:cs="Cambria"/>
                <w:color w:val="FF0000"/>
                <w:sz w:val="18"/>
                <w:szCs w:val="18"/>
              </w:rPr>
              <w:t>14</w:t>
            </w:r>
          </w:p>
        </w:tc>
        <w:tc>
          <w:tcPr>
            <w:tcW w:w="1225" w:type="dxa"/>
            <w:vAlign w:val="center"/>
          </w:tcPr>
          <w:p w14:paraId="1F3776BB"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 Tooltip Text on Star Icon in Laboratory</w:t>
            </w:r>
          </w:p>
        </w:tc>
        <w:tc>
          <w:tcPr>
            <w:tcW w:w="3170" w:type="dxa"/>
            <w:vAlign w:val="center"/>
          </w:tcPr>
          <w:p w14:paraId="2DD2A234"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Navigate to Laboratory Dashboard.</w:t>
            </w:r>
            <w:r>
              <w:rPr>
                <w:rFonts w:ascii="Cambria" w:eastAsia="Cambria" w:hAnsi="Cambria" w:cs="Cambria"/>
                <w:sz w:val="18"/>
                <w:szCs w:val="18"/>
              </w:rPr>
              <w:br/>
              <w:t>2. Verify visibility of star icon.</w:t>
            </w:r>
            <w:r>
              <w:rPr>
                <w:rFonts w:ascii="Cambria" w:eastAsia="Cambria" w:hAnsi="Cambria" w:cs="Cambria"/>
                <w:sz w:val="18"/>
                <w:szCs w:val="18"/>
              </w:rPr>
              <w:br/>
              <w:t>3. Hover over the star icon and retrieve tooltip text.</w:t>
            </w:r>
            <w:r>
              <w:rPr>
                <w:rFonts w:ascii="Cambria" w:eastAsia="Cambria" w:hAnsi="Cambria" w:cs="Cambria"/>
                <w:sz w:val="18"/>
                <w:szCs w:val="18"/>
              </w:rPr>
              <w:br/>
              <w:t>4. Log the retrieved tooltip text.</w:t>
            </w:r>
          </w:p>
        </w:tc>
        <w:tc>
          <w:tcPr>
            <w:tcW w:w="2970" w:type="dxa"/>
            <w:vAlign w:val="center"/>
          </w:tcPr>
          <w:p w14:paraId="04A56D33" w14:textId="77777777" w:rsidR="00373620" w:rsidRDefault="00000000">
            <w:pPr>
              <w:widowControl/>
              <w:rPr>
                <w:b/>
                <w:sz w:val="18"/>
                <w:szCs w:val="18"/>
              </w:rPr>
            </w:pPr>
            <w:r>
              <w:rPr>
                <w:b/>
                <w:sz w:val="18"/>
                <w:szCs w:val="18"/>
              </w:rPr>
              <w:t xml:space="preserve">Reference path </w:t>
            </w:r>
          </w:p>
          <w:p w14:paraId="595AFBDE" w14:textId="77777777" w:rsidR="00373620" w:rsidRDefault="00373620">
            <w:pPr>
              <w:widowControl/>
              <w:rPr>
                <w:sz w:val="18"/>
                <w:szCs w:val="18"/>
              </w:rPr>
            </w:pPr>
          </w:p>
          <w:p w14:paraId="127D5249" w14:textId="77777777" w:rsidR="00373620" w:rsidRDefault="00000000">
            <w:pPr>
              <w:widowControl/>
              <w:rPr>
                <w:rFonts w:ascii="Cambria" w:eastAsia="Cambria" w:hAnsi="Cambria" w:cs="Cambria"/>
                <w:sz w:val="18"/>
                <w:szCs w:val="18"/>
              </w:rPr>
            </w:pPr>
            <w:r>
              <w:rPr>
                <w:sz w:val="18"/>
                <w:szCs w:val="18"/>
              </w:rPr>
              <w:t>\src\ pages\</w:t>
            </w:r>
            <w:r>
              <w:rPr>
                <w:b/>
                <w:sz w:val="18"/>
                <w:szCs w:val="18"/>
              </w:rPr>
              <w:t xml:space="preserve"> LaboratoryPage</w:t>
            </w:r>
          </w:p>
          <w:p w14:paraId="6CCA7DCD" w14:textId="77777777" w:rsidR="00373620" w:rsidRDefault="00373620">
            <w:pPr>
              <w:widowControl/>
              <w:rPr>
                <w:rFonts w:ascii="Cambria" w:eastAsia="Cambria" w:hAnsi="Cambria" w:cs="Cambria"/>
                <w:sz w:val="18"/>
                <w:szCs w:val="18"/>
              </w:rPr>
            </w:pPr>
          </w:p>
          <w:p w14:paraId="2F492606"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24447418" w14:textId="77777777" w:rsidR="00373620" w:rsidRDefault="00373620">
            <w:pPr>
              <w:widowControl/>
              <w:rPr>
                <w:rFonts w:ascii="Cambria" w:eastAsia="Cambria" w:hAnsi="Cambria" w:cs="Cambria"/>
                <w:sz w:val="18"/>
                <w:szCs w:val="18"/>
              </w:rPr>
            </w:pPr>
          </w:p>
          <w:p w14:paraId="7126943B"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retrieveTooltipText(), hoverOverElement()</w:t>
            </w:r>
          </w:p>
        </w:tc>
        <w:tc>
          <w:tcPr>
            <w:tcW w:w="2835" w:type="dxa"/>
            <w:vAlign w:val="center"/>
          </w:tcPr>
          <w:p w14:paraId="7011A1A1"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 remember this tool tip ” message should be displayed </w:t>
            </w:r>
            <w:r>
              <w:rPr>
                <w:rFonts w:ascii="Cambria" w:eastAsia="Cambria" w:hAnsi="Cambria" w:cs="Cambria"/>
                <w:sz w:val="18"/>
                <w:szCs w:val="18"/>
              </w:rPr>
              <w:br/>
              <w:t>Returns empty string if no tooltip text is present.</w:t>
            </w:r>
          </w:p>
        </w:tc>
      </w:tr>
      <w:tr w:rsidR="00373620" w14:paraId="52DAE8A0" w14:textId="77777777">
        <w:tc>
          <w:tcPr>
            <w:tcW w:w="855" w:type="dxa"/>
            <w:vAlign w:val="center"/>
          </w:tcPr>
          <w:p w14:paraId="17300E0E"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15</w:t>
            </w:r>
          </w:p>
        </w:tc>
        <w:tc>
          <w:tcPr>
            <w:tcW w:w="1225" w:type="dxa"/>
            <w:vAlign w:val="center"/>
          </w:tcPr>
          <w:p w14:paraId="2997F7D8"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Navigation Exception Handling on Dispensary Page</w:t>
            </w:r>
          </w:p>
        </w:tc>
        <w:tc>
          <w:tcPr>
            <w:tcW w:w="3170" w:type="dxa"/>
            <w:vAlign w:val="center"/>
          </w:tcPr>
          <w:p w14:paraId="460BDB41"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Attempt navigation to Dispensary page with maxRetries.</w:t>
            </w:r>
            <w:r>
              <w:rPr>
                <w:rFonts w:ascii="Cambria" w:eastAsia="Cambria" w:hAnsi="Cambria" w:cs="Cambria"/>
                <w:sz w:val="18"/>
                <w:szCs w:val="18"/>
              </w:rPr>
              <w:br/>
              <w:t>2. Click activateCounter button.</w:t>
            </w:r>
            <w:r>
              <w:rPr>
                <w:rFonts w:ascii="Cambria" w:eastAsia="Cambria" w:hAnsi="Cambria" w:cs="Cambria"/>
                <w:sz w:val="18"/>
                <w:szCs w:val="18"/>
              </w:rPr>
              <w:br/>
              <w:t>3. Confirm page load by verifying key element presence.</w:t>
            </w:r>
          </w:p>
        </w:tc>
        <w:tc>
          <w:tcPr>
            <w:tcW w:w="2970" w:type="dxa"/>
            <w:vAlign w:val="center"/>
          </w:tcPr>
          <w:p w14:paraId="4FE738E2" w14:textId="77777777" w:rsidR="00373620" w:rsidRDefault="00000000">
            <w:pPr>
              <w:widowControl/>
              <w:rPr>
                <w:b/>
                <w:sz w:val="18"/>
                <w:szCs w:val="18"/>
              </w:rPr>
            </w:pPr>
            <w:r>
              <w:rPr>
                <w:b/>
                <w:sz w:val="18"/>
                <w:szCs w:val="18"/>
              </w:rPr>
              <w:t xml:space="preserve">Reference path </w:t>
            </w:r>
          </w:p>
          <w:p w14:paraId="747E21FF" w14:textId="77777777" w:rsidR="00373620" w:rsidRDefault="00373620">
            <w:pPr>
              <w:widowControl/>
              <w:rPr>
                <w:sz w:val="18"/>
                <w:szCs w:val="18"/>
              </w:rPr>
            </w:pPr>
          </w:p>
          <w:p w14:paraId="25EB230F" w14:textId="77777777" w:rsidR="00373620" w:rsidRDefault="00000000">
            <w:pPr>
              <w:widowControl/>
              <w:rPr>
                <w:rFonts w:ascii="Cambria" w:eastAsia="Cambria" w:hAnsi="Cambria" w:cs="Cambria"/>
                <w:sz w:val="18"/>
                <w:szCs w:val="18"/>
              </w:rPr>
            </w:pPr>
            <w:r>
              <w:rPr>
                <w:sz w:val="18"/>
                <w:szCs w:val="18"/>
              </w:rPr>
              <w:t>\src\ pages\</w:t>
            </w:r>
            <w:r>
              <w:rPr>
                <w:b/>
                <w:sz w:val="18"/>
                <w:szCs w:val="18"/>
              </w:rPr>
              <w:t xml:space="preserve"> DispensaryPage</w:t>
            </w:r>
          </w:p>
          <w:p w14:paraId="48ACADD2" w14:textId="77777777" w:rsidR="00373620" w:rsidRDefault="00373620">
            <w:pPr>
              <w:widowControl/>
              <w:rPr>
                <w:rFonts w:ascii="Cambria" w:eastAsia="Cambria" w:hAnsi="Cambria" w:cs="Cambria"/>
                <w:sz w:val="18"/>
                <w:szCs w:val="18"/>
              </w:rPr>
            </w:pPr>
          </w:p>
          <w:p w14:paraId="2395340C"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2DFA7346" w14:textId="77777777" w:rsidR="00373620" w:rsidRDefault="00373620">
            <w:pPr>
              <w:widowControl/>
              <w:rPr>
                <w:rFonts w:ascii="Cambria" w:eastAsia="Cambria" w:hAnsi="Cambria" w:cs="Cambria"/>
                <w:sz w:val="18"/>
                <w:szCs w:val="18"/>
              </w:rPr>
            </w:pPr>
          </w:p>
          <w:p w14:paraId="7C24FFC5" w14:textId="3CBB8FB9" w:rsidR="00373620" w:rsidRDefault="00000000">
            <w:pPr>
              <w:widowControl/>
              <w:rPr>
                <w:rFonts w:ascii="Cambria" w:eastAsia="Cambria" w:hAnsi="Cambria" w:cs="Cambria"/>
                <w:sz w:val="18"/>
                <w:szCs w:val="18"/>
              </w:rPr>
            </w:pPr>
            <w:r>
              <w:rPr>
                <w:rFonts w:ascii="Cambria" w:eastAsia="Cambria" w:hAnsi="Cambria" w:cs="Cambria"/>
                <w:sz w:val="18"/>
                <w:szCs w:val="18"/>
              </w:rPr>
              <w:t>navigateToDispensary()</w:t>
            </w:r>
          </w:p>
        </w:tc>
        <w:tc>
          <w:tcPr>
            <w:tcW w:w="2835" w:type="dxa"/>
            <w:vAlign w:val="center"/>
          </w:tcPr>
          <w:p w14:paraId="32752360"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activation of the should be enabled </w:t>
            </w:r>
            <w:r>
              <w:rPr>
                <w:rFonts w:ascii="Cambria" w:eastAsia="Cambria" w:hAnsi="Cambria" w:cs="Cambria"/>
                <w:sz w:val="18"/>
                <w:szCs w:val="18"/>
              </w:rPr>
              <w:br/>
            </w:r>
          </w:p>
        </w:tc>
      </w:tr>
      <w:tr w:rsidR="00373620" w14:paraId="466680B1" w14:textId="77777777">
        <w:tc>
          <w:tcPr>
            <w:tcW w:w="855" w:type="dxa"/>
            <w:vAlign w:val="center"/>
          </w:tcPr>
          <w:p w14:paraId="331B184B"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16</w:t>
            </w:r>
          </w:p>
        </w:tc>
        <w:tc>
          <w:tcPr>
            <w:tcW w:w="1225" w:type="dxa"/>
            <w:vAlign w:val="center"/>
          </w:tcPr>
          <w:p w14:paraId="317FCABE"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Web Element Handling for Dropdowns in Purchase Request</w:t>
            </w:r>
          </w:p>
        </w:tc>
        <w:tc>
          <w:tcPr>
            <w:tcW w:w="3170" w:type="dxa"/>
            <w:vAlign w:val="center"/>
          </w:tcPr>
          <w:p w14:paraId="0E91982B"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Navigate to Purchase Request List.</w:t>
            </w:r>
            <w:r>
              <w:rPr>
                <w:rFonts w:ascii="Cambria" w:eastAsia="Cambria" w:hAnsi="Cambria" w:cs="Cambria"/>
                <w:sz w:val="18"/>
                <w:szCs w:val="18"/>
              </w:rPr>
              <w:br/>
              <w:t>2. Apply date range filter.</w:t>
            </w:r>
            <w:r>
              <w:rPr>
                <w:rFonts w:ascii="Cambria" w:eastAsia="Cambria" w:hAnsi="Cambria" w:cs="Cambria"/>
                <w:sz w:val="18"/>
                <w:szCs w:val="18"/>
              </w:rPr>
              <w:br/>
              <w:t>3. Retrieve dates from "Requested Date" column and validate each date within range.</w:t>
            </w:r>
            <w:r>
              <w:rPr>
                <w:rFonts w:ascii="Cambria" w:eastAsia="Cambria" w:hAnsi="Cambria" w:cs="Cambria"/>
                <w:sz w:val="18"/>
                <w:szCs w:val="18"/>
              </w:rPr>
              <w:br/>
              <w:t>4.  the data range will be called from the common methods “data range”</w:t>
            </w:r>
          </w:p>
          <w:p w14:paraId="0287657E"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5.wait for success or failure</w:t>
            </w:r>
          </w:p>
        </w:tc>
        <w:tc>
          <w:tcPr>
            <w:tcW w:w="2970" w:type="dxa"/>
            <w:vAlign w:val="center"/>
          </w:tcPr>
          <w:p w14:paraId="1F4D4B46" w14:textId="77777777" w:rsidR="00373620" w:rsidRDefault="00000000">
            <w:pPr>
              <w:widowControl/>
              <w:rPr>
                <w:b/>
                <w:sz w:val="18"/>
                <w:szCs w:val="18"/>
              </w:rPr>
            </w:pPr>
            <w:r>
              <w:rPr>
                <w:b/>
                <w:sz w:val="18"/>
                <w:szCs w:val="18"/>
              </w:rPr>
              <w:t xml:space="preserve">Reference path </w:t>
            </w:r>
          </w:p>
          <w:p w14:paraId="734D6E42" w14:textId="77777777" w:rsidR="00373620" w:rsidRDefault="00373620">
            <w:pPr>
              <w:widowControl/>
              <w:rPr>
                <w:sz w:val="18"/>
                <w:szCs w:val="18"/>
              </w:rPr>
            </w:pPr>
          </w:p>
          <w:p w14:paraId="7C8BC2CC" w14:textId="77777777" w:rsidR="00373620" w:rsidRDefault="00000000">
            <w:pPr>
              <w:rPr>
                <w:b/>
                <w:sz w:val="18"/>
                <w:szCs w:val="18"/>
              </w:rPr>
            </w:pPr>
            <w:r>
              <w:rPr>
                <w:sz w:val="18"/>
                <w:szCs w:val="18"/>
              </w:rPr>
              <w:t>\src\ pages\</w:t>
            </w:r>
            <w:r>
              <w:rPr>
                <w:b/>
                <w:sz w:val="18"/>
                <w:szCs w:val="18"/>
              </w:rPr>
              <w:t xml:space="preserve"> ProcurementPage</w:t>
            </w:r>
          </w:p>
          <w:p w14:paraId="18BD10CF" w14:textId="77777777" w:rsidR="00373620" w:rsidRDefault="00373620">
            <w:pPr>
              <w:widowControl/>
              <w:rPr>
                <w:rFonts w:ascii="Cambria" w:eastAsia="Cambria" w:hAnsi="Cambria" w:cs="Cambria"/>
                <w:sz w:val="18"/>
                <w:szCs w:val="18"/>
              </w:rPr>
            </w:pPr>
          </w:p>
          <w:p w14:paraId="283AA30D"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6C8DF8FF" w14:textId="77777777" w:rsidR="00373620" w:rsidRDefault="00373620">
            <w:pPr>
              <w:widowControl/>
              <w:rPr>
                <w:rFonts w:ascii="Cambria" w:eastAsia="Cambria" w:hAnsi="Cambria" w:cs="Cambria"/>
                <w:sz w:val="18"/>
                <w:szCs w:val="18"/>
              </w:rPr>
            </w:pPr>
          </w:p>
          <w:p w14:paraId="1D962F39"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verifyRequestedDateColumnDateWithinRange()</w:t>
            </w:r>
          </w:p>
        </w:tc>
        <w:tc>
          <w:tcPr>
            <w:tcW w:w="2835" w:type="dxa"/>
            <w:vAlign w:val="center"/>
          </w:tcPr>
          <w:p w14:paraId="259E566E"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 It should be able to retrieve dates are within range.</w:t>
            </w:r>
            <w:r>
              <w:rPr>
                <w:rFonts w:ascii="Cambria" w:eastAsia="Cambria" w:hAnsi="Cambria" w:cs="Cambria"/>
                <w:sz w:val="18"/>
                <w:szCs w:val="18"/>
              </w:rPr>
              <w:br/>
              <w:t>Returns false if any date falls outside the range.</w:t>
            </w:r>
          </w:p>
        </w:tc>
      </w:tr>
      <w:tr w:rsidR="00373620" w14:paraId="030145E3" w14:textId="77777777">
        <w:tc>
          <w:tcPr>
            <w:tcW w:w="855" w:type="dxa"/>
            <w:vAlign w:val="center"/>
          </w:tcPr>
          <w:p w14:paraId="6563F21F"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17</w:t>
            </w:r>
          </w:p>
        </w:tc>
        <w:tc>
          <w:tcPr>
            <w:tcW w:w="1225" w:type="dxa"/>
            <w:vAlign w:val="center"/>
          </w:tcPr>
          <w:p w14:paraId="464C77B6"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Login with Invalid Credentials</w:t>
            </w:r>
          </w:p>
        </w:tc>
        <w:tc>
          <w:tcPr>
            <w:tcW w:w="3170" w:type="dxa"/>
            <w:vAlign w:val="center"/>
          </w:tcPr>
          <w:p w14:paraId="7E9962E5"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Reset state by logging out if already logged in.</w:t>
            </w:r>
            <w:r>
              <w:rPr>
                <w:rFonts w:ascii="Cambria" w:eastAsia="Cambria" w:hAnsi="Cambria" w:cs="Cambria"/>
                <w:sz w:val="18"/>
                <w:szCs w:val="18"/>
              </w:rPr>
              <w:br/>
              <w:t xml:space="preserve">2. Use performLoginWithInvalidCredentials to check the invalid user . </w:t>
            </w:r>
          </w:p>
          <w:p w14:paraId="5D73ECF7"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lastRenderedPageBreak/>
              <w:t xml:space="preserve">3 loginData common method  is used to fetch the username and password from the excel  </w:t>
            </w:r>
            <w:r>
              <w:rPr>
                <w:rFonts w:ascii="Cambria" w:eastAsia="Cambria" w:hAnsi="Cambria" w:cs="Cambria"/>
                <w:sz w:val="18"/>
                <w:szCs w:val="18"/>
              </w:rPr>
              <w:br/>
              <w:t>3. Capture and verify error message: "Invalid Usser".</w:t>
            </w:r>
          </w:p>
        </w:tc>
        <w:tc>
          <w:tcPr>
            <w:tcW w:w="2970" w:type="dxa"/>
            <w:vAlign w:val="center"/>
          </w:tcPr>
          <w:p w14:paraId="4356B0A6" w14:textId="77777777" w:rsidR="00373620" w:rsidRDefault="00000000">
            <w:pPr>
              <w:widowControl/>
              <w:rPr>
                <w:b/>
                <w:sz w:val="18"/>
                <w:szCs w:val="18"/>
              </w:rPr>
            </w:pPr>
            <w:r>
              <w:rPr>
                <w:b/>
                <w:sz w:val="18"/>
                <w:szCs w:val="18"/>
              </w:rPr>
              <w:lastRenderedPageBreak/>
              <w:t xml:space="preserve">Reference path </w:t>
            </w:r>
          </w:p>
          <w:p w14:paraId="6FC39FE0" w14:textId="77777777" w:rsidR="00373620" w:rsidRDefault="00373620">
            <w:pPr>
              <w:widowControl/>
              <w:rPr>
                <w:sz w:val="18"/>
                <w:szCs w:val="18"/>
              </w:rPr>
            </w:pPr>
          </w:p>
          <w:p w14:paraId="3ED950D5" w14:textId="77777777" w:rsidR="00373620" w:rsidRDefault="00000000">
            <w:pPr>
              <w:rPr>
                <w:b/>
                <w:sz w:val="18"/>
                <w:szCs w:val="18"/>
              </w:rPr>
            </w:pPr>
            <w:r>
              <w:rPr>
                <w:sz w:val="18"/>
                <w:szCs w:val="18"/>
              </w:rPr>
              <w:t>\src\ pages\</w:t>
            </w:r>
            <w:r>
              <w:rPr>
                <w:b/>
                <w:sz w:val="18"/>
                <w:szCs w:val="18"/>
              </w:rPr>
              <w:t xml:space="preserve"> LoginPage</w:t>
            </w:r>
          </w:p>
          <w:p w14:paraId="31FEC9FB" w14:textId="77777777" w:rsidR="00373620" w:rsidRDefault="00373620">
            <w:pPr>
              <w:widowControl/>
              <w:rPr>
                <w:rFonts w:ascii="Cambria" w:eastAsia="Cambria" w:hAnsi="Cambria" w:cs="Cambria"/>
                <w:sz w:val="18"/>
                <w:szCs w:val="18"/>
              </w:rPr>
            </w:pPr>
          </w:p>
          <w:p w14:paraId="16976A6B"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49DA423E" w14:textId="77777777" w:rsidR="00373620" w:rsidRDefault="00373620">
            <w:pPr>
              <w:widowControl/>
              <w:rPr>
                <w:rFonts w:ascii="Cambria" w:eastAsia="Cambria" w:hAnsi="Cambria" w:cs="Cambria"/>
                <w:sz w:val="18"/>
                <w:szCs w:val="18"/>
              </w:rPr>
            </w:pPr>
          </w:p>
          <w:p w14:paraId="552C2747"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performLoginWithInvalidCredentials()</w:t>
            </w:r>
          </w:p>
        </w:tc>
        <w:tc>
          <w:tcPr>
            <w:tcW w:w="2835" w:type="dxa"/>
            <w:vAlign w:val="center"/>
          </w:tcPr>
          <w:p w14:paraId="19EBB812"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lastRenderedPageBreak/>
              <w:t>Displays error message: "Invalid User".</w:t>
            </w:r>
            <w:r>
              <w:rPr>
                <w:rFonts w:ascii="Cambria" w:eastAsia="Cambria" w:hAnsi="Cambria" w:cs="Cambria"/>
                <w:sz w:val="18"/>
                <w:szCs w:val="18"/>
              </w:rPr>
              <w:br/>
              <w:t>Logs success if message matches; logs failure otherwise.</w:t>
            </w:r>
          </w:p>
        </w:tc>
      </w:tr>
    </w:tbl>
    <w:p w14:paraId="62E2C38B" w14:textId="77777777" w:rsidR="00373620" w:rsidRDefault="00000000">
      <w:pPr>
        <w:rPr>
          <w:sz w:val="18"/>
          <w:szCs w:val="18"/>
        </w:rPr>
      </w:pPr>
      <w:r>
        <w:rPr>
          <w:sz w:val="18"/>
          <w:szCs w:val="18"/>
        </w:rPr>
        <w:br/>
      </w:r>
    </w:p>
    <w:p w14:paraId="3074A08A" w14:textId="77777777" w:rsidR="00373620" w:rsidRDefault="00000000">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Pr>
          <w:b/>
          <w:color w:val="000000"/>
        </w:rPr>
        <w:t>TypeScript</w:t>
      </w:r>
      <w:r>
        <w:rPr>
          <w:color w:val="000000"/>
        </w:rPr>
        <w:t>. They'll learn how to define interfaces, use types for error prevention, and improve code maintainability.</w:t>
      </w:r>
    </w:p>
    <w:p w14:paraId="053F8DFA" w14:textId="77777777" w:rsidR="00373620"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Pr>
          <w:b/>
          <w:color w:val="000000"/>
        </w:rPr>
        <w:t>Playwright</w:t>
      </w:r>
      <w:r>
        <w:rPr>
          <w:color w:val="000000"/>
        </w:rPr>
        <w:t xml:space="preserve">, learners will learn to write and execute automated tests for the </w:t>
      </w:r>
      <w:hyperlink r:id="rId8">
        <w:r w:rsidR="00373620">
          <w:rPr>
            <w:color w:val="0000FF"/>
            <w:u w:val="single"/>
          </w:rPr>
          <w:t>https://healthapp.yaksha.com</w:t>
        </w:r>
      </w:hyperlink>
    </w:p>
    <w:p w14:paraId="72365A01" w14:textId="77777777" w:rsidR="00373620"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2A27BC52" w14:textId="77777777" w:rsidR="00373620"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1705541" w14:textId="77777777" w:rsidR="00373620"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Ensuring app behavior meets expected results.</w:t>
      </w:r>
    </w:p>
    <w:p w14:paraId="5D8372AE" w14:textId="77777777" w:rsidR="00373620"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16D375C6" w14:textId="77777777" w:rsidR="00373620"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526E395F" wp14:editId="699BE2F3">
                <wp:simplePos x="0" y="0"/>
                <wp:positionH relativeFrom="column">
                  <wp:posOffset>177800</wp:posOffset>
                </wp:positionH>
                <wp:positionV relativeFrom="paragraph">
                  <wp:posOffset>190500</wp:posOffset>
                </wp:positionV>
                <wp:extent cx="5779135" cy="22225"/>
                <wp:effectExtent l="0" t="0" r="0" b="0"/>
                <wp:wrapTopAndBottom distT="0" distB="0"/>
                <wp:docPr id="3" name="Freeform: Shape 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177800</wp:posOffset>
                </wp:positionH>
                <wp:positionV relativeFrom="paragraph">
                  <wp:posOffset>190500</wp:posOffset>
                </wp:positionV>
                <wp:extent cx="5779135" cy="22225"/>
                <wp:effectExtent b="0" l="0" r="0" t="0"/>
                <wp:wrapTopAndBottom distB="0" distT="0"/>
                <wp:docPr id="3"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5779135" cy="22225"/>
                        </a:xfrm>
                        <a:prstGeom prst="rect"/>
                        <a:ln/>
                      </pic:spPr>
                    </pic:pic>
                  </a:graphicData>
                </a:graphic>
              </wp:anchor>
            </w:drawing>
          </mc:Fallback>
        </mc:AlternateContent>
      </w:r>
    </w:p>
    <w:p w14:paraId="4959EA5F" w14:textId="77777777" w:rsidR="00373620" w:rsidRDefault="00373620">
      <w:pPr>
        <w:spacing w:before="129"/>
        <w:rPr>
          <w:b/>
          <w:sz w:val="19"/>
          <w:szCs w:val="19"/>
        </w:rPr>
      </w:pPr>
    </w:p>
    <w:p w14:paraId="19811641" w14:textId="77777777" w:rsidR="00373620" w:rsidRDefault="00000000">
      <w:pPr>
        <w:numPr>
          <w:ilvl w:val="1"/>
          <w:numId w:val="3"/>
        </w:numPr>
        <w:pBdr>
          <w:top w:val="nil"/>
          <w:left w:val="nil"/>
          <w:bottom w:val="nil"/>
          <w:right w:val="nil"/>
          <w:between w:val="nil"/>
        </w:pBdr>
        <w:tabs>
          <w:tab w:val="left" w:pos="1048"/>
        </w:tabs>
        <w:spacing w:before="1"/>
        <w:rPr>
          <w:color w:val="000000"/>
        </w:rPr>
      </w:pPr>
      <w:bookmarkStart w:id="4" w:name="_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083F89FE" w14:textId="77777777" w:rsidR="00373620"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089D889A" w14:textId="77777777" w:rsidR="00373620"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1E8E3FAF" w14:textId="77777777" w:rsidR="00373620" w:rsidRDefault="00373620">
      <w:pPr>
        <w:rPr>
          <w:b/>
        </w:rPr>
      </w:pPr>
    </w:p>
    <w:p w14:paraId="522DD7D7" w14:textId="77777777" w:rsidR="00373620" w:rsidRDefault="00000000">
      <w:pPr>
        <w:rPr>
          <w:b/>
        </w:rPr>
      </w:pPr>
      <w:r>
        <w:rPr>
          <w:b/>
        </w:rPr>
        <w:t>Execution Steps:</w:t>
      </w:r>
    </w:p>
    <w:p w14:paraId="6698D4B3" w14:textId="0326F03C" w:rsidR="00B41B6E" w:rsidRDefault="00000000">
      <w:pPr>
        <w:rPr>
          <w:b/>
        </w:rPr>
      </w:pPr>
      <w:r>
        <w:rPr>
          <w:b/>
        </w:rPr>
        <w:t>Steps for Execution:</w:t>
      </w:r>
    </w:p>
    <w:p w14:paraId="75B484B5" w14:textId="68079118" w:rsidR="00373620" w:rsidRPr="007E310B" w:rsidRDefault="001F4FCD" w:rsidP="001F4FCD">
      <w:pPr>
        <w:numPr>
          <w:ilvl w:val="0"/>
          <w:numId w:val="1"/>
        </w:numPr>
        <w:spacing w:line="480" w:lineRule="auto"/>
      </w:pPr>
      <w:r>
        <w:rPr>
          <w:b/>
        </w:rPr>
        <w:t>Please open the folder created on desktop with the email name you used to login.</w:t>
      </w:r>
    </w:p>
    <w:p w14:paraId="2CF006C7" w14:textId="281B71D7" w:rsidR="007E310B" w:rsidRDefault="007E310B" w:rsidP="007E310B">
      <w:pPr>
        <w:spacing w:line="480" w:lineRule="auto"/>
      </w:pPr>
      <w:r w:rsidRPr="007E310B">
        <w:rPr>
          <w:noProof/>
        </w:rPr>
        <w:lastRenderedPageBreak/>
        <w:drawing>
          <wp:inline distT="0" distB="0" distL="0" distR="0" wp14:anchorId="3FEAFA9B" wp14:editId="05809CE3">
            <wp:extent cx="6394450" cy="3029585"/>
            <wp:effectExtent l="0" t="0" r="6350" b="0"/>
            <wp:docPr id="94206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63110" name=""/>
                    <pic:cNvPicPr/>
                  </pic:nvPicPr>
                  <pic:blipFill>
                    <a:blip r:embed="rId11"/>
                    <a:stretch>
                      <a:fillRect/>
                    </a:stretch>
                  </pic:blipFill>
                  <pic:spPr>
                    <a:xfrm>
                      <a:off x="0" y="0"/>
                      <a:ext cx="6394450" cy="3029585"/>
                    </a:xfrm>
                    <a:prstGeom prst="rect">
                      <a:avLst/>
                    </a:prstGeom>
                  </pic:spPr>
                </pic:pic>
              </a:graphicData>
            </a:graphic>
          </wp:inline>
        </w:drawing>
      </w:r>
    </w:p>
    <w:p w14:paraId="152912D4" w14:textId="77777777" w:rsidR="007E310B" w:rsidRDefault="007E310B" w:rsidP="007E310B">
      <w:pPr>
        <w:spacing w:line="480" w:lineRule="auto"/>
      </w:pPr>
    </w:p>
    <w:p w14:paraId="70E875B8" w14:textId="616F570B" w:rsidR="007E310B" w:rsidRDefault="007E310B" w:rsidP="007E310B">
      <w:pPr>
        <w:spacing w:line="480" w:lineRule="auto"/>
      </w:pPr>
      <w:r w:rsidRPr="007E310B">
        <w:rPr>
          <w:noProof/>
        </w:rPr>
        <w:drawing>
          <wp:inline distT="0" distB="0" distL="0" distR="0" wp14:anchorId="076B3B0F" wp14:editId="127156E5">
            <wp:extent cx="6394450" cy="3217545"/>
            <wp:effectExtent l="0" t="0" r="6350" b="1905"/>
            <wp:docPr id="7694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7620" name=""/>
                    <pic:cNvPicPr/>
                  </pic:nvPicPr>
                  <pic:blipFill>
                    <a:blip r:embed="rId12"/>
                    <a:stretch>
                      <a:fillRect/>
                    </a:stretch>
                  </pic:blipFill>
                  <pic:spPr>
                    <a:xfrm>
                      <a:off x="0" y="0"/>
                      <a:ext cx="6394450" cy="3217545"/>
                    </a:xfrm>
                    <a:prstGeom prst="rect">
                      <a:avLst/>
                    </a:prstGeom>
                  </pic:spPr>
                </pic:pic>
              </a:graphicData>
            </a:graphic>
          </wp:inline>
        </w:drawing>
      </w:r>
    </w:p>
    <w:p w14:paraId="63A04EA9" w14:textId="77777777" w:rsidR="00A955C9" w:rsidRDefault="00A955C9" w:rsidP="007E310B">
      <w:pPr>
        <w:spacing w:line="480" w:lineRule="auto"/>
      </w:pPr>
    </w:p>
    <w:p w14:paraId="6796C0A6" w14:textId="77777777" w:rsidR="00A955C9" w:rsidRDefault="00A955C9" w:rsidP="007E310B">
      <w:pPr>
        <w:spacing w:line="480" w:lineRule="auto"/>
      </w:pPr>
    </w:p>
    <w:p w14:paraId="7362C4E5" w14:textId="77777777" w:rsidR="00A955C9" w:rsidRDefault="00A955C9" w:rsidP="007E310B">
      <w:pPr>
        <w:spacing w:line="480" w:lineRule="auto"/>
      </w:pPr>
    </w:p>
    <w:p w14:paraId="3DB54658" w14:textId="77777777" w:rsidR="00A955C9" w:rsidRPr="001F4FCD" w:rsidRDefault="00A955C9" w:rsidP="007E310B">
      <w:pPr>
        <w:spacing w:line="480" w:lineRule="auto"/>
      </w:pPr>
    </w:p>
    <w:p w14:paraId="560DCB36" w14:textId="6B0A85E3" w:rsidR="001F4FCD" w:rsidRPr="007E310B" w:rsidRDefault="001F4FCD" w:rsidP="001F4FCD">
      <w:pPr>
        <w:numPr>
          <w:ilvl w:val="0"/>
          <w:numId w:val="1"/>
        </w:numPr>
        <w:spacing w:line="480" w:lineRule="auto"/>
      </w:pPr>
      <w:r>
        <w:rPr>
          <w:b/>
        </w:rPr>
        <w:lastRenderedPageBreak/>
        <w:t>Go into the Playwright folder</w:t>
      </w:r>
    </w:p>
    <w:p w14:paraId="4855DFE5" w14:textId="74D37F5D" w:rsidR="007E310B" w:rsidRPr="001F4FCD" w:rsidRDefault="00F50CA3" w:rsidP="007E310B">
      <w:pPr>
        <w:spacing w:line="480" w:lineRule="auto"/>
      </w:pPr>
      <w:r w:rsidRPr="00F50CA3">
        <w:rPr>
          <w:noProof/>
        </w:rPr>
        <w:drawing>
          <wp:inline distT="0" distB="0" distL="0" distR="0" wp14:anchorId="70CA0293" wp14:editId="672868EB">
            <wp:extent cx="6394450" cy="3326130"/>
            <wp:effectExtent l="0" t="0" r="6350" b="7620"/>
            <wp:docPr id="202586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60160" name=""/>
                    <pic:cNvPicPr/>
                  </pic:nvPicPr>
                  <pic:blipFill>
                    <a:blip r:embed="rId13"/>
                    <a:stretch>
                      <a:fillRect/>
                    </a:stretch>
                  </pic:blipFill>
                  <pic:spPr>
                    <a:xfrm>
                      <a:off x="0" y="0"/>
                      <a:ext cx="6394450" cy="3326130"/>
                    </a:xfrm>
                    <a:prstGeom prst="rect">
                      <a:avLst/>
                    </a:prstGeom>
                  </pic:spPr>
                </pic:pic>
              </a:graphicData>
            </a:graphic>
          </wp:inline>
        </w:drawing>
      </w:r>
    </w:p>
    <w:p w14:paraId="7B3BAD02" w14:textId="5843B23E" w:rsidR="001F4FCD" w:rsidRPr="001F4FCD" w:rsidRDefault="001F4FCD" w:rsidP="001F4FCD">
      <w:pPr>
        <w:numPr>
          <w:ilvl w:val="0"/>
          <w:numId w:val="1"/>
        </w:numPr>
        <w:spacing w:line="480" w:lineRule="auto"/>
      </w:pPr>
      <w:r>
        <w:rPr>
          <w:b/>
        </w:rPr>
        <w:t>Open command prompt with it’s location and use below command:</w:t>
      </w:r>
    </w:p>
    <w:p w14:paraId="7DF0DEE0" w14:textId="3F1A99DD" w:rsidR="001F4FCD" w:rsidRDefault="001F4FCD" w:rsidP="001F4FCD">
      <w:pPr>
        <w:spacing w:line="480" w:lineRule="auto"/>
        <w:ind w:left="1440"/>
        <w:rPr>
          <w:b/>
        </w:rPr>
      </w:pPr>
      <w:r>
        <w:rPr>
          <w:b/>
        </w:rPr>
        <w:t>code .</w:t>
      </w:r>
    </w:p>
    <w:p w14:paraId="0BDD23E9" w14:textId="64BA913C" w:rsidR="00F50CA3" w:rsidRDefault="00F50CA3" w:rsidP="00F50CA3">
      <w:pPr>
        <w:spacing w:line="480" w:lineRule="auto"/>
        <w:rPr>
          <w:b/>
        </w:rPr>
      </w:pPr>
      <w:r w:rsidRPr="00F50CA3">
        <w:rPr>
          <w:b/>
          <w:noProof/>
        </w:rPr>
        <w:drawing>
          <wp:inline distT="0" distB="0" distL="0" distR="0" wp14:anchorId="6462A6E0" wp14:editId="6E4FE426">
            <wp:extent cx="6394450" cy="3082925"/>
            <wp:effectExtent l="0" t="0" r="6350" b="3175"/>
            <wp:docPr id="182579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91073" name=""/>
                    <pic:cNvPicPr/>
                  </pic:nvPicPr>
                  <pic:blipFill>
                    <a:blip r:embed="rId14"/>
                    <a:stretch>
                      <a:fillRect/>
                    </a:stretch>
                  </pic:blipFill>
                  <pic:spPr>
                    <a:xfrm>
                      <a:off x="0" y="0"/>
                      <a:ext cx="6394450" cy="3082925"/>
                    </a:xfrm>
                    <a:prstGeom prst="rect">
                      <a:avLst/>
                    </a:prstGeom>
                  </pic:spPr>
                </pic:pic>
              </a:graphicData>
            </a:graphic>
          </wp:inline>
        </w:drawing>
      </w:r>
    </w:p>
    <w:p w14:paraId="686F0DC8" w14:textId="77777777" w:rsidR="00F50CA3" w:rsidRDefault="00F50CA3" w:rsidP="00F50CA3">
      <w:pPr>
        <w:spacing w:line="480" w:lineRule="auto"/>
        <w:rPr>
          <w:b/>
        </w:rPr>
      </w:pPr>
    </w:p>
    <w:p w14:paraId="0927B950" w14:textId="0A19C4F2" w:rsidR="00F50CA3" w:rsidRDefault="00F50CA3" w:rsidP="00F50CA3">
      <w:pPr>
        <w:spacing w:line="480" w:lineRule="auto"/>
        <w:rPr>
          <w:b/>
        </w:rPr>
      </w:pPr>
      <w:r w:rsidRPr="00F50CA3">
        <w:rPr>
          <w:b/>
          <w:noProof/>
        </w:rPr>
        <w:lastRenderedPageBreak/>
        <w:drawing>
          <wp:inline distT="0" distB="0" distL="0" distR="0" wp14:anchorId="19A5307D" wp14:editId="728AC01C">
            <wp:extent cx="6394450" cy="3128010"/>
            <wp:effectExtent l="0" t="0" r="6350" b="0"/>
            <wp:docPr id="100221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5928" name=""/>
                    <pic:cNvPicPr/>
                  </pic:nvPicPr>
                  <pic:blipFill>
                    <a:blip r:embed="rId15"/>
                    <a:stretch>
                      <a:fillRect/>
                    </a:stretch>
                  </pic:blipFill>
                  <pic:spPr>
                    <a:xfrm>
                      <a:off x="0" y="0"/>
                      <a:ext cx="6394450" cy="3128010"/>
                    </a:xfrm>
                    <a:prstGeom prst="rect">
                      <a:avLst/>
                    </a:prstGeom>
                  </pic:spPr>
                </pic:pic>
              </a:graphicData>
            </a:graphic>
          </wp:inline>
        </w:drawing>
      </w:r>
    </w:p>
    <w:p w14:paraId="4FD7C8C4" w14:textId="682C6363" w:rsidR="00F50CA3" w:rsidRDefault="00F50CA3" w:rsidP="00F50CA3">
      <w:pPr>
        <w:spacing w:line="480" w:lineRule="auto"/>
        <w:rPr>
          <w:b/>
        </w:rPr>
      </w:pPr>
      <w:r w:rsidRPr="00F50CA3">
        <w:rPr>
          <w:b/>
          <w:noProof/>
        </w:rPr>
        <w:drawing>
          <wp:inline distT="0" distB="0" distL="0" distR="0" wp14:anchorId="09EDB771" wp14:editId="79D718D5">
            <wp:extent cx="6394450" cy="3121025"/>
            <wp:effectExtent l="0" t="0" r="6350" b="3175"/>
            <wp:docPr id="173441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12880" name=""/>
                    <pic:cNvPicPr/>
                  </pic:nvPicPr>
                  <pic:blipFill>
                    <a:blip r:embed="rId16"/>
                    <a:stretch>
                      <a:fillRect/>
                    </a:stretch>
                  </pic:blipFill>
                  <pic:spPr>
                    <a:xfrm>
                      <a:off x="0" y="0"/>
                      <a:ext cx="6394450" cy="3121025"/>
                    </a:xfrm>
                    <a:prstGeom prst="rect">
                      <a:avLst/>
                    </a:prstGeom>
                  </pic:spPr>
                </pic:pic>
              </a:graphicData>
            </a:graphic>
          </wp:inline>
        </w:drawing>
      </w:r>
    </w:p>
    <w:p w14:paraId="4F69DADE" w14:textId="77777777" w:rsidR="00A955C9" w:rsidRDefault="00A955C9" w:rsidP="00F50CA3">
      <w:pPr>
        <w:spacing w:line="480" w:lineRule="auto"/>
        <w:rPr>
          <w:b/>
        </w:rPr>
      </w:pPr>
    </w:p>
    <w:p w14:paraId="79A1DA3C" w14:textId="77777777" w:rsidR="00A955C9" w:rsidRDefault="00A955C9" w:rsidP="00F50CA3">
      <w:pPr>
        <w:spacing w:line="480" w:lineRule="auto"/>
        <w:rPr>
          <w:b/>
        </w:rPr>
      </w:pPr>
    </w:p>
    <w:p w14:paraId="579C5A94" w14:textId="77777777" w:rsidR="00A955C9" w:rsidRDefault="00A955C9" w:rsidP="00F50CA3">
      <w:pPr>
        <w:spacing w:line="480" w:lineRule="auto"/>
        <w:rPr>
          <w:b/>
        </w:rPr>
      </w:pPr>
    </w:p>
    <w:p w14:paraId="06EE6E90" w14:textId="77777777" w:rsidR="00A955C9" w:rsidRDefault="00A955C9" w:rsidP="00F50CA3">
      <w:pPr>
        <w:spacing w:line="480" w:lineRule="auto"/>
        <w:rPr>
          <w:b/>
        </w:rPr>
      </w:pPr>
    </w:p>
    <w:p w14:paraId="191D0E57" w14:textId="77777777" w:rsidR="00A955C9" w:rsidRPr="001F4FCD" w:rsidRDefault="00A955C9" w:rsidP="00F50CA3">
      <w:pPr>
        <w:spacing w:line="480" w:lineRule="auto"/>
        <w:rPr>
          <w:b/>
        </w:rPr>
      </w:pPr>
    </w:p>
    <w:p w14:paraId="70606A5D" w14:textId="52A02A3F" w:rsidR="001F4FCD" w:rsidRPr="00F50CA3" w:rsidRDefault="001F4FCD" w:rsidP="001F4FCD">
      <w:pPr>
        <w:numPr>
          <w:ilvl w:val="0"/>
          <w:numId w:val="1"/>
        </w:numPr>
        <w:spacing w:line="480" w:lineRule="auto"/>
      </w:pPr>
      <w:r>
        <w:rPr>
          <w:b/>
        </w:rPr>
        <w:lastRenderedPageBreak/>
        <w:t>Once VsCode is open. Please open it’s terminal by:</w:t>
      </w:r>
    </w:p>
    <w:p w14:paraId="19AB5EE7" w14:textId="140DC26A" w:rsidR="00F50CA3" w:rsidRDefault="003E497A" w:rsidP="00F50CA3">
      <w:pPr>
        <w:spacing w:line="480" w:lineRule="auto"/>
      </w:pPr>
      <w:r w:rsidRPr="003E497A">
        <w:rPr>
          <w:noProof/>
        </w:rPr>
        <w:drawing>
          <wp:inline distT="0" distB="0" distL="0" distR="0" wp14:anchorId="6EE818F9" wp14:editId="45BFCE7B">
            <wp:extent cx="6394450" cy="3064510"/>
            <wp:effectExtent l="0" t="0" r="6350" b="2540"/>
            <wp:docPr id="70474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49301" name=""/>
                    <pic:cNvPicPr/>
                  </pic:nvPicPr>
                  <pic:blipFill>
                    <a:blip r:embed="rId17"/>
                    <a:stretch>
                      <a:fillRect/>
                    </a:stretch>
                  </pic:blipFill>
                  <pic:spPr>
                    <a:xfrm>
                      <a:off x="0" y="0"/>
                      <a:ext cx="6394450" cy="3064510"/>
                    </a:xfrm>
                    <a:prstGeom prst="rect">
                      <a:avLst/>
                    </a:prstGeom>
                  </pic:spPr>
                </pic:pic>
              </a:graphicData>
            </a:graphic>
          </wp:inline>
        </w:drawing>
      </w:r>
    </w:p>
    <w:p w14:paraId="37090158" w14:textId="00AC696C" w:rsidR="001F4FCD" w:rsidRPr="001F4FCD" w:rsidRDefault="001F4FCD" w:rsidP="001F4FCD">
      <w:pPr>
        <w:numPr>
          <w:ilvl w:val="0"/>
          <w:numId w:val="1"/>
        </w:numPr>
        <w:spacing w:line="480" w:lineRule="auto"/>
      </w:pPr>
      <w:r>
        <w:rPr>
          <w:b/>
        </w:rPr>
        <w:t>Install all dependencies using</w:t>
      </w:r>
    </w:p>
    <w:p w14:paraId="64B412B2" w14:textId="071F1FE2" w:rsidR="001F4FCD" w:rsidRDefault="001F4FCD" w:rsidP="001F4FCD">
      <w:pPr>
        <w:spacing w:line="480" w:lineRule="auto"/>
        <w:ind w:left="1440"/>
      </w:pPr>
      <w:r>
        <w:rPr>
          <w:b/>
        </w:rPr>
        <w:t>npm install</w:t>
      </w:r>
    </w:p>
    <w:p w14:paraId="295408F2" w14:textId="22563C2F" w:rsidR="00373620" w:rsidRPr="00440BC4" w:rsidRDefault="001F4FCD" w:rsidP="00440BC4">
      <w:pPr>
        <w:numPr>
          <w:ilvl w:val="0"/>
          <w:numId w:val="1"/>
        </w:numPr>
        <w:spacing w:line="480" w:lineRule="auto"/>
        <w:rPr>
          <w:b/>
        </w:rPr>
      </w:pPr>
      <w:r>
        <w:rPr>
          <w:b/>
        </w:rPr>
        <w:t>Install playwright</w:t>
      </w:r>
    </w:p>
    <w:p w14:paraId="11A7EF94" w14:textId="02143358" w:rsidR="00373620" w:rsidRPr="00440BC4" w:rsidRDefault="001F4FCD" w:rsidP="00440BC4">
      <w:pPr>
        <w:spacing w:line="480" w:lineRule="auto"/>
        <w:ind w:left="720" w:firstLine="720"/>
        <w:rPr>
          <w:b/>
        </w:rPr>
      </w:pPr>
      <w:r>
        <w:rPr>
          <w:b/>
        </w:rPr>
        <w:t xml:space="preserve">npx playwright install </w:t>
      </w:r>
    </w:p>
    <w:p w14:paraId="4D7E1FCF" w14:textId="33C0AF5C" w:rsidR="00373620" w:rsidRDefault="00000000" w:rsidP="001F4FCD">
      <w:pPr>
        <w:numPr>
          <w:ilvl w:val="0"/>
          <w:numId w:val="1"/>
        </w:numPr>
        <w:spacing w:line="480" w:lineRule="auto"/>
      </w:pPr>
      <w:r>
        <w:rPr>
          <w:b/>
        </w:rPr>
        <w:t>Run the Tests</w:t>
      </w:r>
      <w:r>
        <w:t>:</w:t>
      </w:r>
    </w:p>
    <w:p w14:paraId="51EE400F" w14:textId="522DCAE5" w:rsidR="001F4FCD" w:rsidRDefault="001F4FCD" w:rsidP="001F4FCD">
      <w:pPr>
        <w:spacing w:line="480" w:lineRule="auto"/>
        <w:ind w:left="1440" w:firstLine="720"/>
        <w:rPr>
          <w:b/>
          <w:lang w:val="en-US"/>
        </w:rPr>
      </w:pPr>
      <w:r w:rsidRPr="001F4FCD">
        <w:rPr>
          <w:b/>
          <w:lang w:val="en-US"/>
        </w:rPr>
        <w:t>npx playwright test ./src/tests/PL1_testcases/yaksha.spec.ts</w:t>
      </w:r>
    </w:p>
    <w:p w14:paraId="1F5F798E" w14:textId="740E0621" w:rsidR="00440BC4" w:rsidRPr="001A7C6E" w:rsidRDefault="00440BC4" w:rsidP="00440BC4">
      <w:pPr>
        <w:numPr>
          <w:ilvl w:val="0"/>
          <w:numId w:val="1"/>
        </w:numPr>
        <w:spacing w:line="480" w:lineRule="auto"/>
      </w:pPr>
      <w:r>
        <w:rPr>
          <w:b/>
        </w:rPr>
        <w:t>Once you have executed the test cases.</w:t>
      </w:r>
      <w:r w:rsidR="007B5A67">
        <w:rPr>
          <w:b/>
        </w:rPr>
        <w:t xml:space="preserve"> No</w:t>
      </w:r>
      <w:r w:rsidR="00A955C9">
        <w:rPr>
          <w:b/>
        </w:rPr>
        <w:t xml:space="preserve">w </w:t>
      </w:r>
      <w:r w:rsidR="007B5A67">
        <w:rPr>
          <w:b/>
        </w:rPr>
        <w:t>it is must to push your code to git. For this, please go inside the folder created on desktop with the email id you have used to login and then:</w:t>
      </w:r>
    </w:p>
    <w:p w14:paraId="66E1ADF5" w14:textId="77777777" w:rsidR="001A7C6E" w:rsidRDefault="001A7C6E" w:rsidP="001A7C6E">
      <w:pPr>
        <w:spacing w:line="480" w:lineRule="auto"/>
        <w:rPr>
          <w:b/>
        </w:rPr>
      </w:pPr>
    </w:p>
    <w:p w14:paraId="51C28F3F" w14:textId="77777777" w:rsidR="001A7C6E" w:rsidRDefault="001A7C6E" w:rsidP="001A7C6E">
      <w:pPr>
        <w:spacing w:line="480" w:lineRule="auto"/>
        <w:rPr>
          <w:b/>
        </w:rPr>
      </w:pPr>
    </w:p>
    <w:p w14:paraId="4A89B81A" w14:textId="77777777" w:rsidR="001A7C6E" w:rsidRDefault="001A7C6E" w:rsidP="001A7C6E">
      <w:pPr>
        <w:spacing w:line="480" w:lineRule="auto"/>
        <w:rPr>
          <w:b/>
        </w:rPr>
      </w:pPr>
    </w:p>
    <w:p w14:paraId="655E75C3" w14:textId="77777777" w:rsidR="001A7C6E" w:rsidRDefault="001A7C6E" w:rsidP="001A7C6E">
      <w:pPr>
        <w:spacing w:line="480" w:lineRule="auto"/>
        <w:rPr>
          <w:b/>
        </w:rPr>
      </w:pPr>
    </w:p>
    <w:p w14:paraId="58F0B180" w14:textId="77777777" w:rsidR="001A7C6E" w:rsidRDefault="001A7C6E" w:rsidP="001A7C6E">
      <w:pPr>
        <w:spacing w:line="480" w:lineRule="auto"/>
        <w:rPr>
          <w:b/>
        </w:rPr>
      </w:pPr>
    </w:p>
    <w:p w14:paraId="4E07B71B" w14:textId="77777777" w:rsidR="001A7C6E" w:rsidRDefault="001A7C6E" w:rsidP="001A7C6E">
      <w:pPr>
        <w:spacing w:line="480" w:lineRule="auto"/>
        <w:rPr>
          <w:b/>
        </w:rPr>
      </w:pPr>
    </w:p>
    <w:p w14:paraId="6FAA6668" w14:textId="77777777" w:rsidR="001A7C6E" w:rsidRPr="007B5A67" w:rsidRDefault="001A7C6E" w:rsidP="001A7C6E">
      <w:pPr>
        <w:spacing w:line="480" w:lineRule="auto"/>
      </w:pPr>
    </w:p>
    <w:p w14:paraId="121FDE0E" w14:textId="08526EE4" w:rsidR="007B5A67" w:rsidRPr="001A7C6E" w:rsidRDefault="007B5A67" w:rsidP="007B5A67">
      <w:pPr>
        <w:numPr>
          <w:ilvl w:val="1"/>
          <w:numId w:val="1"/>
        </w:numPr>
        <w:spacing w:line="480" w:lineRule="auto"/>
      </w:pPr>
      <w:r>
        <w:rPr>
          <w:b/>
        </w:rPr>
        <w:t>Open gitbash</w:t>
      </w:r>
    </w:p>
    <w:p w14:paraId="77ED1C39" w14:textId="09109CBF" w:rsidR="001A7C6E" w:rsidRPr="007B5A67" w:rsidRDefault="001A7C6E" w:rsidP="001A7C6E">
      <w:pPr>
        <w:spacing w:line="480" w:lineRule="auto"/>
      </w:pPr>
      <w:r>
        <w:rPr>
          <w:noProof/>
        </w:rPr>
        <w:drawing>
          <wp:inline distT="0" distB="0" distL="0" distR="0" wp14:anchorId="5D59F32C" wp14:editId="070D8DD8">
            <wp:extent cx="6394450" cy="2346960"/>
            <wp:effectExtent l="0" t="0" r="6350" b="0"/>
            <wp:docPr id="201293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39673" name=""/>
                    <pic:cNvPicPr/>
                  </pic:nvPicPr>
                  <pic:blipFill>
                    <a:blip r:embed="rId18"/>
                    <a:stretch>
                      <a:fillRect/>
                    </a:stretch>
                  </pic:blipFill>
                  <pic:spPr>
                    <a:xfrm>
                      <a:off x="0" y="0"/>
                      <a:ext cx="6394450" cy="2346960"/>
                    </a:xfrm>
                    <a:prstGeom prst="rect">
                      <a:avLst/>
                    </a:prstGeom>
                  </pic:spPr>
                </pic:pic>
              </a:graphicData>
            </a:graphic>
          </wp:inline>
        </w:drawing>
      </w:r>
    </w:p>
    <w:p w14:paraId="46914EE1" w14:textId="35D3FF08" w:rsidR="001A7C6E" w:rsidRDefault="007B5A67" w:rsidP="001A7C6E">
      <w:pPr>
        <w:numPr>
          <w:ilvl w:val="1"/>
          <w:numId w:val="1"/>
        </w:numPr>
        <w:spacing w:line="480" w:lineRule="auto"/>
      </w:pPr>
      <w:r>
        <w:rPr>
          <w:b/>
        </w:rPr>
        <w:t>Add all files</w:t>
      </w:r>
    </w:p>
    <w:p w14:paraId="0A637F5A" w14:textId="167CBAC6" w:rsidR="001A7C6E" w:rsidRPr="007B5A67" w:rsidRDefault="001A7C6E" w:rsidP="001A7C6E">
      <w:pPr>
        <w:spacing w:line="480" w:lineRule="auto"/>
      </w:pPr>
      <w:r>
        <w:rPr>
          <w:noProof/>
        </w:rPr>
        <w:drawing>
          <wp:inline distT="0" distB="0" distL="0" distR="0" wp14:anchorId="4A160137" wp14:editId="57246860">
            <wp:extent cx="6413500" cy="2708910"/>
            <wp:effectExtent l="0" t="0" r="6350" b="0"/>
            <wp:docPr id="3864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3864" name=""/>
                    <pic:cNvPicPr/>
                  </pic:nvPicPr>
                  <pic:blipFill>
                    <a:blip r:embed="rId19"/>
                    <a:stretch>
                      <a:fillRect/>
                    </a:stretch>
                  </pic:blipFill>
                  <pic:spPr>
                    <a:xfrm>
                      <a:off x="0" y="0"/>
                      <a:ext cx="6413500" cy="2708910"/>
                    </a:xfrm>
                    <a:prstGeom prst="rect">
                      <a:avLst/>
                    </a:prstGeom>
                  </pic:spPr>
                </pic:pic>
              </a:graphicData>
            </a:graphic>
          </wp:inline>
        </w:drawing>
      </w:r>
    </w:p>
    <w:p w14:paraId="3AE05223" w14:textId="77777777" w:rsidR="001A7C6E" w:rsidRDefault="001A7C6E" w:rsidP="001A7C6E">
      <w:pPr>
        <w:spacing w:line="480" w:lineRule="auto"/>
        <w:ind w:left="1080"/>
        <w:rPr>
          <w:b/>
        </w:rPr>
      </w:pPr>
    </w:p>
    <w:p w14:paraId="26CE85B7" w14:textId="77777777" w:rsidR="001A7C6E" w:rsidRDefault="001A7C6E" w:rsidP="001A7C6E">
      <w:pPr>
        <w:spacing w:line="480" w:lineRule="auto"/>
        <w:ind w:left="1080"/>
        <w:rPr>
          <w:b/>
        </w:rPr>
      </w:pPr>
    </w:p>
    <w:p w14:paraId="196870A9" w14:textId="77777777" w:rsidR="001A7C6E" w:rsidRDefault="001A7C6E" w:rsidP="001A7C6E">
      <w:pPr>
        <w:spacing w:line="480" w:lineRule="auto"/>
        <w:ind w:left="1080"/>
        <w:rPr>
          <w:b/>
        </w:rPr>
      </w:pPr>
    </w:p>
    <w:p w14:paraId="3C7544F5" w14:textId="77777777" w:rsidR="001A7C6E" w:rsidRDefault="001A7C6E" w:rsidP="001A7C6E">
      <w:pPr>
        <w:spacing w:line="480" w:lineRule="auto"/>
        <w:ind w:left="1080"/>
        <w:rPr>
          <w:b/>
        </w:rPr>
      </w:pPr>
    </w:p>
    <w:p w14:paraId="1E7EA806" w14:textId="77777777" w:rsidR="001A7C6E" w:rsidRDefault="001A7C6E" w:rsidP="001A7C6E">
      <w:pPr>
        <w:spacing w:line="480" w:lineRule="auto"/>
        <w:ind w:left="1080"/>
        <w:rPr>
          <w:b/>
        </w:rPr>
      </w:pPr>
    </w:p>
    <w:p w14:paraId="407CEDBC" w14:textId="77777777" w:rsidR="001A7C6E" w:rsidRDefault="001A7C6E" w:rsidP="001A7C6E">
      <w:pPr>
        <w:spacing w:line="480" w:lineRule="auto"/>
        <w:ind w:left="1080"/>
        <w:rPr>
          <w:b/>
        </w:rPr>
      </w:pPr>
    </w:p>
    <w:p w14:paraId="422B3986" w14:textId="77777777" w:rsidR="001A7C6E" w:rsidRDefault="001A7C6E" w:rsidP="001A7C6E">
      <w:pPr>
        <w:spacing w:line="480" w:lineRule="auto"/>
        <w:ind w:left="1080"/>
        <w:rPr>
          <w:b/>
        </w:rPr>
      </w:pPr>
    </w:p>
    <w:p w14:paraId="10A1ADF4" w14:textId="2F49C1B2" w:rsidR="007B5A67" w:rsidRPr="001A7C6E" w:rsidRDefault="007B5A67" w:rsidP="001A7C6E">
      <w:pPr>
        <w:pStyle w:val="ListParagraph"/>
        <w:numPr>
          <w:ilvl w:val="1"/>
          <w:numId w:val="1"/>
        </w:numPr>
        <w:spacing w:line="480" w:lineRule="auto"/>
      </w:pPr>
      <w:r w:rsidRPr="001A7C6E">
        <w:rPr>
          <w:b/>
        </w:rPr>
        <w:t>Commit the changes</w:t>
      </w:r>
    </w:p>
    <w:p w14:paraId="2B7C9889" w14:textId="6FFA3921" w:rsidR="001A7C6E" w:rsidRPr="007B5A67" w:rsidRDefault="001A7C6E" w:rsidP="001A7C6E">
      <w:pPr>
        <w:spacing w:line="480" w:lineRule="auto"/>
      </w:pPr>
      <w:r>
        <w:rPr>
          <w:noProof/>
        </w:rPr>
        <w:drawing>
          <wp:inline distT="0" distB="0" distL="0" distR="0" wp14:anchorId="6D6E974E" wp14:editId="045D7AF3">
            <wp:extent cx="6394450" cy="2931795"/>
            <wp:effectExtent l="0" t="0" r="6350" b="1905"/>
            <wp:docPr id="53965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52783" name=""/>
                    <pic:cNvPicPr/>
                  </pic:nvPicPr>
                  <pic:blipFill>
                    <a:blip r:embed="rId20"/>
                    <a:stretch>
                      <a:fillRect/>
                    </a:stretch>
                  </pic:blipFill>
                  <pic:spPr>
                    <a:xfrm>
                      <a:off x="0" y="0"/>
                      <a:ext cx="6394450" cy="2931795"/>
                    </a:xfrm>
                    <a:prstGeom prst="rect">
                      <a:avLst/>
                    </a:prstGeom>
                  </pic:spPr>
                </pic:pic>
              </a:graphicData>
            </a:graphic>
          </wp:inline>
        </w:drawing>
      </w:r>
    </w:p>
    <w:p w14:paraId="79801189" w14:textId="28F2490B" w:rsidR="007B5A67" w:rsidRDefault="007B5A67" w:rsidP="007B5A67">
      <w:pPr>
        <w:numPr>
          <w:ilvl w:val="1"/>
          <w:numId w:val="1"/>
        </w:numPr>
        <w:spacing w:line="480" w:lineRule="auto"/>
      </w:pPr>
      <w:r>
        <w:rPr>
          <w:b/>
        </w:rPr>
        <w:t>Push the changes</w:t>
      </w:r>
    </w:p>
    <w:p w14:paraId="47BBE445" w14:textId="406F3F58" w:rsidR="00440BC4" w:rsidRPr="001F4FCD" w:rsidRDefault="00A955C9" w:rsidP="00440BC4">
      <w:pPr>
        <w:spacing w:line="480" w:lineRule="auto"/>
        <w:rPr>
          <w:b/>
          <w:lang w:val="en-US"/>
        </w:rPr>
      </w:pPr>
      <w:r>
        <w:rPr>
          <w:noProof/>
        </w:rPr>
        <w:drawing>
          <wp:inline distT="0" distB="0" distL="0" distR="0" wp14:anchorId="06DDEA6A" wp14:editId="37DCF8A5">
            <wp:extent cx="6394450" cy="2955925"/>
            <wp:effectExtent l="0" t="0" r="6350" b="0"/>
            <wp:docPr id="171870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07005" name=""/>
                    <pic:cNvPicPr/>
                  </pic:nvPicPr>
                  <pic:blipFill>
                    <a:blip r:embed="rId21"/>
                    <a:stretch>
                      <a:fillRect/>
                    </a:stretch>
                  </pic:blipFill>
                  <pic:spPr>
                    <a:xfrm>
                      <a:off x="0" y="0"/>
                      <a:ext cx="6394450" cy="2955925"/>
                    </a:xfrm>
                    <a:prstGeom prst="rect">
                      <a:avLst/>
                    </a:prstGeom>
                  </pic:spPr>
                </pic:pic>
              </a:graphicData>
            </a:graphic>
          </wp:inline>
        </w:drawing>
      </w:r>
    </w:p>
    <w:p w14:paraId="7A97154C" w14:textId="3C1C674D" w:rsidR="00373620" w:rsidRDefault="00373620">
      <w:pPr>
        <w:ind w:left="1440" w:firstLine="720"/>
        <w:rPr>
          <w:b/>
        </w:rPr>
      </w:pPr>
    </w:p>
    <w:p w14:paraId="1119014B" w14:textId="77777777" w:rsidR="00373620" w:rsidRDefault="00373620"/>
    <w:p w14:paraId="07535751" w14:textId="77777777" w:rsidR="00373620" w:rsidRDefault="00373620">
      <w:pPr>
        <w:spacing w:before="70"/>
        <w:rPr>
          <w:sz w:val="24"/>
          <w:szCs w:val="24"/>
        </w:rPr>
      </w:pPr>
    </w:p>
    <w:sectPr w:rsidR="00373620">
      <w:headerReference w:type="even" r:id="rId22"/>
      <w:headerReference w:type="default" r:id="rId23"/>
      <w:footerReference w:type="even" r:id="rId24"/>
      <w:footerReference w:type="default" r:id="rId25"/>
      <w:headerReference w:type="first" r:id="rId26"/>
      <w:footerReference w:type="first" r:id="rId27"/>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A1E934" w14:textId="77777777" w:rsidR="00F75E70" w:rsidRDefault="00F75E70">
      <w:r>
        <w:separator/>
      </w:r>
    </w:p>
  </w:endnote>
  <w:endnote w:type="continuationSeparator" w:id="0">
    <w:p w14:paraId="20FB6F1E" w14:textId="77777777" w:rsidR="00F75E70" w:rsidRDefault="00F75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rlito">
    <w:charset w:val="00"/>
    <w:family w:val="auto"/>
    <w:pitch w:val="default"/>
    <w:embedRegular r:id="rId1" w:fontKey="{79213746-2EF4-4F06-8138-4C6897AC505B}"/>
    <w:embedBold r:id="rId2" w:fontKey="{4FCA55F0-C096-4BCF-BEA3-C03C5054ECAA}"/>
  </w:font>
  <w:font w:name="Noto Sans Symbols">
    <w:charset w:val="00"/>
    <w:family w:val="auto"/>
    <w:pitch w:val="default"/>
    <w:embedRegular r:id="rId3" w:fontKey="{6295F5B9-F5B3-40B0-A140-8D4348F62CE6}"/>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A7489337-F2A1-4665-9BF8-B538B6915757}"/>
    <w:embedBold r:id="rId5" w:fontKey="{03B672B9-EA4B-4C00-8367-8D5F49DE9648}"/>
    <w:embedItalic r:id="rId6" w:fontKey="{9759E612-544C-4700-BD02-E2376D6CC7D6}"/>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54879E38-5FD0-4267-8C83-0E8015F3B9D7}"/>
    <w:embedItalic r:id="rId8" w:fontKey="{BD3F5A4A-FC2C-4AFC-9036-5A8460687EEA}"/>
  </w:font>
  <w:font w:name="Calibri">
    <w:panose1 w:val="020F0502020204030204"/>
    <w:charset w:val="00"/>
    <w:family w:val="swiss"/>
    <w:pitch w:val="variable"/>
    <w:sig w:usb0="E4002EFF" w:usb1="C000247B" w:usb2="00000009" w:usb3="00000000" w:csb0="000001FF" w:csb1="00000000"/>
    <w:embedRegular r:id="rId9" w:fontKey="{B7585873-A4F2-442F-9D95-C5E49EEDE3C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B529F" w14:textId="77777777" w:rsidR="00373620" w:rsidRDefault="00373620">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4A538" w14:textId="77777777" w:rsidR="00373620" w:rsidRDefault="00000000">
    <w:pPr>
      <w:pBdr>
        <w:top w:val="nil"/>
        <w:left w:val="nil"/>
        <w:bottom w:val="nil"/>
        <w:right w:val="nil"/>
        <w:between w:val="nil"/>
      </w:pBdr>
      <w:spacing w:line="245" w:lineRule="auto"/>
      <w:jc w:val="both"/>
      <w:rPr>
        <w:color w:val="000000"/>
      </w:rPr>
    </w:pPr>
    <w:r>
      <w:rPr>
        <w:color w:val="000000"/>
      </w:rPr>
      <w:t>Mymedic automation using playwright</w:t>
    </w:r>
  </w:p>
  <w:p w14:paraId="5AE317BB" w14:textId="77777777" w:rsidR="00373620" w:rsidRDefault="00373620">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26A94" w14:textId="77777777" w:rsidR="00373620" w:rsidRDefault="0037362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DAF45B" w14:textId="77777777" w:rsidR="00F75E70" w:rsidRDefault="00F75E70">
      <w:r>
        <w:separator/>
      </w:r>
    </w:p>
  </w:footnote>
  <w:footnote w:type="continuationSeparator" w:id="0">
    <w:p w14:paraId="4BE22DA0" w14:textId="77777777" w:rsidR="00F75E70" w:rsidRDefault="00F75E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9A8C0" w14:textId="77777777" w:rsidR="00373620" w:rsidRDefault="00373620">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4DF39" w14:textId="77777777" w:rsidR="00373620" w:rsidRDefault="00373620">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3D400" w14:textId="77777777" w:rsidR="00373620" w:rsidRDefault="0037362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967FA7"/>
    <w:multiLevelType w:val="multilevel"/>
    <w:tmpl w:val="F4560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B20402A"/>
    <w:multiLevelType w:val="multilevel"/>
    <w:tmpl w:val="7E6A1D88"/>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2" w15:restartNumberingAfterBreak="0">
    <w:nsid w:val="273C702B"/>
    <w:multiLevelType w:val="multilevel"/>
    <w:tmpl w:val="E82EF0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FF17324"/>
    <w:multiLevelType w:val="multilevel"/>
    <w:tmpl w:val="055270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5816625"/>
    <w:multiLevelType w:val="multilevel"/>
    <w:tmpl w:val="C7605ED0"/>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9B630E0"/>
    <w:multiLevelType w:val="multilevel"/>
    <w:tmpl w:val="6B82E4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E5459F4"/>
    <w:multiLevelType w:val="multilevel"/>
    <w:tmpl w:val="7FDE0D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B4E4012"/>
    <w:multiLevelType w:val="multilevel"/>
    <w:tmpl w:val="545491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DCC3512"/>
    <w:multiLevelType w:val="multilevel"/>
    <w:tmpl w:val="5B5089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038584143">
    <w:abstractNumId w:val="8"/>
  </w:num>
  <w:num w:numId="2" w16cid:durableId="967511936">
    <w:abstractNumId w:val="3"/>
  </w:num>
  <w:num w:numId="3" w16cid:durableId="1530139182">
    <w:abstractNumId w:val="1"/>
  </w:num>
  <w:num w:numId="4" w16cid:durableId="879784800">
    <w:abstractNumId w:val="7"/>
  </w:num>
  <w:num w:numId="5" w16cid:durableId="277221995">
    <w:abstractNumId w:val="0"/>
  </w:num>
  <w:num w:numId="6" w16cid:durableId="316808801">
    <w:abstractNumId w:val="5"/>
  </w:num>
  <w:num w:numId="7" w16cid:durableId="291332170">
    <w:abstractNumId w:val="6"/>
  </w:num>
  <w:num w:numId="8" w16cid:durableId="733354248">
    <w:abstractNumId w:val="2"/>
  </w:num>
  <w:num w:numId="9" w16cid:durableId="9904764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620"/>
    <w:rsid w:val="0018369A"/>
    <w:rsid w:val="001A7C6E"/>
    <w:rsid w:val="001B4886"/>
    <w:rsid w:val="001F4FCD"/>
    <w:rsid w:val="00373620"/>
    <w:rsid w:val="003C23D2"/>
    <w:rsid w:val="003E497A"/>
    <w:rsid w:val="00440BC4"/>
    <w:rsid w:val="00515E4A"/>
    <w:rsid w:val="005463FF"/>
    <w:rsid w:val="00573B51"/>
    <w:rsid w:val="005E23FE"/>
    <w:rsid w:val="00707916"/>
    <w:rsid w:val="007B5A67"/>
    <w:rsid w:val="007C74F1"/>
    <w:rsid w:val="007E310B"/>
    <w:rsid w:val="00932684"/>
    <w:rsid w:val="00A955C9"/>
    <w:rsid w:val="00B33067"/>
    <w:rsid w:val="00B41B6E"/>
    <w:rsid w:val="00CD0F40"/>
    <w:rsid w:val="00CD1DF4"/>
    <w:rsid w:val="00DA2AFA"/>
    <w:rsid w:val="00DF6671"/>
    <w:rsid w:val="00EB730D"/>
    <w:rsid w:val="00F50CA3"/>
    <w:rsid w:val="00F75E70"/>
    <w:rsid w:val="00FF6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31A71"/>
  <w15:docId w15:val="{B2B2041C-D932-424B-9BC6-3C3A4CBC8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128218">
      <w:bodyDiv w:val="1"/>
      <w:marLeft w:val="0"/>
      <w:marRight w:val="0"/>
      <w:marTop w:val="0"/>
      <w:marBottom w:val="0"/>
      <w:divBdr>
        <w:top w:val="none" w:sz="0" w:space="0" w:color="auto"/>
        <w:left w:val="none" w:sz="0" w:space="0" w:color="auto"/>
        <w:bottom w:val="none" w:sz="0" w:space="0" w:color="auto"/>
        <w:right w:val="none" w:sz="0" w:space="0" w:color="auto"/>
      </w:divBdr>
      <w:divsChild>
        <w:div w:id="475032443">
          <w:marLeft w:val="0"/>
          <w:marRight w:val="0"/>
          <w:marTop w:val="0"/>
          <w:marBottom w:val="0"/>
          <w:divBdr>
            <w:top w:val="none" w:sz="0" w:space="0" w:color="auto"/>
            <w:left w:val="none" w:sz="0" w:space="0" w:color="auto"/>
            <w:bottom w:val="none" w:sz="0" w:space="0" w:color="auto"/>
            <w:right w:val="none" w:sz="0" w:space="0" w:color="auto"/>
          </w:divBdr>
          <w:divsChild>
            <w:div w:id="1617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6630">
      <w:bodyDiv w:val="1"/>
      <w:marLeft w:val="0"/>
      <w:marRight w:val="0"/>
      <w:marTop w:val="0"/>
      <w:marBottom w:val="0"/>
      <w:divBdr>
        <w:top w:val="none" w:sz="0" w:space="0" w:color="auto"/>
        <w:left w:val="none" w:sz="0" w:space="0" w:color="auto"/>
        <w:bottom w:val="none" w:sz="0" w:space="0" w:color="auto"/>
        <w:right w:val="none" w:sz="0" w:space="0" w:color="auto"/>
      </w:divBdr>
      <w:divsChild>
        <w:div w:id="2068265051">
          <w:marLeft w:val="0"/>
          <w:marRight w:val="0"/>
          <w:marTop w:val="0"/>
          <w:marBottom w:val="0"/>
          <w:divBdr>
            <w:top w:val="none" w:sz="0" w:space="0" w:color="auto"/>
            <w:left w:val="none" w:sz="0" w:space="0" w:color="auto"/>
            <w:bottom w:val="none" w:sz="0" w:space="0" w:color="auto"/>
            <w:right w:val="none" w:sz="0" w:space="0" w:color="auto"/>
          </w:divBdr>
          <w:divsChild>
            <w:div w:id="15340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2594">
      <w:bodyDiv w:val="1"/>
      <w:marLeft w:val="0"/>
      <w:marRight w:val="0"/>
      <w:marTop w:val="0"/>
      <w:marBottom w:val="0"/>
      <w:divBdr>
        <w:top w:val="none" w:sz="0" w:space="0" w:color="auto"/>
        <w:left w:val="none" w:sz="0" w:space="0" w:color="auto"/>
        <w:bottom w:val="none" w:sz="0" w:space="0" w:color="auto"/>
        <w:right w:val="none" w:sz="0" w:space="0" w:color="auto"/>
      </w:divBdr>
      <w:divsChild>
        <w:div w:id="1629777556">
          <w:marLeft w:val="0"/>
          <w:marRight w:val="0"/>
          <w:marTop w:val="0"/>
          <w:marBottom w:val="0"/>
          <w:divBdr>
            <w:top w:val="none" w:sz="0" w:space="0" w:color="auto"/>
            <w:left w:val="none" w:sz="0" w:space="0" w:color="auto"/>
            <w:bottom w:val="none" w:sz="0" w:space="0" w:color="auto"/>
            <w:right w:val="none" w:sz="0" w:space="0" w:color="auto"/>
          </w:divBdr>
          <w:divsChild>
            <w:div w:id="16197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891">
      <w:bodyDiv w:val="1"/>
      <w:marLeft w:val="0"/>
      <w:marRight w:val="0"/>
      <w:marTop w:val="0"/>
      <w:marBottom w:val="0"/>
      <w:divBdr>
        <w:top w:val="none" w:sz="0" w:space="0" w:color="auto"/>
        <w:left w:val="none" w:sz="0" w:space="0" w:color="auto"/>
        <w:bottom w:val="none" w:sz="0" w:space="0" w:color="auto"/>
        <w:right w:val="none" w:sz="0" w:space="0" w:color="auto"/>
      </w:divBdr>
      <w:divsChild>
        <w:div w:id="642931967">
          <w:marLeft w:val="0"/>
          <w:marRight w:val="0"/>
          <w:marTop w:val="0"/>
          <w:marBottom w:val="0"/>
          <w:divBdr>
            <w:top w:val="none" w:sz="0" w:space="0" w:color="auto"/>
            <w:left w:val="none" w:sz="0" w:space="0" w:color="auto"/>
            <w:bottom w:val="none" w:sz="0" w:space="0" w:color="auto"/>
            <w:right w:val="none" w:sz="0" w:space="0" w:color="auto"/>
          </w:divBdr>
          <w:divsChild>
            <w:div w:id="13498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healthapp.yaksha.com" TargetMode="External"/><Relationship Id="rId12" Type="http://schemas.openxmlformats.org/officeDocument/2006/relationships/image" Target="media/image2.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12</Pages>
  <Words>1778</Words>
  <Characters>10135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Ameet Khemani</cp:lastModifiedBy>
  <cp:revision>22</cp:revision>
  <dcterms:created xsi:type="dcterms:W3CDTF">2024-11-26T14:50:00Z</dcterms:created>
  <dcterms:modified xsi:type="dcterms:W3CDTF">2024-11-28T08:44:00Z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