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003" w:rsidRPr="00E116A0" w:rsidRDefault="00E116A0" w:rsidP="00E116A0">
      <w:pPr>
        <w:pStyle w:val="a3"/>
        <w:rPr>
          <w:rFonts w:ascii="微软雅黑" w:eastAsia="微软雅黑" w:hAnsi="微软雅黑" w:hint="eastAsia"/>
        </w:rPr>
      </w:pPr>
      <w:r w:rsidRPr="00E116A0">
        <w:rPr>
          <w:rFonts w:ascii="微软雅黑" w:eastAsia="微软雅黑" w:hAnsi="微软雅黑" w:hint="eastAsia"/>
        </w:rPr>
        <w:t>热门信息流方案简介</w:t>
      </w:r>
    </w:p>
    <w:p w:rsidR="00E116A0" w:rsidRDefault="00E116A0" w:rsidP="00E116A0">
      <w:pPr>
        <w:pStyle w:val="a4"/>
        <w:numPr>
          <w:ilvl w:val="0"/>
          <w:numId w:val="1"/>
        </w:numPr>
        <w:ind w:firstLineChars="0"/>
        <w:rPr>
          <w:rFonts w:hint="eastAsia"/>
        </w:rPr>
      </w:pPr>
      <w:r>
        <w:rPr>
          <w:rFonts w:hint="eastAsia"/>
        </w:rPr>
        <w:t>目的</w:t>
      </w:r>
    </w:p>
    <w:p w:rsidR="00E116A0" w:rsidRDefault="00E116A0" w:rsidP="00E116A0">
      <w:pPr>
        <w:ind w:firstLineChars="200" w:firstLine="420"/>
        <w:jc w:val="left"/>
        <w:rPr>
          <w:rFonts w:hint="eastAsia"/>
        </w:rPr>
      </w:pPr>
      <w:r>
        <w:rPr>
          <w:rFonts w:hint="eastAsia"/>
        </w:rPr>
        <w:t>在原本的时间排序方案中用户反馈注册所选标签与展示的内容无关联关系后，采用了标签强匹配方案，用户反馈内容无法刷新且不更新的问题。此方案为了解决冷启动阶段用户首页展示内容无法更新的问题。</w:t>
      </w:r>
    </w:p>
    <w:p w:rsidR="00E116A0" w:rsidRDefault="003B76E1" w:rsidP="00E116A0">
      <w:pPr>
        <w:pStyle w:val="a4"/>
        <w:numPr>
          <w:ilvl w:val="0"/>
          <w:numId w:val="1"/>
        </w:numPr>
        <w:ind w:firstLineChars="0"/>
        <w:jc w:val="left"/>
        <w:rPr>
          <w:rFonts w:hint="eastAsia"/>
        </w:rPr>
      </w:pPr>
      <w:r>
        <w:rPr>
          <w:rFonts w:hint="eastAsia"/>
        </w:rPr>
        <w:t>流程</w:t>
      </w:r>
    </w:p>
    <w:p w:rsidR="00E116A0" w:rsidRDefault="002C0717" w:rsidP="002C0717">
      <w:pPr>
        <w:pStyle w:val="a4"/>
        <w:numPr>
          <w:ilvl w:val="0"/>
          <w:numId w:val="3"/>
        </w:numPr>
        <w:ind w:firstLineChars="0"/>
        <w:jc w:val="left"/>
        <w:rPr>
          <w:rFonts w:hint="eastAsia"/>
        </w:rPr>
      </w:pPr>
      <w:r>
        <w:rPr>
          <w:rFonts w:hint="eastAsia"/>
        </w:rPr>
        <w:t>连接数据库查询视频</w:t>
      </w:r>
      <w:r>
        <w:rPr>
          <w:rFonts w:hint="eastAsia"/>
        </w:rPr>
        <w:t xml:space="preserve">id, </w:t>
      </w:r>
      <w:r>
        <w:rPr>
          <w:rFonts w:hint="eastAsia"/>
        </w:rPr>
        <w:t>上</w:t>
      </w:r>
      <w:proofErr w:type="gramStart"/>
      <w:r>
        <w:rPr>
          <w:rFonts w:hint="eastAsia"/>
        </w:rPr>
        <w:t>传时间</w:t>
      </w:r>
      <w:proofErr w:type="gramEnd"/>
      <w:r>
        <w:rPr>
          <w:rFonts w:hint="eastAsia"/>
        </w:rPr>
        <w:t xml:space="preserve">, </w:t>
      </w:r>
      <w:r>
        <w:rPr>
          <w:rFonts w:hint="eastAsia"/>
        </w:rPr>
        <w:t>种草数量</w:t>
      </w:r>
      <w:r>
        <w:rPr>
          <w:rFonts w:hint="eastAsia"/>
        </w:rPr>
        <w:t xml:space="preserve">, </w:t>
      </w:r>
      <w:r>
        <w:rPr>
          <w:rFonts w:hint="eastAsia"/>
        </w:rPr>
        <w:t>拔草数量</w:t>
      </w:r>
      <w:r>
        <w:rPr>
          <w:rFonts w:hint="eastAsia"/>
        </w:rPr>
        <w:t xml:space="preserve">, </w:t>
      </w:r>
      <w:r>
        <w:rPr>
          <w:rFonts w:hint="eastAsia"/>
        </w:rPr>
        <w:t>评论个数，视频标签以及分类</w:t>
      </w:r>
    </w:p>
    <w:p w:rsidR="002C0717" w:rsidRDefault="002C0717" w:rsidP="002C0717">
      <w:pPr>
        <w:pStyle w:val="a4"/>
        <w:numPr>
          <w:ilvl w:val="0"/>
          <w:numId w:val="3"/>
        </w:numPr>
        <w:ind w:firstLineChars="0"/>
        <w:jc w:val="left"/>
        <w:rPr>
          <w:rFonts w:hint="eastAsia"/>
        </w:rPr>
      </w:pPr>
      <w:r>
        <w:rPr>
          <w:rFonts w:hint="eastAsia"/>
        </w:rPr>
        <w:t>视频分类值域映射为权值</w:t>
      </w:r>
      <w:r>
        <w:rPr>
          <w:rFonts w:hint="eastAsia"/>
        </w:rPr>
        <w:t>{</w:t>
      </w:r>
      <w:r>
        <w:t>“</w:t>
      </w:r>
      <w:r>
        <w:rPr>
          <w:rFonts w:hint="eastAsia"/>
        </w:rPr>
        <w:t>种草</w:t>
      </w:r>
      <w:r>
        <w:t>”</w:t>
      </w:r>
      <w:r>
        <w:rPr>
          <w:rFonts w:hint="eastAsia"/>
        </w:rPr>
        <w:t xml:space="preserve">:1, </w:t>
      </w:r>
      <w:r>
        <w:t>“</w:t>
      </w:r>
      <w:r>
        <w:rPr>
          <w:rFonts w:hint="eastAsia"/>
        </w:rPr>
        <w:t>拔草</w:t>
      </w:r>
      <w:r>
        <w:t>”</w:t>
      </w:r>
      <w:r>
        <w:rPr>
          <w:rFonts w:hint="eastAsia"/>
        </w:rPr>
        <w:t>:1,</w:t>
      </w:r>
      <w:proofErr w:type="gramStart"/>
      <w:r>
        <w:t>”</w:t>
      </w:r>
      <w:proofErr w:type="gramEnd"/>
      <w:r>
        <w:rPr>
          <w:rFonts w:hint="eastAsia"/>
        </w:rPr>
        <w:t>开箱</w:t>
      </w:r>
      <w:proofErr w:type="gramStart"/>
      <w:r>
        <w:t>”</w:t>
      </w:r>
      <w:proofErr w:type="gramEnd"/>
      <w:r>
        <w:rPr>
          <w:rFonts w:hint="eastAsia"/>
        </w:rPr>
        <w:t xml:space="preserve">:5, </w:t>
      </w:r>
      <w:r>
        <w:t>“</w:t>
      </w:r>
      <w:r>
        <w:rPr>
          <w:rFonts w:hint="eastAsia"/>
        </w:rPr>
        <w:t>测评</w:t>
      </w:r>
      <w:r>
        <w:t>”</w:t>
      </w:r>
      <w:r>
        <w:rPr>
          <w:rFonts w:hint="eastAsia"/>
        </w:rPr>
        <w:t>:10}</w:t>
      </w:r>
    </w:p>
    <w:p w:rsidR="002C0717" w:rsidRDefault="002C0717" w:rsidP="002C0717">
      <w:pPr>
        <w:pStyle w:val="a4"/>
        <w:numPr>
          <w:ilvl w:val="0"/>
          <w:numId w:val="3"/>
        </w:numPr>
        <w:ind w:firstLineChars="0"/>
        <w:jc w:val="left"/>
        <w:rPr>
          <w:rFonts w:hint="eastAsia"/>
        </w:rPr>
      </w:pPr>
      <w:r>
        <w:rPr>
          <w:rFonts w:hint="eastAsia"/>
        </w:rPr>
        <w:t>计算时间衰减因子，以发布距今的分钟差作为自变量的反比例函数</w:t>
      </w:r>
    </w:p>
    <w:p w:rsidR="002C0717" w:rsidRDefault="002C0717" w:rsidP="002C0717">
      <w:pPr>
        <w:pStyle w:val="a4"/>
        <w:numPr>
          <w:ilvl w:val="0"/>
          <w:numId w:val="3"/>
        </w:numPr>
        <w:ind w:firstLineChars="0"/>
        <w:jc w:val="left"/>
        <w:rPr>
          <w:rFonts w:hint="eastAsia"/>
        </w:rPr>
      </w:pPr>
      <w:r>
        <w:rPr>
          <w:rFonts w:hint="eastAsia"/>
        </w:rPr>
        <w:t>构建以标签为键，视频</w:t>
      </w:r>
      <w:r>
        <w:rPr>
          <w:rFonts w:hint="eastAsia"/>
        </w:rPr>
        <w:t>id</w:t>
      </w:r>
      <w:proofErr w:type="gramStart"/>
      <w:r>
        <w:rPr>
          <w:rFonts w:hint="eastAsia"/>
        </w:rPr>
        <w:t>为值的</w:t>
      </w:r>
      <w:proofErr w:type="spellStart"/>
      <w:proofErr w:type="gramEnd"/>
      <w:r>
        <w:rPr>
          <w:rFonts w:hint="eastAsia"/>
        </w:rPr>
        <w:t>json</w:t>
      </w:r>
      <w:proofErr w:type="spellEnd"/>
      <w:r>
        <w:rPr>
          <w:rFonts w:hint="eastAsia"/>
        </w:rPr>
        <w:t>格式存储对象</w:t>
      </w:r>
    </w:p>
    <w:p w:rsidR="002C0717" w:rsidRDefault="002C0717" w:rsidP="002C0717">
      <w:pPr>
        <w:pStyle w:val="a4"/>
        <w:numPr>
          <w:ilvl w:val="0"/>
          <w:numId w:val="3"/>
        </w:numPr>
        <w:ind w:firstLineChars="0"/>
        <w:jc w:val="left"/>
        <w:rPr>
          <w:rFonts w:hint="eastAsia"/>
        </w:rPr>
      </w:pPr>
      <w:r>
        <w:rPr>
          <w:rFonts w:hint="eastAsia"/>
        </w:rPr>
        <w:t>对视频</w:t>
      </w:r>
      <w:r>
        <w:rPr>
          <w:rFonts w:hint="eastAsia"/>
        </w:rPr>
        <w:t xml:space="preserve">id </w:t>
      </w:r>
      <w:r>
        <w:rPr>
          <w:rFonts w:hint="eastAsia"/>
        </w:rPr>
        <w:t>以热度和时间衰减因子共同排序生成最终结果</w:t>
      </w:r>
    </w:p>
    <w:p w:rsidR="002C0717" w:rsidRDefault="002C0717" w:rsidP="002C0717">
      <w:pPr>
        <w:pStyle w:val="a4"/>
        <w:numPr>
          <w:ilvl w:val="0"/>
          <w:numId w:val="3"/>
        </w:numPr>
        <w:ind w:firstLineChars="0"/>
        <w:jc w:val="left"/>
        <w:rPr>
          <w:rFonts w:hint="eastAsia"/>
        </w:rPr>
      </w:pPr>
      <w:r>
        <w:rPr>
          <w:rFonts w:hint="eastAsia"/>
        </w:rPr>
        <w:t>服务器开启定时任务，</w:t>
      </w:r>
      <w:r w:rsidR="003B76E1">
        <w:rPr>
          <w:rFonts w:hint="eastAsia"/>
        </w:rPr>
        <w:t>以</w:t>
      </w:r>
      <w:r>
        <w:rPr>
          <w:rFonts w:hint="eastAsia"/>
        </w:rPr>
        <w:t>小时为单位更新</w:t>
      </w:r>
      <w:proofErr w:type="spellStart"/>
      <w:r>
        <w:rPr>
          <w:rFonts w:hint="eastAsia"/>
        </w:rPr>
        <w:t>redis</w:t>
      </w:r>
      <w:proofErr w:type="spellEnd"/>
    </w:p>
    <w:p w:rsidR="003B76E1" w:rsidRDefault="00995F1B" w:rsidP="00995F1B">
      <w:pPr>
        <w:pStyle w:val="a4"/>
        <w:numPr>
          <w:ilvl w:val="0"/>
          <w:numId w:val="1"/>
        </w:numPr>
        <w:ind w:firstLineChars="0"/>
        <w:jc w:val="left"/>
        <w:rPr>
          <w:rFonts w:hint="eastAsia"/>
        </w:rPr>
      </w:pPr>
      <w:r>
        <w:rPr>
          <w:rFonts w:hint="eastAsia"/>
        </w:rPr>
        <w:t>预期效果</w:t>
      </w:r>
      <w:bookmarkStart w:id="0" w:name="_GoBack"/>
      <w:bookmarkEnd w:id="0"/>
    </w:p>
    <w:p w:rsidR="00995F1B" w:rsidRDefault="00995F1B" w:rsidP="00995F1B">
      <w:pPr>
        <w:ind w:left="360"/>
        <w:jc w:val="left"/>
        <w:rPr>
          <w:rFonts w:hint="eastAsia"/>
        </w:rPr>
      </w:pPr>
      <w:r>
        <w:rPr>
          <w:rFonts w:hint="eastAsia"/>
        </w:rPr>
        <w:t>用户首次注册会选择喜欢的标签</w:t>
      </w:r>
      <w:r w:rsidR="00BA1CA6">
        <w:rPr>
          <w:rFonts w:hint="eastAsia"/>
        </w:rPr>
        <w:t>1</w:t>
      </w:r>
      <w:r>
        <w:rPr>
          <w:rFonts w:hint="eastAsia"/>
        </w:rPr>
        <w:t>~4/8</w:t>
      </w:r>
      <w:r>
        <w:rPr>
          <w:rFonts w:hint="eastAsia"/>
        </w:rPr>
        <w:t>，</w:t>
      </w:r>
      <w:proofErr w:type="spellStart"/>
      <w:r>
        <w:rPr>
          <w:rFonts w:hint="eastAsia"/>
        </w:rPr>
        <w:t>redis</w:t>
      </w:r>
      <w:proofErr w:type="spellEnd"/>
      <w:r>
        <w:rPr>
          <w:rFonts w:hint="eastAsia"/>
        </w:rPr>
        <w:t>中的排序是根据标签分的堆，</w:t>
      </w:r>
    </w:p>
    <w:p w:rsidR="00995F1B" w:rsidRPr="00995F1B" w:rsidRDefault="00995F1B" w:rsidP="00995F1B">
      <w:pPr>
        <w:ind w:left="360"/>
        <w:jc w:val="left"/>
      </w:pPr>
      <w:r>
        <w:rPr>
          <w:rFonts w:hint="eastAsia"/>
        </w:rPr>
        <w:t>场景假设：用户首选</w:t>
      </w:r>
      <w:r>
        <w:rPr>
          <w:rFonts w:hint="eastAsia"/>
        </w:rPr>
        <w:t>3</w:t>
      </w:r>
      <w:r>
        <w:rPr>
          <w:rFonts w:hint="eastAsia"/>
        </w:rPr>
        <w:t>个标签，前端需求参数为</w:t>
      </w:r>
      <w:r>
        <w:rPr>
          <w:rFonts w:hint="eastAsia"/>
        </w:rPr>
        <w:t>10</w:t>
      </w:r>
      <w:r>
        <w:rPr>
          <w:rFonts w:hint="eastAsia"/>
        </w:rPr>
        <w:t>则</w:t>
      </w:r>
      <w:r w:rsidR="00BA1CA6">
        <w:rPr>
          <w:rFonts w:hint="eastAsia"/>
        </w:rPr>
        <w:t>传输数据为</w:t>
      </w:r>
      <w:r w:rsidR="00BA1CA6">
        <w:rPr>
          <w:rFonts w:hint="eastAsia"/>
        </w:rPr>
        <w:t>3*2+4(</w:t>
      </w:r>
      <w:r w:rsidR="00BA1CA6">
        <w:rPr>
          <w:rFonts w:hint="eastAsia"/>
        </w:rPr>
        <w:t>其他标签</w:t>
      </w:r>
      <w:r w:rsidR="00BA1CA6">
        <w:rPr>
          <w:rFonts w:hint="eastAsia"/>
        </w:rPr>
        <w:t>)</w:t>
      </w:r>
    </w:p>
    <w:sectPr w:rsidR="00995F1B" w:rsidRPr="00995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663"/>
    <w:multiLevelType w:val="hybridMultilevel"/>
    <w:tmpl w:val="535A2D66"/>
    <w:lvl w:ilvl="0" w:tplc="129C6C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BF87614"/>
    <w:multiLevelType w:val="hybridMultilevel"/>
    <w:tmpl w:val="3938840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74D0E13"/>
    <w:multiLevelType w:val="hybridMultilevel"/>
    <w:tmpl w:val="9D568890"/>
    <w:lvl w:ilvl="0" w:tplc="E410D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C6D"/>
    <w:rsid w:val="00131003"/>
    <w:rsid w:val="002C0717"/>
    <w:rsid w:val="003B76E1"/>
    <w:rsid w:val="005F2C6D"/>
    <w:rsid w:val="00995F1B"/>
    <w:rsid w:val="00AE0ADA"/>
    <w:rsid w:val="00BA1CA6"/>
    <w:rsid w:val="00E11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116A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116A0"/>
    <w:rPr>
      <w:rFonts w:asciiTheme="majorHAnsi" w:eastAsia="宋体" w:hAnsiTheme="majorHAnsi" w:cstheme="majorBidi"/>
      <w:b/>
      <w:bCs/>
      <w:sz w:val="32"/>
      <w:szCs w:val="32"/>
    </w:rPr>
  </w:style>
  <w:style w:type="paragraph" w:styleId="a4">
    <w:name w:val="List Paragraph"/>
    <w:basedOn w:val="a"/>
    <w:uiPriority w:val="34"/>
    <w:qFormat/>
    <w:rsid w:val="00E116A0"/>
    <w:pPr>
      <w:ind w:firstLineChars="200" w:firstLine="420"/>
    </w:pPr>
  </w:style>
  <w:style w:type="paragraph" w:styleId="HTML">
    <w:name w:val="HTML Preformatted"/>
    <w:basedOn w:val="a"/>
    <w:link w:val="HTMLChar"/>
    <w:uiPriority w:val="99"/>
    <w:semiHidden/>
    <w:unhideWhenUsed/>
    <w:rsid w:val="002C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071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116A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116A0"/>
    <w:rPr>
      <w:rFonts w:asciiTheme="majorHAnsi" w:eastAsia="宋体" w:hAnsiTheme="majorHAnsi" w:cstheme="majorBidi"/>
      <w:b/>
      <w:bCs/>
      <w:sz w:val="32"/>
      <w:szCs w:val="32"/>
    </w:rPr>
  </w:style>
  <w:style w:type="paragraph" w:styleId="a4">
    <w:name w:val="List Paragraph"/>
    <w:basedOn w:val="a"/>
    <w:uiPriority w:val="34"/>
    <w:qFormat/>
    <w:rsid w:val="00E116A0"/>
    <w:pPr>
      <w:ind w:firstLineChars="200" w:firstLine="420"/>
    </w:pPr>
  </w:style>
  <w:style w:type="paragraph" w:styleId="HTML">
    <w:name w:val="HTML Preformatted"/>
    <w:basedOn w:val="a"/>
    <w:link w:val="HTMLChar"/>
    <w:uiPriority w:val="99"/>
    <w:semiHidden/>
    <w:unhideWhenUsed/>
    <w:rsid w:val="002C0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071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951401">
      <w:bodyDiv w:val="1"/>
      <w:marLeft w:val="0"/>
      <w:marRight w:val="0"/>
      <w:marTop w:val="0"/>
      <w:marBottom w:val="0"/>
      <w:divBdr>
        <w:top w:val="none" w:sz="0" w:space="0" w:color="auto"/>
        <w:left w:val="none" w:sz="0" w:space="0" w:color="auto"/>
        <w:bottom w:val="none" w:sz="0" w:space="0" w:color="auto"/>
        <w:right w:val="none" w:sz="0" w:space="0" w:color="auto"/>
      </w:divBdr>
    </w:div>
    <w:div w:id="1104954641">
      <w:bodyDiv w:val="1"/>
      <w:marLeft w:val="0"/>
      <w:marRight w:val="0"/>
      <w:marTop w:val="0"/>
      <w:marBottom w:val="0"/>
      <w:divBdr>
        <w:top w:val="none" w:sz="0" w:space="0" w:color="auto"/>
        <w:left w:val="none" w:sz="0" w:space="0" w:color="auto"/>
        <w:bottom w:val="none" w:sz="0" w:space="0" w:color="auto"/>
        <w:right w:val="none" w:sz="0" w:space="0" w:color="auto"/>
      </w:divBdr>
    </w:div>
    <w:div w:id="176981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Yakult</dc:creator>
  <cp:keywords/>
  <dc:description/>
  <cp:lastModifiedBy>Yakult</cp:lastModifiedBy>
  <cp:revision>2</cp:revision>
  <dcterms:created xsi:type="dcterms:W3CDTF">2020-02-26T06:53:00Z</dcterms:created>
  <dcterms:modified xsi:type="dcterms:W3CDTF">2020-02-26T10:33:00Z</dcterms:modified>
</cp:coreProperties>
</file>