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2118" w14:textId="77777777" w:rsidR="001609A3" w:rsidRDefault="001609A3" w:rsidP="001609A3">
      <w:pPr>
        <w:ind w:leftChars="200" w:left="1280" w:hangingChars="200" w:hanging="640"/>
        <w:rPr>
          <w:rFonts w:eastAsia="楷体_GB2312" w:cs="楷体_GB2312"/>
        </w:rPr>
      </w:pPr>
      <w:r>
        <w:rPr>
          <w:rFonts w:eastAsia="楷体_GB2312" w:cs="楷体_GB2312"/>
        </w:rPr>
        <w:t>第七编　侵权责任</w:t>
      </w:r>
    </w:p>
    <w:p w14:paraId="0AD58CB5" w14:textId="77777777" w:rsidR="001609A3" w:rsidRDefault="001609A3" w:rsidP="001609A3">
      <w:pPr>
        <w:ind w:leftChars="200" w:left="1280" w:hangingChars="200" w:hanging="640"/>
        <w:rPr>
          <w:rFonts w:eastAsia="楷体_GB2312" w:cs="楷体_GB2312"/>
        </w:rPr>
      </w:pPr>
      <w:r>
        <w:rPr>
          <w:rFonts w:eastAsia="楷体_GB2312" w:cs="楷体_GB2312"/>
        </w:rPr>
        <w:t>第一章　一般规定</w:t>
      </w:r>
    </w:p>
    <w:p w14:paraId="3D83C050" w14:textId="77777777" w:rsidR="001609A3" w:rsidRDefault="001609A3" w:rsidP="001609A3">
      <w:pPr>
        <w:ind w:leftChars="200" w:left="1280" w:hangingChars="200" w:hanging="640"/>
        <w:rPr>
          <w:rFonts w:eastAsia="楷体_GB2312" w:cs="楷体_GB2312"/>
        </w:rPr>
      </w:pPr>
      <w:r>
        <w:rPr>
          <w:rFonts w:eastAsia="楷体_GB2312" w:cs="楷体_GB2312"/>
        </w:rPr>
        <w:t>第二章　损害赔偿</w:t>
      </w:r>
    </w:p>
    <w:p w14:paraId="02759EA0" w14:textId="77777777" w:rsidR="001609A3" w:rsidRDefault="001609A3" w:rsidP="001609A3">
      <w:pPr>
        <w:ind w:leftChars="200" w:left="1280" w:hangingChars="200" w:hanging="640"/>
        <w:rPr>
          <w:rFonts w:eastAsia="楷体_GB2312" w:cs="楷体_GB2312"/>
        </w:rPr>
      </w:pPr>
      <w:r>
        <w:rPr>
          <w:rFonts w:eastAsia="楷体_GB2312" w:cs="楷体_GB2312"/>
        </w:rPr>
        <w:t>第三章　责任主体的特殊规定</w:t>
      </w:r>
    </w:p>
    <w:p w14:paraId="75530044" w14:textId="77777777" w:rsidR="001609A3" w:rsidRDefault="001609A3" w:rsidP="001609A3">
      <w:pPr>
        <w:ind w:leftChars="200" w:left="1280" w:hangingChars="200" w:hanging="640"/>
        <w:rPr>
          <w:rFonts w:eastAsia="楷体_GB2312" w:cs="楷体_GB2312"/>
        </w:rPr>
      </w:pPr>
      <w:r>
        <w:rPr>
          <w:rFonts w:eastAsia="楷体_GB2312" w:cs="楷体_GB2312"/>
        </w:rPr>
        <w:t>第四章　产品责任</w:t>
      </w:r>
    </w:p>
    <w:p w14:paraId="0C3E2DFD" w14:textId="77777777" w:rsidR="001609A3" w:rsidRDefault="001609A3" w:rsidP="001609A3">
      <w:pPr>
        <w:ind w:leftChars="200" w:left="1280" w:hangingChars="200" w:hanging="640"/>
        <w:rPr>
          <w:rFonts w:eastAsia="楷体_GB2312" w:cs="楷体_GB2312"/>
        </w:rPr>
      </w:pPr>
      <w:r>
        <w:rPr>
          <w:rFonts w:eastAsia="楷体_GB2312" w:cs="楷体_GB2312"/>
        </w:rPr>
        <w:t>第五章　机动车交通事故责任</w:t>
      </w:r>
    </w:p>
    <w:p w14:paraId="48770213" w14:textId="77777777" w:rsidR="001609A3" w:rsidRDefault="001609A3" w:rsidP="001609A3">
      <w:pPr>
        <w:ind w:leftChars="200" w:left="1280" w:hangingChars="200" w:hanging="640"/>
        <w:rPr>
          <w:rFonts w:eastAsia="楷体_GB2312" w:cs="楷体_GB2312"/>
        </w:rPr>
      </w:pPr>
      <w:r>
        <w:rPr>
          <w:rFonts w:eastAsia="楷体_GB2312" w:cs="楷体_GB2312"/>
        </w:rPr>
        <w:t>第六章　医疗损害责任</w:t>
      </w:r>
    </w:p>
    <w:p w14:paraId="18977177" w14:textId="77777777" w:rsidR="001609A3" w:rsidRDefault="001609A3" w:rsidP="001609A3">
      <w:pPr>
        <w:ind w:leftChars="200" w:left="1280" w:hangingChars="200" w:hanging="640"/>
        <w:rPr>
          <w:rFonts w:eastAsia="楷体_GB2312" w:cs="楷体_GB2312"/>
        </w:rPr>
      </w:pPr>
      <w:r>
        <w:rPr>
          <w:rFonts w:eastAsia="楷体_GB2312" w:cs="楷体_GB2312"/>
        </w:rPr>
        <w:t>第七章　环境污染和生态破坏责任</w:t>
      </w:r>
    </w:p>
    <w:p w14:paraId="04E89E8D" w14:textId="77777777" w:rsidR="001609A3" w:rsidRDefault="001609A3" w:rsidP="001609A3">
      <w:pPr>
        <w:ind w:leftChars="200" w:left="1280" w:hangingChars="200" w:hanging="640"/>
        <w:rPr>
          <w:rFonts w:eastAsia="楷体_GB2312" w:cs="楷体_GB2312"/>
        </w:rPr>
      </w:pPr>
      <w:r>
        <w:rPr>
          <w:rFonts w:eastAsia="楷体_GB2312" w:cs="楷体_GB2312"/>
        </w:rPr>
        <w:t>第八章　高度危险责任</w:t>
      </w:r>
    </w:p>
    <w:p w14:paraId="6B17432A" w14:textId="77777777" w:rsidR="001609A3" w:rsidRDefault="001609A3" w:rsidP="001609A3">
      <w:pPr>
        <w:ind w:leftChars="200" w:left="1280" w:hangingChars="200" w:hanging="640"/>
        <w:rPr>
          <w:rFonts w:eastAsia="楷体_GB2312" w:cs="楷体_GB2312"/>
        </w:rPr>
      </w:pPr>
      <w:r>
        <w:rPr>
          <w:rFonts w:eastAsia="楷体_GB2312" w:cs="楷体_GB2312"/>
        </w:rPr>
        <w:t>第九章　饲养动物损害责任</w:t>
      </w:r>
    </w:p>
    <w:p w14:paraId="76788815" w14:textId="77777777" w:rsidR="001609A3" w:rsidRDefault="001609A3" w:rsidP="001609A3">
      <w:pPr>
        <w:ind w:leftChars="200" w:left="1280" w:hangingChars="200" w:hanging="640"/>
        <w:rPr>
          <w:rFonts w:eastAsia="楷体_GB2312" w:cs="楷体_GB2312"/>
        </w:rPr>
      </w:pPr>
      <w:r>
        <w:rPr>
          <w:rFonts w:eastAsia="楷体_GB2312" w:cs="楷体_GB2312"/>
        </w:rPr>
        <w:t>第十章　建筑物和物件损害责任</w:t>
      </w:r>
    </w:p>
    <w:p w14:paraId="3DC8FF18" w14:textId="77777777" w:rsidR="001609A3" w:rsidRDefault="001609A3" w:rsidP="001609A3">
      <w:pPr>
        <w:jc w:val="center"/>
        <w:rPr>
          <w:rFonts w:eastAsia="黑体" w:cs="黑体"/>
          <w:szCs w:val="32"/>
        </w:rPr>
      </w:pPr>
    </w:p>
    <w:p w14:paraId="4367A9AD" w14:textId="77777777" w:rsidR="001609A3" w:rsidRDefault="001609A3" w:rsidP="001609A3">
      <w:pPr>
        <w:jc w:val="center"/>
        <w:rPr>
          <w:rFonts w:eastAsia="黑体" w:cs="黑体"/>
          <w:szCs w:val="32"/>
        </w:rPr>
      </w:pPr>
    </w:p>
    <w:p w14:paraId="446B0BE1" w14:textId="77777777" w:rsidR="001609A3" w:rsidRDefault="001609A3" w:rsidP="001609A3">
      <w:pPr>
        <w:jc w:val="center"/>
        <w:rPr>
          <w:rFonts w:eastAsia="黑体" w:cs="黑体"/>
          <w:szCs w:val="32"/>
        </w:rPr>
      </w:pPr>
    </w:p>
    <w:p w14:paraId="5A733BC7" w14:textId="77777777" w:rsidR="001609A3" w:rsidRDefault="001609A3" w:rsidP="001609A3">
      <w:pPr>
        <w:jc w:val="center"/>
        <w:rPr>
          <w:rFonts w:eastAsia="黑体" w:cs="黑体"/>
          <w:szCs w:val="32"/>
        </w:rPr>
      </w:pPr>
    </w:p>
    <w:p w14:paraId="6EEE4D4F" w14:textId="77777777" w:rsidR="001609A3" w:rsidRDefault="001609A3" w:rsidP="001609A3">
      <w:pPr>
        <w:jc w:val="center"/>
        <w:rPr>
          <w:rFonts w:eastAsia="黑体" w:cs="黑体"/>
          <w:szCs w:val="32"/>
        </w:rPr>
      </w:pPr>
    </w:p>
    <w:p w14:paraId="1C1537E0" w14:textId="77777777" w:rsidR="001609A3" w:rsidRDefault="001609A3" w:rsidP="001609A3">
      <w:pPr>
        <w:jc w:val="center"/>
        <w:rPr>
          <w:rFonts w:eastAsia="黑体" w:cs="黑体"/>
          <w:szCs w:val="32"/>
        </w:rPr>
      </w:pPr>
    </w:p>
    <w:p w14:paraId="1CDDCBC0" w14:textId="77777777" w:rsidR="001609A3" w:rsidRDefault="001609A3" w:rsidP="001609A3">
      <w:pPr>
        <w:jc w:val="center"/>
        <w:rPr>
          <w:rFonts w:eastAsia="黑体" w:cs="黑体"/>
          <w:szCs w:val="32"/>
        </w:rPr>
      </w:pPr>
    </w:p>
    <w:p w14:paraId="0324EC73" w14:textId="77777777" w:rsidR="001609A3" w:rsidRDefault="001609A3" w:rsidP="001609A3">
      <w:pPr>
        <w:jc w:val="center"/>
        <w:rPr>
          <w:rFonts w:eastAsia="黑体" w:cs="黑体"/>
          <w:szCs w:val="32"/>
        </w:rPr>
      </w:pPr>
    </w:p>
    <w:p w14:paraId="31F7CD54" w14:textId="77777777" w:rsidR="001609A3" w:rsidRDefault="001609A3" w:rsidP="001609A3">
      <w:pPr>
        <w:jc w:val="center"/>
        <w:rPr>
          <w:rFonts w:eastAsia="黑体" w:cs="黑体"/>
          <w:szCs w:val="32"/>
        </w:rPr>
      </w:pPr>
    </w:p>
    <w:p w14:paraId="5740A380" w14:textId="77777777" w:rsidR="001609A3" w:rsidRDefault="001609A3" w:rsidP="001609A3">
      <w:pPr>
        <w:jc w:val="center"/>
        <w:rPr>
          <w:rFonts w:eastAsia="黑体" w:cs="黑体"/>
          <w:szCs w:val="32"/>
        </w:rPr>
      </w:pPr>
    </w:p>
    <w:p w14:paraId="7B026778" w14:textId="77777777" w:rsidR="001609A3" w:rsidRPr="001609A3" w:rsidRDefault="001609A3" w:rsidP="001609A3">
      <w:pPr>
        <w:jc w:val="center"/>
        <w:rPr>
          <w:rFonts w:eastAsia="黑体" w:cs="黑体" w:hint="eastAsia"/>
          <w:szCs w:val="32"/>
        </w:rPr>
      </w:pPr>
    </w:p>
    <w:p w14:paraId="1323A1B0" w14:textId="1B7049B9" w:rsidR="001609A3" w:rsidRDefault="001609A3" w:rsidP="001609A3">
      <w:pPr>
        <w:jc w:val="center"/>
        <w:rPr>
          <w:rFonts w:eastAsia="黑体" w:cs="黑体"/>
          <w:szCs w:val="32"/>
        </w:rPr>
      </w:pPr>
      <w:r>
        <w:rPr>
          <w:rFonts w:eastAsia="黑体" w:cs="黑体" w:hint="eastAsia"/>
          <w:szCs w:val="32"/>
        </w:rPr>
        <w:lastRenderedPageBreak/>
        <w:t>第七编　侵权责任</w:t>
      </w:r>
    </w:p>
    <w:p w14:paraId="58FEA877" w14:textId="77777777" w:rsidR="001609A3" w:rsidRDefault="001609A3" w:rsidP="001609A3">
      <w:pPr>
        <w:rPr>
          <w:rFonts w:eastAsia="宋体" w:cs="宋体"/>
          <w:szCs w:val="32"/>
        </w:rPr>
      </w:pPr>
    </w:p>
    <w:p w14:paraId="3C91BAAB" w14:textId="77777777" w:rsidR="001609A3" w:rsidRDefault="001609A3" w:rsidP="001609A3">
      <w:pPr>
        <w:jc w:val="center"/>
        <w:rPr>
          <w:rFonts w:eastAsia="黑体" w:cs="黑体"/>
          <w:szCs w:val="32"/>
        </w:rPr>
      </w:pPr>
      <w:bookmarkStart w:id="0" w:name="第一章_一般规定​​​​​"/>
      <w:bookmarkEnd w:id="0"/>
      <w:r>
        <w:rPr>
          <w:rFonts w:eastAsia="黑体" w:cs="黑体" w:hint="eastAsia"/>
          <w:szCs w:val="32"/>
        </w:rPr>
        <w:t>第一章　一般规定</w:t>
      </w:r>
    </w:p>
    <w:p w14:paraId="3DB2F901" w14:textId="77777777" w:rsidR="001609A3" w:rsidRDefault="001609A3" w:rsidP="001609A3">
      <w:pPr>
        <w:rPr>
          <w:rFonts w:eastAsia="宋体" w:cs="宋体"/>
          <w:szCs w:val="32"/>
        </w:rPr>
      </w:pPr>
    </w:p>
    <w:p w14:paraId="16076EC3" w14:textId="77777777" w:rsidR="001609A3" w:rsidRDefault="001609A3" w:rsidP="001609A3">
      <w:pPr>
        <w:ind w:firstLineChars="200" w:firstLine="640"/>
        <w:rPr>
          <w:rFonts w:cs="仿宋_GB2312"/>
          <w:szCs w:val="32"/>
        </w:rPr>
      </w:pPr>
      <w:bookmarkStart w:id="1" w:name="第一千一百六十四条"/>
      <w:bookmarkEnd w:id="1"/>
      <w:r>
        <w:rPr>
          <w:rFonts w:eastAsia="黑体" w:cs="黑体" w:hint="eastAsia"/>
          <w:szCs w:val="32"/>
        </w:rPr>
        <w:t>第一千一百六十四条</w:t>
      </w:r>
      <w:r>
        <w:rPr>
          <w:rFonts w:cs="仿宋_GB2312" w:hint="eastAsia"/>
          <w:szCs w:val="32"/>
        </w:rPr>
        <w:t xml:space="preserve">　本编调整因侵害民事权益产生的民事关系。</w:t>
      </w:r>
    </w:p>
    <w:p w14:paraId="3630E8AF" w14:textId="77777777" w:rsidR="001609A3" w:rsidRDefault="001609A3" w:rsidP="001609A3">
      <w:pPr>
        <w:ind w:firstLineChars="200" w:firstLine="640"/>
        <w:rPr>
          <w:rFonts w:cs="仿宋_GB2312"/>
          <w:szCs w:val="32"/>
        </w:rPr>
      </w:pPr>
      <w:bookmarkStart w:id="2" w:name="第一千一百六十五条"/>
      <w:bookmarkEnd w:id="2"/>
      <w:r>
        <w:rPr>
          <w:rFonts w:eastAsia="黑体" w:cs="黑体" w:hint="eastAsia"/>
          <w:szCs w:val="32"/>
        </w:rPr>
        <w:t>第一千一百六十五条</w:t>
      </w:r>
      <w:r>
        <w:rPr>
          <w:rFonts w:cs="仿宋_GB2312" w:hint="eastAsia"/>
          <w:szCs w:val="32"/>
        </w:rPr>
        <w:t xml:space="preserve">　行为人因过错侵害他人民事权益造成损害的，应当承担侵权责任。</w:t>
      </w:r>
    </w:p>
    <w:p w14:paraId="0D5B641C" w14:textId="77777777" w:rsidR="001609A3" w:rsidRDefault="001609A3" w:rsidP="001609A3">
      <w:pPr>
        <w:ind w:firstLineChars="200" w:firstLine="640"/>
        <w:rPr>
          <w:rFonts w:cs="仿宋_GB2312"/>
          <w:szCs w:val="32"/>
        </w:rPr>
      </w:pPr>
      <w:r>
        <w:rPr>
          <w:rFonts w:cs="仿宋_GB2312" w:hint="eastAsia"/>
          <w:szCs w:val="32"/>
        </w:rPr>
        <w:t>依照法律规定推定行为人有过错，其不能证明自己没有过错的，应当承担侵权责任。</w:t>
      </w:r>
    </w:p>
    <w:p w14:paraId="061C342F" w14:textId="77777777" w:rsidR="001609A3" w:rsidRDefault="001609A3" w:rsidP="001609A3">
      <w:pPr>
        <w:ind w:firstLineChars="200" w:firstLine="640"/>
        <w:rPr>
          <w:rFonts w:cs="仿宋_GB2312"/>
          <w:szCs w:val="32"/>
        </w:rPr>
      </w:pPr>
      <w:bookmarkStart w:id="3" w:name="第一千一百六十六条"/>
      <w:bookmarkEnd w:id="3"/>
      <w:r>
        <w:rPr>
          <w:rFonts w:eastAsia="黑体" w:cs="黑体" w:hint="eastAsia"/>
          <w:szCs w:val="32"/>
        </w:rPr>
        <w:t>第一千一百六十六条</w:t>
      </w:r>
      <w:r>
        <w:rPr>
          <w:rFonts w:cs="仿宋_GB2312" w:hint="eastAsia"/>
          <w:szCs w:val="32"/>
        </w:rPr>
        <w:t xml:space="preserve">　行为人造成他人民事权益损害，不论行为人有无过错，法律规定应当承担侵权责任的，依照其规定。</w:t>
      </w:r>
    </w:p>
    <w:p w14:paraId="030A906C" w14:textId="77777777" w:rsidR="001609A3" w:rsidRDefault="001609A3" w:rsidP="001609A3">
      <w:pPr>
        <w:ind w:firstLineChars="200" w:firstLine="640"/>
        <w:rPr>
          <w:rFonts w:cs="仿宋_GB2312"/>
          <w:szCs w:val="32"/>
        </w:rPr>
      </w:pPr>
      <w:bookmarkStart w:id="4" w:name="第一千一百六十七条"/>
      <w:bookmarkEnd w:id="4"/>
      <w:r>
        <w:rPr>
          <w:rFonts w:eastAsia="黑体" w:cs="黑体" w:hint="eastAsia"/>
          <w:szCs w:val="32"/>
        </w:rPr>
        <w:t>第一千一百六十七条</w:t>
      </w:r>
      <w:r>
        <w:rPr>
          <w:rFonts w:cs="仿宋_GB2312" w:hint="eastAsia"/>
          <w:szCs w:val="32"/>
        </w:rPr>
        <w:t xml:space="preserve">　侵权行为危及他人人身、财产安全的，被侵权人有权请求侵权人承担停止侵害、排除妨碍、消除危险等侵权责任。</w:t>
      </w:r>
    </w:p>
    <w:p w14:paraId="47532C31" w14:textId="77777777" w:rsidR="001609A3" w:rsidRDefault="001609A3" w:rsidP="001609A3">
      <w:pPr>
        <w:ind w:firstLineChars="200" w:firstLine="640"/>
        <w:rPr>
          <w:rFonts w:cs="仿宋_GB2312"/>
          <w:szCs w:val="32"/>
        </w:rPr>
      </w:pPr>
      <w:bookmarkStart w:id="5" w:name="第一千一百六十八条"/>
      <w:bookmarkEnd w:id="5"/>
      <w:r>
        <w:rPr>
          <w:rFonts w:eastAsia="黑体" w:cs="黑体" w:hint="eastAsia"/>
          <w:szCs w:val="32"/>
        </w:rPr>
        <w:t>第一千一百六十八条</w:t>
      </w:r>
      <w:r>
        <w:rPr>
          <w:rFonts w:cs="仿宋_GB2312" w:hint="eastAsia"/>
          <w:szCs w:val="32"/>
        </w:rPr>
        <w:t xml:space="preserve">　二人以上共同实施侵权行为，造成他人损害的，应当承担连带责任。</w:t>
      </w:r>
    </w:p>
    <w:p w14:paraId="5CD32D0B" w14:textId="77777777" w:rsidR="001609A3" w:rsidRDefault="001609A3" w:rsidP="001609A3">
      <w:pPr>
        <w:ind w:firstLineChars="200" w:firstLine="640"/>
        <w:rPr>
          <w:rFonts w:cs="仿宋_GB2312"/>
          <w:szCs w:val="32"/>
        </w:rPr>
      </w:pPr>
      <w:bookmarkStart w:id="6" w:name="第一千一百六十九条"/>
      <w:bookmarkEnd w:id="6"/>
      <w:r>
        <w:rPr>
          <w:rFonts w:eastAsia="黑体" w:cs="黑体" w:hint="eastAsia"/>
          <w:szCs w:val="32"/>
        </w:rPr>
        <w:t>第一千一百六十九条</w:t>
      </w:r>
      <w:r>
        <w:rPr>
          <w:rFonts w:cs="仿宋_GB2312" w:hint="eastAsia"/>
          <w:szCs w:val="32"/>
        </w:rPr>
        <w:t xml:space="preserve">　教唆、帮助他人实施侵权行为的，应当与行为人承担连带责任。</w:t>
      </w:r>
    </w:p>
    <w:p w14:paraId="2C73D64A" w14:textId="77777777" w:rsidR="001609A3" w:rsidRDefault="001609A3" w:rsidP="001609A3">
      <w:pPr>
        <w:ind w:firstLineChars="200" w:firstLine="640"/>
        <w:rPr>
          <w:rFonts w:cs="仿宋_GB2312"/>
          <w:szCs w:val="32"/>
        </w:rPr>
      </w:pPr>
      <w:r>
        <w:rPr>
          <w:rFonts w:cs="仿宋_GB2312" w:hint="eastAsia"/>
          <w:szCs w:val="32"/>
        </w:rPr>
        <w:t>教唆、帮助无民事行为能力人、限制民事行为能力人实施侵权行为的，应当承担侵权责任；该无民事行为能力人、</w:t>
      </w:r>
      <w:r>
        <w:rPr>
          <w:rFonts w:cs="仿宋_GB2312" w:hint="eastAsia"/>
          <w:szCs w:val="32"/>
        </w:rPr>
        <w:lastRenderedPageBreak/>
        <w:t>限制民事行为能力人的监护人未尽到监护职责的，应当承担相应的责任。</w:t>
      </w:r>
    </w:p>
    <w:p w14:paraId="72F09FCF" w14:textId="77777777" w:rsidR="001609A3" w:rsidRDefault="001609A3" w:rsidP="001609A3">
      <w:pPr>
        <w:ind w:firstLineChars="200" w:firstLine="640"/>
        <w:rPr>
          <w:rFonts w:cs="仿宋_GB2312"/>
          <w:szCs w:val="32"/>
        </w:rPr>
      </w:pPr>
      <w:bookmarkStart w:id="7" w:name="第一千一百七十条"/>
      <w:bookmarkEnd w:id="7"/>
      <w:r>
        <w:rPr>
          <w:rFonts w:eastAsia="黑体" w:cs="黑体" w:hint="eastAsia"/>
          <w:szCs w:val="32"/>
        </w:rPr>
        <w:t>第一千一百七十条</w:t>
      </w:r>
      <w:r>
        <w:rPr>
          <w:rFonts w:cs="仿宋_GB2312" w:hint="eastAsia"/>
          <w:szCs w:val="32"/>
        </w:rPr>
        <w:t xml:space="preserve">　二人以上实施危及他人人身、财产安全的行为，其中一人或者数人的行为造成他人损害，能够确定具体侵权人的，由侵权人承担责任；不能确定具体侵权人的，行为人承担连带责任。</w:t>
      </w:r>
    </w:p>
    <w:p w14:paraId="142FBA9E" w14:textId="77777777" w:rsidR="001609A3" w:rsidRDefault="001609A3" w:rsidP="001609A3">
      <w:pPr>
        <w:ind w:firstLineChars="200" w:firstLine="640"/>
        <w:rPr>
          <w:rFonts w:cs="仿宋_GB2312"/>
          <w:szCs w:val="32"/>
        </w:rPr>
      </w:pPr>
      <w:bookmarkStart w:id="8" w:name="第一千一百七十一条"/>
      <w:bookmarkEnd w:id="8"/>
      <w:r>
        <w:rPr>
          <w:rFonts w:eastAsia="黑体" w:cs="黑体" w:hint="eastAsia"/>
          <w:szCs w:val="32"/>
        </w:rPr>
        <w:t>第一千一百七十一条</w:t>
      </w:r>
      <w:r>
        <w:rPr>
          <w:rFonts w:cs="仿宋_GB2312" w:hint="eastAsia"/>
          <w:szCs w:val="32"/>
        </w:rPr>
        <w:t xml:space="preserve">　二人以上分别实施侵权行为造成同一损害，每个人的侵权行为都足以造成全部损害的，行为人承担连带责任。</w:t>
      </w:r>
    </w:p>
    <w:p w14:paraId="061700F7" w14:textId="77777777" w:rsidR="001609A3" w:rsidRDefault="001609A3" w:rsidP="001609A3">
      <w:pPr>
        <w:ind w:firstLineChars="200" w:firstLine="640"/>
        <w:rPr>
          <w:rFonts w:cs="仿宋_GB2312"/>
          <w:szCs w:val="32"/>
        </w:rPr>
      </w:pPr>
      <w:bookmarkStart w:id="9" w:name="第一千一百七十二条"/>
      <w:bookmarkEnd w:id="9"/>
      <w:r>
        <w:rPr>
          <w:rFonts w:eastAsia="黑体" w:cs="黑体" w:hint="eastAsia"/>
          <w:szCs w:val="32"/>
        </w:rPr>
        <w:t>第一千一百七十二条</w:t>
      </w:r>
      <w:r>
        <w:rPr>
          <w:rFonts w:cs="仿宋_GB2312" w:hint="eastAsia"/>
          <w:szCs w:val="32"/>
        </w:rPr>
        <w:t xml:space="preserve">　二人以上分别实施侵权行为造成同一损害，能够确定责任大小的，各自承担相应的责任；难以确定责任大小的，平均承担责任。</w:t>
      </w:r>
    </w:p>
    <w:p w14:paraId="3B8CB4BC" w14:textId="77777777" w:rsidR="001609A3" w:rsidRDefault="001609A3" w:rsidP="001609A3">
      <w:pPr>
        <w:ind w:firstLineChars="200" w:firstLine="640"/>
        <w:rPr>
          <w:rFonts w:cs="仿宋_GB2312"/>
          <w:szCs w:val="32"/>
        </w:rPr>
      </w:pPr>
      <w:bookmarkStart w:id="10" w:name="第一千一百七十三条"/>
      <w:bookmarkEnd w:id="10"/>
      <w:r>
        <w:rPr>
          <w:rFonts w:eastAsia="黑体" w:cs="黑体" w:hint="eastAsia"/>
          <w:szCs w:val="32"/>
        </w:rPr>
        <w:t>第一千一百七十三条</w:t>
      </w:r>
      <w:r>
        <w:rPr>
          <w:rFonts w:cs="仿宋_GB2312" w:hint="eastAsia"/>
          <w:szCs w:val="32"/>
        </w:rPr>
        <w:t xml:space="preserve">　被侵权人对同一损害的发生或者扩大有过错的，可以减轻侵权人的责任。</w:t>
      </w:r>
    </w:p>
    <w:p w14:paraId="1FFE6232" w14:textId="77777777" w:rsidR="001609A3" w:rsidRDefault="001609A3" w:rsidP="001609A3">
      <w:pPr>
        <w:ind w:firstLineChars="200" w:firstLine="640"/>
        <w:rPr>
          <w:rFonts w:cs="仿宋_GB2312"/>
          <w:szCs w:val="32"/>
        </w:rPr>
      </w:pPr>
      <w:bookmarkStart w:id="11" w:name="第一千一百七十四条"/>
      <w:bookmarkEnd w:id="11"/>
      <w:r>
        <w:rPr>
          <w:rFonts w:eastAsia="黑体" w:cs="黑体" w:hint="eastAsia"/>
          <w:szCs w:val="32"/>
        </w:rPr>
        <w:t>第一千一百七十四条</w:t>
      </w:r>
      <w:r>
        <w:rPr>
          <w:rFonts w:cs="仿宋_GB2312" w:hint="eastAsia"/>
          <w:szCs w:val="32"/>
        </w:rPr>
        <w:t xml:space="preserve">　损害是因受害人故意造成的，行为人不承担责任。</w:t>
      </w:r>
    </w:p>
    <w:p w14:paraId="7D09E018" w14:textId="77777777" w:rsidR="001609A3" w:rsidRDefault="001609A3" w:rsidP="001609A3">
      <w:pPr>
        <w:ind w:firstLineChars="200" w:firstLine="640"/>
        <w:rPr>
          <w:rFonts w:cs="仿宋_GB2312"/>
          <w:szCs w:val="32"/>
        </w:rPr>
      </w:pPr>
      <w:bookmarkStart w:id="12" w:name="第一千一百七十五条"/>
      <w:bookmarkEnd w:id="12"/>
      <w:r>
        <w:rPr>
          <w:rFonts w:eastAsia="黑体" w:cs="黑体" w:hint="eastAsia"/>
          <w:szCs w:val="32"/>
        </w:rPr>
        <w:t>第一千一百七十五条</w:t>
      </w:r>
      <w:r>
        <w:rPr>
          <w:rFonts w:cs="仿宋_GB2312" w:hint="eastAsia"/>
          <w:szCs w:val="32"/>
        </w:rPr>
        <w:t xml:space="preserve">　损害是因第三人造成的，第三人应当承担侵权责任。</w:t>
      </w:r>
    </w:p>
    <w:p w14:paraId="7EE6E0F1" w14:textId="77777777" w:rsidR="001609A3" w:rsidRDefault="001609A3" w:rsidP="001609A3">
      <w:pPr>
        <w:ind w:firstLineChars="200" w:firstLine="640"/>
        <w:rPr>
          <w:rFonts w:cs="仿宋_GB2312"/>
          <w:szCs w:val="32"/>
        </w:rPr>
      </w:pPr>
      <w:bookmarkStart w:id="13" w:name="第一千一百七十六条"/>
      <w:bookmarkEnd w:id="13"/>
      <w:r>
        <w:rPr>
          <w:rFonts w:eastAsia="黑体" w:cs="黑体" w:hint="eastAsia"/>
          <w:szCs w:val="32"/>
        </w:rPr>
        <w:t>第一千一百七十六条</w:t>
      </w:r>
      <w:r>
        <w:rPr>
          <w:rFonts w:cs="仿宋_GB2312" w:hint="eastAsia"/>
          <w:szCs w:val="32"/>
        </w:rPr>
        <w:t xml:space="preserve">　自愿参加具有一定风险的文体活动，因其他参加者的行为受到损害的，受害人不得请求其他参加者承担侵权责任；但是，其他参加者对损害的发生有故意或者重大过失的除外。</w:t>
      </w:r>
    </w:p>
    <w:p w14:paraId="7A5070DD" w14:textId="77777777" w:rsidR="001609A3" w:rsidRDefault="001609A3" w:rsidP="001609A3">
      <w:pPr>
        <w:ind w:firstLineChars="200" w:firstLine="640"/>
        <w:rPr>
          <w:rFonts w:cs="仿宋_GB2312"/>
          <w:szCs w:val="32"/>
        </w:rPr>
      </w:pPr>
      <w:r>
        <w:rPr>
          <w:rFonts w:cs="仿宋_GB2312" w:hint="eastAsia"/>
          <w:szCs w:val="32"/>
        </w:rPr>
        <w:lastRenderedPageBreak/>
        <w:t>活动组织者的责任适用本法第一千一百九十八条至第一千二百零一条的规定。</w:t>
      </w:r>
    </w:p>
    <w:p w14:paraId="7B06BD1A" w14:textId="77777777" w:rsidR="001609A3" w:rsidRDefault="001609A3" w:rsidP="001609A3">
      <w:pPr>
        <w:ind w:firstLineChars="200" w:firstLine="640"/>
        <w:rPr>
          <w:rFonts w:cs="仿宋_GB2312"/>
          <w:szCs w:val="32"/>
        </w:rPr>
      </w:pPr>
      <w:bookmarkStart w:id="14" w:name="第一千一百七十七条"/>
      <w:bookmarkEnd w:id="14"/>
      <w:r>
        <w:rPr>
          <w:rFonts w:eastAsia="黑体" w:cs="黑体" w:hint="eastAsia"/>
          <w:szCs w:val="32"/>
        </w:rPr>
        <w:t>第一千一百七十七条</w:t>
      </w:r>
      <w:r>
        <w:rPr>
          <w:rFonts w:cs="仿宋_GB2312" w:hint="eastAsia"/>
          <w:szCs w:val="32"/>
        </w:rPr>
        <w:t xml:space="preserve">　合法权益受到侵害，情况紧迫且不能及时获得国家机关保护，</w:t>
      </w:r>
      <w:proofErr w:type="gramStart"/>
      <w:r>
        <w:rPr>
          <w:rFonts w:cs="仿宋_GB2312" w:hint="eastAsia"/>
          <w:szCs w:val="32"/>
        </w:rPr>
        <w:t>不</w:t>
      </w:r>
      <w:proofErr w:type="gramEnd"/>
      <w:r>
        <w:rPr>
          <w:rFonts w:cs="仿宋_GB2312" w:hint="eastAsia"/>
          <w:szCs w:val="32"/>
        </w:rPr>
        <w:t>立即采取措施将使其合法权益受到难以弥补的损害的，受害人可以在保护自己合法权益的必要范围内采取扣留侵权人的财物等合理措施；但是，应当立即请求有关国家机关处理。</w:t>
      </w:r>
    </w:p>
    <w:p w14:paraId="4C918129" w14:textId="77777777" w:rsidR="001609A3" w:rsidRDefault="001609A3" w:rsidP="001609A3">
      <w:pPr>
        <w:ind w:firstLineChars="200" w:firstLine="640"/>
        <w:rPr>
          <w:rFonts w:cs="仿宋_GB2312"/>
          <w:szCs w:val="32"/>
        </w:rPr>
      </w:pPr>
      <w:r>
        <w:rPr>
          <w:rFonts w:cs="仿宋_GB2312" w:hint="eastAsia"/>
          <w:szCs w:val="32"/>
        </w:rPr>
        <w:t>受害人采取的措施不当造成他人损害的，应当承担侵权责任。</w:t>
      </w:r>
    </w:p>
    <w:p w14:paraId="0514DF56" w14:textId="77777777" w:rsidR="001609A3" w:rsidRDefault="001609A3" w:rsidP="001609A3">
      <w:pPr>
        <w:ind w:firstLineChars="200" w:firstLine="640"/>
        <w:rPr>
          <w:rFonts w:cs="仿宋_GB2312"/>
          <w:szCs w:val="32"/>
        </w:rPr>
      </w:pPr>
      <w:bookmarkStart w:id="15" w:name="第一千一百七十八条"/>
      <w:bookmarkEnd w:id="15"/>
      <w:r>
        <w:rPr>
          <w:rFonts w:eastAsia="黑体" w:cs="黑体" w:hint="eastAsia"/>
          <w:szCs w:val="32"/>
        </w:rPr>
        <w:t>第一千一百七十八条</w:t>
      </w:r>
      <w:r>
        <w:rPr>
          <w:rFonts w:cs="仿宋_GB2312" w:hint="eastAsia"/>
          <w:szCs w:val="32"/>
        </w:rPr>
        <w:t xml:space="preserve">　本法和其他法律对不承担责任或者减轻责任的情形另有规定的，依照其规定。</w:t>
      </w:r>
    </w:p>
    <w:p w14:paraId="0CC886C4" w14:textId="77777777" w:rsidR="001609A3" w:rsidRDefault="001609A3" w:rsidP="001609A3">
      <w:pPr>
        <w:rPr>
          <w:rFonts w:eastAsia="宋体" w:cs="宋体"/>
          <w:szCs w:val="32"/>
        </w:rPr>
      </w:pPr>
    </w:p>
    <w:p w14:paraId="03E6BA3D" w14:textId="77777777" w:rsidR="001609A3" w:rsidRDefault="001609A3" w:rsidP="001609A3">
      <w:pPr>
        <w:jc w:val="center"/>
        <w:rPr>
          <w:rFonts w:eastAsia="黑体" w:cs="黑体"/>
          <w:szCs w:val="32"/>
        </w:rPr>
      </w:pPr>
      <w:bookmarkStart w:id="16" w:name="第二章_损害赔偿"/>
      <w:bookmarkEnd w:id="16"/>
      <w:r>
        <w:rPr>
          <w:rFonts w:eastAsia="黑体" w:cs="黑体" w:hint="eastAsia"/>
          <w:szCs w:val="32"/>
        </w:rPr>
        <w:t>第二章　损害赔偿</w:t>
      </w:r>
    </w:p>
    <w:p w14:paraId="45837001" w14:textId="77777777" w:rsidR="001609A3" w:rsidRDefault="001609A3" w:rsidP="001609A3">
      <w:pPr>
        <w:rPr>
          <w:rFonts w:eastAsia="宋体" w:cs="宋体"/>
          <w:szCs w:val="32"/>
        </w:rPr>
      </w:pPr>
    </w:p>
    <w:p w14:paraId="5E6CB8E4" w14:textId="77777777" w:rsidR="001609A3" w:rsidRDefault="001609A3" w:rsidP="001609A3">
      <w:pPr>
        <w:ind w:firstLineChars="200" w:firstLine="640"/>
        <w:rPr>
          <w:rFonts w:cs="仿宋_GB2312"/>
          <w:szCs w:val="32"/>
        </w:rPr>
      </w:pPr>
      <w:bookmarkStart w:id="17" w:name="第一千一百七十九条"/>
      <w:bookmarkEnd w:id="17"/>
      <w:r>
        <w:rPr>
          <w:rFonts w:eastAsia="黑体" w:cs="黑体" w:hint="eastAsia"/>
          <w:szCs w:val="32"/>
        </w:rPr>
        <w:t>第一千一百七十九条</w:t>
      </w:r>
      <w:r>
        <w:rPr>
          <w:rFonts w:cs="仿宋_GB2312" w:hint="eastAsia"/>
          <w:szCs w:val="32"/>
        </w:rPr>
        <w:t xml:space="preserve">　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14:paraId="0BFDFD90" w14:textId="77777777" w:rsidR="001609A3" w:rsidRDefault="001609A3" w:rsidP="001609A3">
      <w:pPr>
        <w:ind w:firstLineChars="200" w:firstLine="640"/>
        <w:rPr>
          <w:rFonts w:cs="仿宋_GB2312"/>
          <w:szCs w:val="32"/>
        </w:rPr>
      </w:pPr>
      <w:bookmarkStart w:id="18" w:name="第一千一百八十条"/>
      <w:bookmarkEnd w:id="18"/>
      <w:r>
        <w:rPr>
          <w:rFonts w:eastAsia="黑体" w:cs="黑体" w:hint="eastAsia"/>
          <w:szCs w:val="32"/>
        </w:rPr>
        <w:t>第一千一百八十条</w:t>
      </w:r>
      <w:r>
        <w:rPr>
          <w:rFonts w:cs="仿宋_GB2312" w:hint="eastAsia"/>
          <w:szCs w:val="32"/>
        </w:rPr>
        <w:t xml:space="preserve">　因同一侵权行为造成多人死亡的，可以以相同数额确定死亡赔偿金。</w:t>
      </w:r>
    </w:p>
    <w:p w14:paraId="29F54505" w14:textId="77777777" w:rsidR="001609A3" w:rsidRDefault="001609A3" w:rsidP="001609A3">
      <w:pPr>
        <w:ind w:firstLineChars="200" w:firstLine="640"/>
        <w:rPr>
          <w:rFonts w:cs="仿宋_GB2312"/>
          <w:szCs w:val="32"/>
        </w:rPr>
      </w:pPr>
      <w:bookmarkStart w:id="19" w:name="第一千一百八十一条"/>
      <w:bookmarkEnd w:id="19"/>
      <w:r>
        <w:rPr>
          <w:rFonts w:eastAsia="黑体" w:cs="黑体" w:hint="eastAsia"/>
          <w:szCs w:val="32"/>
        </w:rPr>
        <w:t>第一千一百八十一条</w:t>
      </w:r>
      <w:r>
        <w:rPr>
          <w:rFonts w:cs="仿宋_GB2312" w:hint="eastAsia"/>
          <w:szCs w:val="32"/>
        </w:rPr>
        <w:t xml:space="preserve">　被侵权人死亡的，其近亲属有权</w:t>
      </w:r>
      <w:r>
        <w:rPr>
          <w:rFonts w:cs="仿宋_GB2312" w:hint="eastAsia"/>
          <w:szCs w:val="32"/>
        </w:rPr>
        <w:lastRenderedPageBreak/>
        <w:t>请求侵权人承担侵权责任。被侵权人为组织，该组织分立、合并的，承继权利的组织有权请求侵权人承担侵权责任。</w:t>
      </w:r>
    </w:p>
    <w:p w14:paraId="4165A423" w14:textId="77777777" w:rsidR="001609A3" w:rsidRDefault="001609A3" w:rsidP="001609A3">
      <w:pPr>
        <w:ind w:firstLineChars="200" w:firstLine="640"/>
        <w:rPr>
          <w:rFonts w:cs="仿宋_GB2312"/>
          <w:szCs w:val="32"/>
        </w:rPr>
      </w:pPr>
      <w:r>
        <w:rPr>
          <w:rFonts w:cs="仿宋_GB2312" w:hint="eastAsia"/>
          <w:szCs w:val="32"/>
        </w:rPr>
        <w:t>被侵权人死亡的，支付被侵权人医疗费、丧葬费等合理费用的人有权请求侵权人赔偿费用，但是侵权人已经支付该费用的除外。</w:t>
      </w:r>
    </w:p>
    <w:p w14:paraId="7356ABF4" w14:textId="77777777" w:rsidR="001609A3" w:rsidRDefault="001609A3" w:rsidP="001609A3">
      <w:pPr>
        <w:ind w:firstLineChars="200" w:firstLine="640"/>
        <w:rPr>
          <w:rFonts w:cs="仿宋_GB2312"/>
          <w:szCs w:val="32"/>
        </w:rPr>
      </w:pPr>
      <w:bookmarkStart w:id="20" w:name="第一千一百八十二条"/>
      <w:bookmarkEnd w:id="20"/>
      <w:r>
        <w:rPr>
          <w:rFonts w:eastAsia="黑体" w:cs="黑体" w:hint="eastAsia"/>
          <w:szCs w:val="32"/>
        </w:rPr>
        <w:t>第一千一百八十二条</w:t>
      </w:r>
      <w:r>
        <w:rPr>
          <w:rFonts w:cs="仿宋_GB2312" w:hint="eastAsia"/>
          <w:szCs w:val="32"/>
        </w:rPr>
        <w:t xml:space="preserve">　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14:paraId="5F0F964A" w14:textId="77777777" w:rsidR="001609A3" w:rsidRDefault="001609A3" w:rsidP="001609A3">
      <w:pPr>
        <w:ind w:firstLineChars="200" w:firstLine="640"/>
        <w:rPr>
          <w:rFonts w:cs="仿宋_GB2312"/>
          <w:szCs w:val="32"/>
        </w:rPr>
      </w:pPr>
      <w:bookmarkStart w:id="21" w:name="第一千一百八十三条"/>
      <w:bookmarkEnd w:id="21"/>
      <w:r>
        <w:rPr>
          <w:rFonts w:eastAsia="黑体" w:cs="黑体" w:hint="eastAsia"/>
          <w:szCs w:val="32"/>
        </w:rPr>
        <w:t>第一千一百八十三条</w:t>
      </w:r>
      <w:r>
        <w:rPr>
          <w:rFonts w:cs="仿宋_GB2312" w:hint="eastAsia"/>
          <w:szCs w:val="32"/>
        </w:rPr>
        <w:t xml:space="preserve">　侵害自然人人身权益造成严重精神损害的，被侵权人有权请求精神损害赔偿。</w:t>
      </w:r>
    </w:p>
    <w:p w14:paraId="74058F63" w14:textId="77777777" w:rsidR="001609A3" w:rsidRDefault="001609A3" w:rsidP="001609A3">
      <w:pPr>
        <w:ind w:firstLineChars="200" w:firstLine="640"/>
        <w:rPr>
          <w:rFonts w:cs="仿宋_GB2312"/>
          <w:szCs w:val="32"/>
        </w:rPr>
      </w:pPr>
      <w:r>
        <w:rPr>
          <w:rFonts w:cs="仿宋_GB2312" w:hint="eastAsia"/>
          <w:szCs w:val="32"/>
        </w:rPr>
        <w:t>因故意或者重大过失侵害自然人具有人身意义的特定物造成严重精神损害的，被侵权人有权请求精神损害赔偿。</w:t>
      </w:r>
    </w:p>
    <w:p w14:paraId="145AC87F" w14:textId="77777777" w:rsidR="001609A3" w:rsidRDefault="001609A3" w:rsidP="001609A3">
      <w:pPr>
        <w:ind w:firstLineChars="200" w:firstLine="640"/>
        <w:rPr>
          <w:rFonts w:cs="仿宋_GB2312"/>
          <w:szCs w:val="32"/>
        </w:rPr>
      </w:pPr>
      <w:bookmarkStart w:id="22" w:name="第一千一百八十四条"/>
      <w:bookmarkEnd w:id="22"/>
      <w:r>
        <w:rPr>
          <w:rFonts w:eastAsia="黑体" w:cs="黑体" w:hint="eastAsia"/>
          <w:szCs w:val="32"/>
        </w:rPr>
        <w:t>第一千一百八十四条</w:t>
      </w:r>
      <w:r>
        <w:rPr>
          <w:rFonts w:cs="仿宋_GB2312" w:hint="eastAsia"/>
          <w:szCs w:val="32"/>
        </w:rPr>
        <w:t xml:space="preserve">　侵害他人财产的，财产损失按照损失发生时的市场价格或者其他合理方式计算。</w:t>
      </w:r>
    </w:p>
    <w:p w14:paraId="79CA699B" w14:textId="77777777" w:rsidR="001609A3" w:rsidRDefault="001609A3" w:rsidP="001609A3">
      <w:pPr>
        <w:ind w:firstLineChars="200" w:firstLine="640"/>
        <w:rPr>
          <w:rFonts w:cs="仿宋_GB2312"/>
          <w:szCs w:val="32"/>
        </w:rPr>
      </w:pPr>
      <w:bookmarkStart w:id="23" w:name="第一千一百八十五条"/>
      <w:bookmarkEnd w:id="23"/>
      <w:r>
        <w:rPr>
          <w:rFonts w:eastAsia="黑体" w:cs="黑体" w:hint="eastAsia"/>
          <w:szCs w:val="32"/>
        </w:rPr>
        <w:t>第一千一百八十五条</w:t>
      </w:r>
      <w:r>
        <w:rPr>
          <w:rFonts w:cs="仿宋_GB2312" w:hint="eastAsia"/>
          <w:szCs w:val="32"/>
        </w:rPr>
        <w:t xml:space="preserve">　故意侵害他人知识产权，情节严重的，被侵权人有权请求相应的惩罚性赔偿。</w:t>
      </w:r>
    </w:p>
    <w:p w14:paraId="6542455C" w14:textId="77777777" w:rsidR="001609A3" w:rsidRDefault="001609A3" w:rsidP="001609A3">
      <w:pPr>
        <w:ind w:firstLineChars="200" w:firstLine="640"/>
        <w:rPr>
          <w:rFonts w:cs="仿宋_GB2312"/>
          <w:szCs w:val="32"/>
        </w:rPr>
      </w:pPr>
      <w:bookmarkStart w:id="24" w:name="第一千一百八十六条"/>
      <w:bookmarkEnd w:id="24"/>
      <w:r>
        <w:rPr>
          <w:rFonts w:eastAsia="黑体" w:cs="黑体" w:hint="eastAsia"/>
          <w:szCs w:val="32"/>
        </w:rPr>
        <w:t>第一千一百八十六条</w:t>
      </w:r>
      <w:r>
        <w:rPr>
          <w:rFonts w:cs="仿宋_GB2312" w:hint="eastAsia"/>
          <w:szCs w:val="32"/>
        </w:rPr>
        <w:t xml:space="preserve">　受害人和行为人对损害的发生都没有过错的，依照法律的规定由双方分担损失。</w:t>
      </w:r>
    </w:p>
    <w:p w14:paraId="3A6BC38C" w14:textId="77777777" w:rsidR="001609A3" w:rsidRDefault="001609A3" w:rsidP="001609A3">
      <w:pPr>
        <w:ind w:firstLineChars="200" w:firstLine="640"/>
        <w:rPr>
          <w:rFonts w:cs="仿宋_GB2312"/>
          <w:szCs w:val="32"/>
        </w:rPr>
      </w:pPr>
      <w:bookmarkStart w:id="25" w:name="第一千一百八十七条"/>
      <w:bookmarkEnd w:id="25"/>
      <w:r>
        <w:rPr>
          <w:rFonts w:eastAsia="黑体" w:cs="黑体" w:hint="eastAsia"/>
          <w:szCs w:val="32"/>
        </w:rPr>
        <w:t>第一千一百八十七条</w:t>
      </w:r>
      <w:r>
        <w:rPr>
          <w:rFonts w:cs="仿宋_GB2312" w:hint="eastAsia"/>
          <w:szCs w:val="32"/>
        </w:rPr>
        <w:t xml:space="preserve">　损害发生后，当事人可以协商赔</w:t>
      </w:r>
      <w:r>
        <w:rPr>
          <w:rFonts w:cs="仿宋_GB2312" w:hint="eastAsia"/>
          <w:szCs w:val="32"/>
        </w:rPr>
        <w:lastRenderedPageBreak/>
        <w:t>偿费用的支付方式。协商不一致的，赔偿费用应当一次性支付；一次性支付确有困难的，可以分期支付，但是被侵权人有权请求提供相应的担保。</w:t>
      </w:r>
    </w:p>
    <w:p w14:paraId="5339A5A1" w14:textId="77777777" w:rsidR="001609A3" w:rsidRDefault="001609A3" w:rsidP="001609A3">
      <w:pPr>
        <w:rPr>
          <w:rFonts w:eastAsia="宋体" w:cs="宋体"/>
          <w:szCs w:val="32"/>
        </w:rPr>
      </w:pPr>
    </w:p>
    <w:p w14:paraId="6593EE2C" w14:textId="77777777" w:rsidR="001609A3" w:rsidRDefault="001609A3" w:rsidP="001609A3">
      <w:pPr>
        <w:jc w:val="center"/>
        <w:rPr>
          <w:rFonts w:eastAsia="黑体" w:cs="黑体"/>
          <w:szCs w:val="32"/>
        </w:rPr>
      </w:pPr>
      <w:bookmarkStart w:id="26" w:name="第三章_责任主体的特殊规定"/>
      <w:bookmarkEnd w:id="26"/>
      <w:r>
        <w:rPr>
          <w:rFonts w:eastAsia="黑体" w:cs="黑体" w:hint="eastAsia"/>
          <w:szCs w:val="32"/>
        </w:rPr>
        <w:t>第三章　责任主体的特殊规定</w:t>
      </w:r>
    </w:p>
    <w:p w14:paraId="77250245" w14:textId="77777777" w:rsidR="001609A3" w:rsidRDefault="001609A3" w:rsidP="001609A3">
      <w:pPr>
        <w:rPr>
          <w:rFonts w:eastAsia="宋体" w:cs="宋体"/>
          <w:szCs w:val="32"/>
        </w:rPr>
      </w:pPr>
    </w:p>
    <w:p w14:paraId="61D50DAC" w14:textId="77777777" w:rsidR="001609A3" w:rsidRDefault="001609A3" w:rsidP="001609A3">
      <w:pPr>
        <w:ind w:firstLineChars="200" w:firstLine="640"/>
        <w:rPr>
          <w:rFonts w:cs="仿宋_GB2312"/>
          <w:szCs w:val="32"/>
        </w:rPr>
      </w:pPr>
      <w:bookmarkStart w:id="27" w:name="第一千一百八十八条"/>
      <w:bookmarkEnd w:id="27"/>
      <w:r>
        <w:rPr>
          <w:rFonts w:eastAsia="黑体" w:cs="黑体" w:hint="eastAsia"/>
          <w:szCs w:val="32"/>
        </w:rPr>
        <w:t>第一千一百八十八条</w:t>
      </w:r>
      <w:r>
        <w:rPr>
          <w:rFonts w:cs="仿宋_GB2312" w:hint="eastAsia"/>
          <w:szCs w:val="32"/>
        </w:rPr>
        <w:t xml:space="preserve">　无民事行为能力人、限制民事行为能力人造成他人损害的，由监护人承担侵权责任。监护人尽到监护职责的，可以减轻其侵权责任。</w:t>
      </w:r>
    </w:p>
    <w:p w14:paraId="457A5C05" w14:textId="77777777" w:rsidR="001609A3" w:rsidRDefault="001609A3" w:rsidP="001609A3">
      <w:pPr>
        <w:ind w:firstLineChars="200" w:firstLine="640"/>
        <w:rPr>
          <w:rFonts w:cs="仿宋_GB2312"/>
          <w:szCs w:val="32"/>
        </w:rPr>
      </w:pPr>
      <w:r>
        <w:rPr>
          <w:rFonts w:cs="仿宋_GB2312" w:hint="eastAsia"/>
          <w:szCs w:val="32"/>
        </w:rPr>
        <w:t>有财产的无民事行为能力人、限制民事行为能力人造成他人损害的，从本人财产中支付赔偿费用；不足部分，由监护人赔偿。</w:t>
      </w:r>
    </w:p>
    <w:p w14:paraId="0229122C" w14:textId="77777777" w:rsidR="001609A3" w:rsidRDefault="001609A3" w:rsidP="001609A3">
      <w:pPr>
        <w:ind w:firstLineChars="200" w:firstLine="640"/>
        <w:rPr>
          <w:rFonts w:cs="仿宋_GB2312"/>
          <w:szCs w:val="32"/>
        </w:rPr>
      </w:pPr>
      <w:bookmarkStart w:id="28" w:name="第一千一百八十九条"/>
      <w:bookmarkEnd w:id="28"/>
      <w:r>
        <w:rPr>
          <w:rFonts w:eastAsia="黑体" w:cs="黑体" w:hint="eastAsia"/>
          <w:szCs w:val="32"/>
        </w:rPr>
        <w:t>第一千一百八十九条</w:t>
      </w:r>
      <w:r>
        <w:rPr>
          <w:rFonts w:cs="仿宋_GB2312" w:hint="eastAsia"/>
          <w:szCs w:val="32"/>
        </w:rPr>
        <w:t xml:space="preserve">　无民事行为能力人、限制民事行为能力人造成他人损害，监护人将监护职责委托给他人的，监护人应当承担侵权责任；受托人有过错的，承担相应的责任。</w:t>
      </w:r>
    </w:p>
    <w:p w14:paraId="7CAADA1A" w14:textId="77777777" w:rsidR="001609A3" w:rsidRDefault="001609A3" w:rsidP="001609A3">
      <w:pPr>
        <w:ind w:firstLineChars="200" w:firstLine="640"/>
        <w:rPr>
          <w:rFonts w:cs="仿宋_GB2312"/>
          <w:szCs w:val="32"/>
        </w:rPr>
      </w:pPr>
      <w:bookmarkStart w:id="29" w:name="第一千一百九十条"/>
      <w:bookmarkEnd w:id="29"/>
      <w:r>
        <w:rPr>
          <w:rFonts w:eastAsia="黑体" w:cs="黑体" w:hint="eastAsia"/>
          <w:szCs w:val="32"/>
        </w:rPr>
        <w:t>第一千一百九十条</w:t>
      </w:r>
      <w:r>
        <w:rPr>
          <w:rFonts w:cs="仿宋_GB2312" w:hint="eastAsia"/>
          <w:szCs w:val="32"/>
        </w:rPr>
        <w:t xml:space="preserve">　完全民事行为能力人对自己的行为暂时没有意识或者失去控制造成他人损害有过错的，应当承担侵权责任；没有过错的，根据行为人的经济状况对受害人适当补偿。</w:t>
      </w:r>
    </w:p>
    <w:p w14:paraId="417E1986" w14:textId="77777777" w:rsidR="001609A3" w:rsidRDefault="001609A3" w:rsidP="001609A3">
      <w:pPr>
        <w:ind w:firstLineChars="200" w:firstLine="640"/>
        <w:rPr>
          <w:rFonts w:cs="仿宋_GB2312"/>
          <w:szCs w:val="32"/>
        </w:rPr>
      </w:pPr>
      <w:r>
        <w:rPr>
          <w:rFonts w:cs="仿宋_GB2312" w:hint="eastAsia"/>
          <w:szCs w:val="32"/>
        </w:rPr>
        <w:t>完全民事行为能力人因醉酒、滥用麻醉药品或者精神药品对自己的行为暂时没有意识或者失去控制造成他人损害</w:t>
      </w:r>
      <w:r>
        <w:rPr>
          <w:rFonts w:cs="仿宋_GB2312" w:hint="eastAsia"/>
          <w:szCs w:val="32"/>
        </w:rPr>
        <w:lastRenderedPageBreak/>
        <w:t>的，应当承担侵权责任。</w:t>
      </w:r>
    </w:p>
    <w:p w14:paraId="1DA600D3" w14:textId="77777777" w:rsidR="001609A3" w:rsidRDefault="001609A3" w:rsidP="001609A3">
      <w:pPr>
        <w:ind w:firstLineChars="200" w:firstLine="640"/>
        <w:rPr>
          <w:rFonts w:cs="仿宋_GB2312"/>
          <w:szCs w:val="32"/>
        </w:rPr>
      </w:pPr>
      <w:bookmarkStart w:id="30" w:name="第一千一百九十一条"/>
      <w:bookmarkEnd w:id="30"/>
      <w:r>
        <w:rPr>
          <w:rFonts w:eastAsia="黑体" w:cs="黑体" w:hint="eastAsia"/>
          <w:szCs w:val="32"/>
        </w:rPr>
        <w:t>第一千一百九十一条</w:t>
      </w:r>
      <w:r>
        <w:rPr>
          <w:rFonts w:cs="仿宋_GB2312" w:hint="eastAsia"/>
          <w:szCs w:val="32"/>
        </w:rPr>
        <w:t xml:space="preserve">　用人单位的工作人员因执行工作任务造成他人损害的，由用人单位承担侵权责任。用人单位承担侵权责任后，可以向有故意或者重大过失的工作人员追偿。</w:t>
      </w:r>
    </w:p>
    <w:p w14:paraId="047A5BA6" w14:textId="77777777" w:rsidR="001609A3" w:rsidRDefault="001609A3" w:rsidP="001609A3">
      <w:pPr>
        <w:ind w:firstLineChars="200" w:firstLine="640"/>
        <w:rPr>
          <w:rFonts w:cs="仿宋_GB2312"/>
          <w:szCs w:val="32"/>
        </w:rPr>
      </w:pPr>
      <w:r>
        <w:rPr>
          <w:rFonts w:cs="仿宋_GB2312" w:hint="eastAsia"/>
          <w:szCs w:val="32"/>
        </w:rPr>
        <w:t>劳务派遣期间，被派遣的工作人员因执行工作任务造成他人损害的，由接受劳务派遣的用工单位承担侵权责任；劳务派遣单位有过错的，承担相应的责任。</w:t>
      </w:r>
    </w:p>
    <w:p w14:paraId="651A9D3C" w14:textId="77777777" w:rsidR="001609A3" w:rsidRDefault="001609A3" w:rsidP="001609A3">
      <w:pPr>
        <w:ind w:firstLineChars="200" w:firstLine="640"/>
        <w:rPr>
          <w:rFonts w:cs="仿宋_GB2312"/>
          <w:szCs w:val="32"/>
        </w:rPr>
      </w:pPr>
      <w:bookmarkStart w:id="31" w:name="第一千一百九十二条"/>
      <w:bookmarkEnd w:id="31"/>
      <w:r>
        <w:rPr>
          <w:rFonts w:eastAsia="黑体" w:cs="黑体" w:hint="eastAsia"/>
          <w:szCs w:val="32"/>
        </w:rPr>
        <w:t>第一千一百九十二条</w:t>
      </w:r>
      <w:r>
        <w:rPr>
          <w:rFonts w:cs="仿宋_GB2312" w:hint="eastAsia"/>
          <w:szCs w:val="32"/>
        </w:rPr>
        <w:t xml:space="preserve">　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14:paraId="490EEDE6" w14:textId="77777777" w:rsidR="001609A3" w:rsidRDefault="001609A3" w:rsidP="001609A3">
      <w:pPr>
        <w:ind w:firstLineChars="200" w:firstLine="640"/>
        <w:rPr>
          <w:rFonts w:cs="仿宋_GB2312"/>
          <w:szCs w:val="32"/>
        </w:rPr>
      </w:pPr>
      <w:r>
        <w:rPr>
          <w:rFonts w:cs="仿宋_GB2312" w:hint="eastAsia"/>
          <w:szCs w:val="32"/>
        </w:rPr>
        <w:t>提供劳务期间，因第三人的行为造成提供劳务一方损害的，提供劳务一方有权请求第三人承担侵权责任，也有权请求接受劳务一方给予补偿。接受劳务一方补偿后，可以向第三人追偿。</w:t>
      </w:r>
    </w:p>
    <w:p w14:paraId="5CC967FF" w14:textId="77777777" w:rsidR="001609A3" w:rsidRDefault="001609A3" w:rsidP="001609A3">
      <w:pPr>
        <w:ind w:firstLineChars="200" w:firstLine="640"/>
        <w:rPr>
          <w:rFonts w:cs="仿宋_GB2312"/>
          <w:szCs w:val="32"/>
        </w:rPr>
      </w:pPr>
      <w:bookmarkStart w:id="32" w:name="第一千一百九十三条"/>
      <w:bookmarkEnd w:id="32"/>
      <w:r>
        <w:rPr>
          <w:rFonts w:eastAsia="黑体" w:cs="黑体" w:hint="eastAsia"/>
          <w:szCs w:val="32"/>
        </w:rPr>
        <w:t>第一千一百九十三条</w:t>
      </w:r>
      <w:r>
        <w:rPr>
          <w:rFonts w:cs="仿宋_GB2312" w:hint="eastAsia"/>
          <w:szCs w:val="32"/>
        </w:rPr>
        <w:t xml:space="preserve">　承揽人在完成工作过程中造成第三人损害或者自己损害的，</w:t>
      </w:r>
      <w:proofErr w:type="gramStart"/>
      <w:r>
        <w:rPr>
          <w:rFonts w:cs="仿宋_GB2312" w:hint="eastAsia"/>
          <w:szCs w:val="32"/>
        </w:rPr>
        <w:t>定作</w:t>
      </w:r>
      <w:proofErr w:type="gramEnd"/>
      <w:r>
        <w:rPr>
          <w:rFonts w:cs="仿宋_GB2312" w:hint="eastAsia"/>
          <w:szCs w:val="32"/>
        </w:rPr>
        <w:t>人不承担侵权责任。但是，</w:t>
      </w:r>
      <w:proofErr w:type="gramStart"/>
      <w:r>
        <w:rPr>
          <w:rFonts w:cs="仿宋_GB2312" w:hint="eastAsia"/>
          <w:szCs w:val="32"/>
        </w:rPr>
        <w:t>定作</w:t>
      </w:r>
      <w:proofErr w:type="gramEnd"/>
      <w:r>
        <w:rPr>
          <w:rFonts w:cs="仿宋_GB2312" w:hint="eastAsia"/>
          <w:szCs w:val="32"/>
        </w:rPr>
        <w:t>人对</w:t>
      </w:r>
      <w:proofErr w:type="gramStart"/>
      <w:r>
        <w:rPr>
          <w:rFonts w:cs="仿宋_GB2312" w:hint="eastAsia"/>
          <w:szCs w:val="32"/>
        </w:rPr>
        <w:t>定作</w:t>
      </w:r>
      <w:proofErr w:type="gramEnd"/>
      <w:r>
        <w:rPr>
          <w:rFonts w:cs="仿宋_GB2312" w:hint="eastAsia"/>
          <w:szCs w:val="32"/>
        </w:rPr>
        <w:t>、指示或者选任有过错的，应当承担相应的责任。</w:t>
      </w:r>
    </w:p>
    <w:p w14:paraId="35A77A81" w14:textId="77777777" w:rsidR="001609A3" w:rsidRDefault="001609A3" w:rsidP="001609A3">
      <w:pPr>
        <w:ind w:firstLineChars="200" w:firstLine="640"/>
        <w:rPr>
          <w:rFonts w:cs="仿宋_GB2312"/>
          <w:szCs w:val="32"/>
        </w:rPr>
      </w:pPr>
      <w:bookmarkStart w:id="33" w:name="第一千一百九十四条"/>
      <w:bookmarkEnd w:id="33"/>
      <w:r>
        <w:rPr>
          <w:rFonts w:eastAsia="黑体" w:cs="黑体" w:hint="eastAsia"/>
          <w:szCs w:val="32"/>
        </w:rPr>
        <w:t>第一千一百九十四条</w:t>
      </w:r>
      <w:r>
        <w:rPr>
          <w:rFonts w:cs="仿宋_GB2312" w:hint="eastAsia"/>
          <w:szCs w:val="32"/>
        </w:rPr>
        <w:t xml:space="preserve">　网络用户、网络服务提供者利用</w:t>
      </w:r>
      <w:r>
        <w:rPr>
          <w:rFonts w:cs="仿宋_GB2312" w:hint="eastAsia"/>
          <w:szCs w:val="32"/>
        </w:rPr>
        <w:lastRenderedPageBreak/>
        <w:t>网络侵害他人民事权益的，应当承担侵权责任。法律另有规定的，依照其规定。</w:t>
      </w:r>
    </w:p>
    <w:p w14:paraId="75136AAC" w14:textId="77777777" w:rsidR="001609A3" w:rsidRDefault="001609A3" w:rsidP="001609A3">
      <w:pPr>
        <w:ind w:firstLineChars="200" w:firstLine="640"/>
        <w:rPr>
          <w:rFonts w:cs="仿宋_GB2312"/>
          <w:szCs w:val="32"/>
        </w:rPr>
      </w:pPr>
      <w:bookmarkStart w:id="34" w:name="第一千一百九十五条"/>
      <w:bookmarkEnd w:id="34"/>
      <w:r>
        <w:rPr>
          <w:rFonts w:eastAsia="黑体" w:cs="黑体" w:hint="eastAsia"/>
          <w:szCs w:val="32"/>
        </w:rPr>
        <w:t>第一千一百九十五条</w:t>
      </w:r>
      <w:r>
        <w:rPr>
          <w:rFonts w:cs="仿宋_GB2312" w:hint="eastAsia"/>
          <w:szCs w:val="32"/>
        </w:rPr>
        <w:t xml:space="preserve">　网络用户利用网络服务实施侵权行为的，权利人有权通知网络服务提供者采取删除、屏蔽、断开链接等必要措施。通知应当包括构成侵权的初步证据及权利人的真实身份信息。</w:t>
      </w:r>
    </w:p>
    <w:p w14:paraId="04F03117" w14:textId="77777777" w:rsidR="001609A3" w:rsidRDefault="001609A3" w:rsidP="001609A3">
      <w:pPr>
        <w:ind w:firstLineChars="200" w:firstLine="640"/>
        <w:rPr>
          <w:rFonts w:cs="仿宋_GB2312"/>
          <w:szCs w:val="32"/>
        </w:rPr>
      </w:pPr>
      <w:r>
        <w:rPr>
          <w:rFonts w:cs="仿宋_GB2312" w:hint="eastAsia"/>
          <w:szCs w:val="32"/>
        </w:rPr>
        <w:t>网络服务提供者接到通知后，应当及时将该通知转送相关网络用户，并根据构成侵权的初步证据和服务类型采取必要措施；未及时采取必要措施的，对损害的扩大部分与该网络用户承担连带责任。</w:t>
      </w:r>
    </w:p>
    <w:p w14:paraId="0D97E25A" w14:textId="77777777" w:rsidR="001609A3" w:rsidRDefault="001609A3" w:rsidP="001609A3">
      <w:pPr>
        <w:ind w:firstLineChars="200" w:firstLine="640"/>
        <w:rPr>
          <w:rFonts w:cs="仿宋_GB2312"/>
          <w:szCs w:val="32"/>
        </w:rPr>
      </w:pPr>
      <w:r>
        <w:rPr>
          <w:rFonts w:cs="仿宋_GB2312" w:hint="eastAsia"/>
          <w:szCs w:val="32"/>
        </w:rPr>
        <w:t>权利人因错误通知造成网络用户或者网络服务提供者损害的，应当承担侵权责任。法律另有规定的，依照其规定。</w:t>
      </w:r>
    </w:p>
    <w:p w14:paraId="16D34381" w14:textId="77777777" w:rsidR="001609A3" w:rsidRDefault="001609A3" w:rsidP="001609A3">
      <w:pPr>
        <w:ind w:firstLineChars="200" w:firstLine="640"/>
        <w:rPr>
          <w:rFonts w:cs="仿宋_GB2312"/>
          <w:szCs w:val="32"/>
        </w:rPr>
      </w:pPr>
      <w:bookmarkStart w:id="35" w:name="第一千一百九十六条"/>
      <w:bookmarkEnd w:id="35"/>
      <w:r>
        <w:rPr>
          <w:rFonts w:eastAsia="黑体" w:cs="黑体" w:hint="eastAsia"/>
          <w:szCs w:val="32"/>
        </w:rPr>
        <w:t>第一千一百九十六条</w:t>
      </w:r>
      <w:r>
        <w:rPr>
          <w:rFonts w:cs="仿宋_GB2312" w:hint="eastAsia"/>
          <w:szCs w:val="32"/>
        </w:rPr>
        <w:t xml:space="preserve">　网络用户接到转送的通知后，可以向网络服务提供者提交不存在侵权行为的声明。声明应当包括不存在侵权行为的初步证据及网络用户的真实身份信息。</w:t>
      </w:r>
    </w:p>
    <w:p w14:paraId="41D1772B" w14:textId="77777777" w:rsidR="001609A3" w:rsidRDefault="001609A3" w:rsidP="001609A3">
      <w:pPr>
        <w:ind w:firstLineChars="200" w:firstLine="640"/>
        <w:rPr>
          <w:rFonts w:cs="仿宋_GB2312"/>
          <w:szCs w:val="32"/>
        </w:rPr>
      </w:pPr>
      <w:r>
        <w:rPr>
          <w:rFonts w:cs="仿宋_GB2312" w:hint="eastAsia"/>
          <w:szCs w:val="32"/>
        </w:rPr>
        <w:t>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14:paraId="1BD57527" w14:textId="77777777" w:rsidR="001609A3" w:rsidRDefault="001609A3" w:rsidP="001609A3">
      <w:pPr>
        <w:ind w:firstLineChars="200" w:firstLine="640"/>
        <w:rPr>
          <w:rFonts w:cs="仿宋_GB2312"/>
          <w:szCs w:val="32"/>
        </w:rPr>
      </w:pPr>
      <w:bookmarkStart w:id="36" w:name="第一千一百九十七条"/>
      <w:bookmarkEnd w:id="36"/>
      <w:r>
        <w:rPr>
          <w:rFonts w:eastAsia="黑体" w:cs="黑体" w:hint="eastAsia"/>
          <w:szCs w:val="32"/>
        </w:rPr>
        <w:t>第一千一百九十七条</w:t>
      </w:r>
      <w:r>
        <w:rPr>
          <w:rFonts w:cs="仿宋_GB2312" w:hint="eastAsia"/>
          <w:szCs w:val="32"/>
        </w:rPr>
        <w:t xml:space="preserve">　网络服务提供者知道或者应当</w:t>
      </w:r>
      <w:r>
        <w:rPr>
          <w:rFonts w:cs="仿宋_GB2312" w:hint="eastAsia"/>
          <w:szCs w:val="32"/>
        </w:rPr>
        <w:lastRenderedPageBreak/>
        <w:t>知道网络用户利用其网络服务侵害他人民事权益，未采取必要措施的，与该网络用户承担连带责任。</w:t>
      </w:r>
    </w:p>
    <w:p w14:paraId="66FC2C69" w14:textId="77777777" w:rsidR="001609A3" w:rsidRDefault="001609A3" w:rsidP="001609A3">
      <w:pPr>
        <w:ind w:firstLineChars="200" w:firstLine="640"/>
        <w:rPr>
          <w:rFonts w:cs="仿宋_GB2312"/>
          <w:szCs w:val="32"/>
        </w:rPr>
      </w:pPr>
      <w:bookmarkStart w:id="37" w:name="第一千一百九十八条"/>
      <w:bookmarkEnd w:id="37"/>
      <w:r>
        <w:rPr>
          <w:rFonts w:eastAsia="黑体" w:cs="黑体" w:hint="eastAsia"/>
          <w:szCs w:val="32"/>
        </w:rPr>
        <w:t>第一千一百九十八条</w:t>
      </w:r>
      <w:r>
        <w:rPr>
          <w:rFonts w:cs="仿宋_GB2312" w:hint="eastAsia"/>
          <w:szCs w:val="32"/>
        </w:rPr>
        <w:t xml:space="preserve">　宾馆、商场、银行、车站、机场、体育场馆、娱乐场所等经营场所、公共场所的经营者、管理者或者群众性活动的组织者，未尽到安全保障义务，造成他人损害的，应当承担侵权责任。</w:t>
      </w:r>
    </w:p>
    <w:p w14:paraId="7340B0C7" w14:textId="77777777" w:rsidR="001609A3" w:rsidRDefault="001609A3" w:rsidP="001609A3">
      <w:pPr>
        <w:ind w:firstLineChars="200" w:firstLine="640"/>
        <w:rPr>
          <w:rFonts w:cs="仿宋_GB2312"/>
          <w:szCs w:val="32"/>
        </w:rPr>
      </w:pPr>
      <w:r>
        <w:rPr>
          <w:rFonts w:cs="仿宋_GB2312" w:hint="eastAsia"/>
          <w:szCs w:val="32"/>
        </w:rPr>
        <w:t>因第三人的行为造成他人损害的，由第三人承担侵权责任；经营者、管理者或者组织者未尽到安全保障义务的，承担相应的补充责任。经营者、管理者或者组织者承担补充责任后，可以向第三人追偿。</w:t>
      </w:r>
    </w:p>
    <w:p w14:paraId="13CAAD12" w14:textId="77777777" w:rsidR="001609A3" w:rsidRDefault="001609A3" w:rsidP="001609A3">
      <w:pPr>
        <w:ind w:firstLineChars="200" w:firstLine="640"/>
        <w:rPr>
          <w:rFonts w:cs="仿宋_GB2312"/>
          <w:szCs w:val="32"/>
        </w:rPr>
      </w:pPr>
      <w:bookmarkStart w:id="38" w:name="第一千一百九十九条"/>
      <w:bookmarkEnd w:id="38"/>
      <w:r>
        <w:rPr>
          <w:rFonts w:eastAsia="黑体" w:cs="黑体" w:hint="eastAsia"/>
          <w:szCs w:val="32"/>
        </w:rPr>
        <w:t>第一千一百九十九条</w:t>
      </w:r>
      <w:r>
        <w:rPr>
          <w:rFonts w:cs="仿宋_GB2312" w:hint="eastAsia"/>
          <w:szCs w:val="32"/>
        </w:rPr>
        <w:t xml:space="preserve">　无民事行为能力人在幼儿园、学校或者其他教育机构学习、生活期间受到人身损害的，幼儿园、学校或者其他教育机构应当承担侵权责任；但是，能够证明尽到教育、管理职责的，不承担侵权责任。</w:t>
      </w:r>
    </w:p>
    <w:p w14:paraId="615E38DE" w14:textId="77777777" w:rsidR="001609A3" w:rsidRDefault="001609A3" w:rsidP="001609A3">
      <w:pPr>
        <w:ind w:firstLineChars="200" w:firstLine="640"/>
        <w:rPr>
          <w:rFonts w:cs="仿宋_GB2312"/>
          <w:szCs w:val="32"/>
        </w:rPr>
      </w:pPr>
      <w:bookmarkStart w:id="39" w:name="第一千二百条"/>
      <w:bookmarkEnd w:id="39"/>
      <w:r>
        <w:rPr>
          <w:rFonts w:eastAsia="黑体" w:cs="黑体" w:hint="eastAsia"/>
          <w:szCs w:val="32"/>
        </w:rPr>
        <w:t>第一千二百条</w:t>
      </w:r>
      <w:r>
        <w:rPr>
          <w:rFonts w:cs="仿宋_GB2312" w:hint="eastAsia"/>
          <w:szCs w:val="32"/>
        </w:rPr>
        <w:t xml:space="preserve">　限制民事行为能力人在学校或者其他教育机构学习、生活期间受到人身损害，学校或者其他教育机构未尽到教育、管理职责的，应当承担侵权责任。</w:t>
      </w:r>
    </w:p>
    <w:p w14:paraId="76B898BA" w14:textId="77777777" w:rsidR="001609A3" w:rsidRDefault="001609A3" w:rsidP="001609A3">
      <w:pPr>
        <w:ind w:firstLineChars="200" w:firstLine="640"/>
        <w:rPr>
          <w:rFonts w:cs="仿宋_GB2312"/>
          <w:szCs w:val="32"/>
        </w:rPr>
      </w:pPr>
      <w:bookmarkStart w:id="40" w:name="第一千二百零一条"/>
      <w:bookmarkEnd w:id="40"/>
      <w:r>
        <w:rPr>
          <w:rFonts w:eastAsia="黑体" w:cs="黑体" w:hint="eastAsia"/>
          <w:szCs w:val="32"/>
        </w:rPr>
        <w:t>第一千二百零一条</w:t>
      </w:r>
      <w:r>
        <w:rPr>
          <w:rFonts w:cs="仿宋_GB2312" w:hint="eastAsia"/>
          <w:szCs w:val="32"/>
        </w:rPr>
        <w:t xml:space="preserve">　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w:t>
      </w:r>
      <w:r>
        <w:rPr>
          <w:rFonts w:cs="仿宋_GB2312" w:hint="eastAsia"/>
          <w:szCs w:val="32"/>
        </w:rPr>
        <w:lastRenderedPageBreak/>
        <w:t>学校或者其他教育机构承担补充责任后，可以向第三人追偿。</w:t>
      </w:r>
    </w:p>
    <w:p w14:paraId="22C80FFB" w14:textId="77777777" w:rsidR="001609A3" w:rsidRDefault="001609A3" w:rsidP="001609A3">
      <w:pPr>
        <w:rPr>
          <w:rFonts w:eastAsia="宋体" w:cs="宋体"/>
          <w:szCs w:val="32"/>
        </w:rPr>
      </w:pPr>
    </w:p>
    <w:p w14:paraId="7019E620" w14:textId="77777777" w:rsidR="001609A3" w:rsidRDefault="001609A3" w:rsidP="001609A3">
      <w:pPr>
        <w:jc w:val="center"/>
        <w:rPr>
          <w:rFonts w:eastAsia="黑体" w:cs="黑体"/>
          <w:szCs w:val="32"/>
        </w:rPr>
      </w:pPr>
      <w:bookmarkStart w:id="41" w:name="第四章_产品责任"/>
      <w:bookmarkEnd w:id="41"/>
      <w:r>
        <w:rPr>
          <w:rFonts w:eastAsia="黑体" w:cs="黑体" w:hint="eastAsia"/>
          <w:szCs w:val="32"/>
        </w:rPr>
        <w:t>第四章　产品责任</w:t>
      </w:r>
    </w:p>
    <w:p w14:paraId="2C9E4094" w14:textId="77777777" w:rsidR="001609A3" w:rsidRDefault="001609A3" w:rsidP="001609A3">
      <w:pPr>
        <w:rPr>
          <w:rFonts w:eastAsia="宋体" w:cs="宋体"/>
          <w:szCs w:val="32"/>
        </w:rPr>
      </w:pPr>
    </w:p>
    <w:p w14:paraId="4E20376B" w14:textId="77777777" w:rsidR="001609A3" w:rsidRDefault="001609A3" w:rsidP="001609A3">
      <w:pPr>
        <w:ind w:firstLineChars="200" w:firstLine="640"/>
        <w:rPr>
          <w:rFonts w:cs="仿宋_GB2312"/>
          <w:szCs w:val="32"/>
        </w:rPr>
      </w:pPr>
      <w:bookmarkStart w:id="42" w:name="第一千二百零二条"/>
      <w:bookmarkEnd w:id="42"/>
      <w:r>
        <w:rPr>
          <w:rFonts w:eastAsia="黑体" w:cs="黑体" w:hint="eastAsia"/>
          <w:szCs w:val="32"/>
        </w:rPr>
        <w:t>第一千二百零二条</w:t>
      </w:r>
      <w:r>
        <w:rPr>
          <w:rFonts w:cs="仿宋_GB2312" w:hint="eastAsia"/>
          <w:szCs w:val="32"/>
        </w:rPr>
        <w:t xml:space="preserve">　因产品存在缺陷造成他人损害的，生产者应当承担侵权责任。</w:t>
      </w:r>
    </w:p>
    <w:p w14:paraId="44FAF2EA" w14:textId="77777777" w:rsidR="001609A3" w:rsidRDefault="001609A3" w:rsidP="001609A3">
      <w:pPr>
        <w:ind w:firstLineChars="200" w:firstLine="640"/>
        <w:rPr>
          <w:rFonts w:cs="仿宋_GB2312"/>
          <w:szCs w:val="32"/>
        </w:rPr>
      </w:pPr>
      <w:bookmarkStart w:id="43" w:name="第一千二百零三条"/>
      <w:bookmarkEnd w:id="43"/>
      <w:r>
        <w:rPr>
          <w:rFonts w:eastAsia="黑体" w:cs="黑体" w:hint="eastAsia"/>
          <w:szCs w:val="32"/>
        </w:rPr>
        <w:t>第一千二百零三条</w:t>
      </w:r>
      <w:r>
        <w:rPr>
          <w:rFonts w:cs="仿宋_GB2312" w:hint="eastAsia"/>
          <w:szCs w:val="32"/>
        </w:rPr>
        <w:t xml:space="preserve">　因产品存在缺陷造成他人损害的，被侵权人可以向产品的生产者请求赔偿，也可以向产品的销售者请求赔偿。</w:t>
      </w:r>
    </w:p>
    <w:p w14:paraId="6A45DC30" w14:textId="77777777" w:rsidR="001609A3" w:rsidRDefault="001609A3" w:rsidP="001609A3">
      <w:pPr>
        <w:ind w:firstLineChars="200" w:firstLine="640"/>
        <w:rPr>
          <w:rFonts w:cs="仿宋_GB2312"/>
          <w:szCs w:val="32"/>
        </w:rPr>
      </w:pPr>
      <w:r>
        <w:rPr>
          <w:rFonts w:cs="仿宋_GB2312" w:hint="eastAsia"/>
          <w:szCs w:val="32"/>
        </w:rPr>
        <w:t>产品缺陷由生产者造成的，销售者赔偿后，有权向生产者追偿。因销售者的过错使产品存在缺陷的，生产者赔偿后，有权向销售者追偿。</w:t>
      </w:r>
    </w:p>
    <w:p w14:paraId="151D0DD5" w14:textId="77777777" w:rsidR="001609A3" w:rsidRDefault="001609A3" w:rsidP="001609A3">
      <w:pPr>
        <w:ind w:firstLineChars="200" w:firstLine="640"/>
        <w:rPr>
          <w:rFonts w:cs="仿宋_GB2312"/>
          <w:szCs w:val="32"/>
        </w:rPr>
      </w:pPr>
      <w:bookmarkStart w:id="44" w:name="第一千二百零四条"/>
      <w:bookmarkEnd w:id="44"/>
      <w:r>
        <w:rPr>
          <w:rFonts w:eastAsia="黑体" w:cs="黑体" w:hint="eastAsia"/>
          <w:szCs w:val="32"/>
        </w:rPr>
        <w:t>第一千二百零四条</w:t>
      </w:r>
      <w:r>
        <w:rPr>
          <w:rFonts w:cs="仿宋_GB2312" w:hint="eastAsia"/>
          <w:szCs w:val="32"/>
        </w:rPr>
        <w:t xml:space="preserve">　因运输者、仓储者等第三人的过错使产品存在缺陷，造成他人损害的，产品的生产者、销售者赔偿后，有权向第三人追偿。</w:t>
      </w:r>
    </w:p>
    <w:p w14:paraId="16A8698A" w14:textId="77777777" w:rsidR="001609A3" w:rsidRDefault="001609A3" w:rsidP="001609A3">
      <w:pPr>
        <w:ind w:firstLineChars="200" w:firstLine="640"/>
        <w:rPr>
          <w:rFonts w:cs="仿宋_GB2312"/>
          <w:szCs w:val="32"/>
        </w:rPr>
      </w:pPr>
      <w:bookmarkStart w:id="45" w:name="第一千二百零五条"/>
      <w:bookmarkEnd w:id="45"/>
      <w:r>
        <w:rPr>
          <w:rFonts w:eastAsia="黑体" w:cs="黑体" w:hint="eastAsia"/>
          <w:szCs w:val="32"/>
        </w:rPr>
        <w:t>第一千二百零五条</w:t>
      </w:r>
      <w:r>
        <w:rPr>
          <w:rFonts w:cs="仿宋_GB2312" w:hint="eastAsia"/>
          <w:szCs w:val="32"/>
        </w:rPr>
        <w:t xml:space="preserve">　因产品缺陷危及他人人身、财产安全的，被侵权人有权请求生产者、销售者承担停止侵害、排除妨碍、消除危险等侵权责任。</w:t>
      </w:r>
    </w:p>
    <w:p w14:paraId="55E59FB5" w14:textId="77777777" w:rsidR="001609A3" w:rsidRDefault="001609A3" w:rsidP="001609A3">
      <w:pPr>
        <w:ind w:firstLineChars="200" w:firstLine="640"/>
        <w:rPr>
          <w:rFonts w:cs="仿宋_GB2312"/>
          <w:szCs w:val="32"/>
        </w:rPr>
      </w:pPr>
      <w:bookmarkStart w:id="46" w:name="第一千二百零六条"/>
      <w:bookmarkEnd w:id="46"/>
      <w:r>
        <w:rPr>
          <w:rFonts w:eastAsia="黑体" w:cs="黑体" w:hint="eastAsia"/>
          <w:szCs w:val="32"/>
        </w:rPr>
        <w:t>第一千二百零六条</w:t>
      </w:r>
      <w:r>
        <w:rPr>
          <w:rFonts w:cs="仿宋_GB2312" w:hint="eastAsia"/>
          <w:szCs w:val="32"/>
        </w:rPr>
        <w:t xml:space="preserve">　产品投入流通后发现存在缺陷的，生产者、销售者应当及时采取停止销售、警示、召回等补救措施；未及时采取补救措施或者补救措施不力造成损害扩大的，对扩大的损害也应当承担侵权责任。</w:t>
      </w:r>
    </w:p>
    <w:p w14:paraId="652CD505" w14:textId="77777777" w:rsidR="001609A3" w:rsidRDefault="001609A3" w:rsidP="001609A3">
      <w:pPr>
        <w:ind w:firstLineChars="200" w:firstLine="640"/>
        <w:rPr>
          <w:rFonts w:cs="仿宋_GB2312"/>
          <w:szCs w:val="32"/>
        </w:rPr>
      </w:pPr>
      <w:r>
        <w:rPr>
          <w:rFonts w:cs="仿宋_GB2312" w:hint="eastAsia"/>
          <w:szCs w:val="32"/>
        </w:rPr>
        <w:lastRenderedPageBreak/>
        <w:t>依据前款规定采取召回措施的，生产者、销售者应当负担被侵权人因此支出的必要费用。</w:t>
      </w:r>
    </w:p>
    <w:p w14:paraId="03F4FABC" w14:textId="77777777" w:rsidR="001609A3" w:rsidRDefault="001609A3" w:rsidP="001609A3">
      <w:pPr>
        <w:ind w:firstLineChars="200" w:firstLine="640"/>
        <w:rPr>
          <w:rFonts w:cs="仿宋_GB2312"/>
          <w:szCs w:val="32"/>
        </w:rPr>
      </w:pPr>
      <w:bookmarkStart w:id="47" w:name="第一千二百零七条"/>
      <w:bookmarkEnd w:id="47"/>
      <w:r>
        <w:rPr>
          <w:rFonts w:eastAsia="黑体" w:cs="黑体" w:hint="eastAsia"/>
          <w:szCs w:val="32"/>
        </w:rPr>
        <w:t>第一千二百零七条</w:t>
      </w:r>
      <w:r>
        <w:rPr>
          <w:rFonts w:cs="仿宋_GB2312" w:hint="eastAsia"/>
          <w:szCs w:val="32"/>
        </w:rPr>
        <w:t xml:space="preserve">　明知产品存在缺陷仍然生产、销售，或者没有依据前条规定采取有效补救措施，造成他人死亡或者健康严重损害的，被侵权人有权请求相应的惩罚性赔偿。</w:t>
      </w:r>
    </w:p>
    <w:p w14:paraId="6843B092" w14:textId="77777777" w:rsidR="001609A3" w:rsidRDefault="001609A3" w:rsidP="001609A3">
      <w:pPr>
        <w:rPr>
          <w:rFonts w:eastAsia="宋体" w:cs="宋体"/>
          <w:szCs w:val="32"/>
        </w:rPr>
      </w:pPr>
    </w:p>
    <w:p w14:paraId="07D9CCAD" w14:textId="77777777" w:rsidR="001609A3" w:rsidRDefault="001609A3" w:rsidP="001609A3">
      <w:pPr>
        <w:jc w:val="center"/>
        <w:rPr>
          <w:rFonts w:eastAsia="黑体" w:cs="黑体"/>
          <w:szCs w:val="32"/>
        </w:rPr>
      </w:pPr>
      <w:bookmarkStart w:id="48" w:name="第五章_机动车交通事故责任"/>
      <w:bookmarkEnd w:id="48"/>
      <w:r>
        <w:rPr>
          <w:rFonts w:eastAsia="黑体" w:cs="黑体" w:hint="eastAsia"/>
          <w:szCs w:val="32"/>
        </w:rPr>
        <w:t>第五章　机动车交通事故责任</w:t>
      </w:r>
    </w:p>
    <w:p w14:paraId="498DB115" w14:textId="77777777" w:rsidR="001609A3" w:rsidRDefault="001609A3" w:rsidP="001609A3">
      <w:pPr>
        <w:rPr>
          <w:rFonts w:eastAsia="宋体" w:cs="宋体"/>
          <w:szCs w:val="32"/>
        </w:rPr>
      </w:pPr>
    </w:p>
    <w:p w14:paraId="5BCF6139" w14:textId="77777777" w:rsidR="001609A3" w:rsidRDefault="001609A3" w:rsidP="001609A3">
      <w:pPr>
        <w:ind w:firstLineChars="200" w:firstLine="640"/>
        <w:rPr>
          <w:rFonts w:cs="仿宋_GB2312"/>
          <w:szCs w:val="32"/>
        </w:rPr>
      </w:pPr>
      <w:bookmarkStart w:id="49" w:name="第一千二百零八条"/>
      <w:bookmarkEnd w:id="49"/>
      <w:r>
        <w:rPr>
          <w:rFonts w:eastAsia="黑体" w:cs="黑体" w:hint="eastAsia"/>
          <w:szCs w:val="32"/>
        </w:rPr>
        <w:t>第一千二百零八条</w:t>
      </w:r>
      <w:r>
        <w:rPr>
          <w:rFonts w:cs="仿宋_GB2312" w:hint="eastAsia"/>
          <w:szCs w:val="32"/>
        </w:rPr>
        <w:t xml:space="preserve">　机动车发生交通事故造成损害的，依照道路交通安全法律和本法的有关规定承担赔偿责任。</w:t>
      </w:r>
    </w:p>
    <w:p w14:paraId="3DD1A571" w14:textId="77777777" w:rsidR="001609A3" w:rsidRDefault="001609A3" w:rsidP="001609A3">
      <w:pPr>
        <w:ind w:firstLineChars="200" w:firstLine="640"/>
        <w:rPr>
          <w:rFonts w:cs="仿宋_GB2312"/>
          <w:szCs w:val="32"/>
        </w:rPr>
      </w:pPr>
      <w:bookmarkStart w:id="50" w:name="第一千二百零九条"/>
      <w:bookmarkEnd w:id="50"/>
      <w:r>
        <w:rPr>
          <w:rFonts w:eastAsia="黑体" w:cs="黑体" w:hint="eastAsia"/>
          <w:szCs w:val="32"/>
        </w:rPr>
        <w:t>第一千二百零九条</w:t>
      </w:r>
      <w:r>
        <w:rPr>
          <w:rFonts w:cs="仿宋_GB2312" w:hint="eastAsia"/>
          <w:szCs w:val="32"/>
        </w:rPr>
        <w:t xml:space="preserve">　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14:paraId="2EC4C2CF" w14:textId="77777777" w:rsidR="001609A3" w:rsidRDefault="001609A3" w:rsidP="001609A3">
      <w:pPr>
        <w:ind w:firstLineChars="200" w:firstLine="640"/>
        <w:rPr>
          <w:rFonts w:cs="仿宋_GB2312"/>
          <w:szCs w:val="32"/>
        </w:rPr>
      </w:pPr>
      <w:bookmarkStart w:id="51" w:name="第一千二百一十条"/>
      <w:bookmarkEnd w:id="51"/>
      <w:r>
        <w:rPr>
          <w:rFonts w:eastAsia="黑体" w:cs="黑体" w:hint="eastAsia"/>
          <w:szCs w:val="32"/>
        </w:rPr>
        <w:t>第一千二百一十条</w:t>
      </w:r>
      <w:r>
        <w:rPr>
          <w:rFonts w:cs="仿宋_GB2312" w:hint="eastAsia"/>
          <w:szCs w:val="32"/>
        </w:rPr>
        <w:t xml:space="preserve">　当事人之间已经以买卖或者其他方式转让并交付机动车但是未办理登记，发生交通事故造成损害，属于该机动车一方责任的，由受让人承担赔偿责任。</w:t>
      </w:r>
    </w:p>
    <w:p w14:paraId="4D72421C" w14:textId="77777777" w:rsidR="001609A3" w:rsidRDefault="001609A3" w:rsidP="001609A3">
      <w:pPr>
        <w:ind w:firstLineChars="200" w:firstLine="640"/>
        <w:rPr>
          <w:rFonts w:cs="仿宋_GB2312"/>
          <w:szCs w:val="32"/>
        </w:rPr>
      </w:pPr>
      <w:bookmarkStart w:id="52" w:name="第一千二百一十一条"/>
      <w:bookmarkEnd w:id="52"/>
      <w:r>
        <w:rPr>
          <w:rFonts w:eastAsia="黑体" w:cs="黑体" w:hint="eastAsia"/>
          <w:szCs w:val="32"/>
        </w:rPr>
        <w:t>第一千二百一十一条</w:t>
      </w:r>
      <w:r>
        <w:rPr>
          <w:rFonts w:cs="仿宋_GB2312" w:hint="eastAsia"/>
          <w:szCs w:val="32"/>
        </w:rPr>
        <w:t xml:space="preserve">　以挂靠形式从事道路运输经营活动的机动车，发生交通事故造成损害，属于该机动车一方责任的，由挂靠人和被挂靠人承担连带责任。</w:t>
      </w:r>
    </w:p>
    <w:p w14:paraId="335F0DE1" w14:textId="77777777" w:rsidR="001609A3" w:rsidRDefault="001609A3" w:rsidP="001609A3">
      <w:pPr>
        <w:ind w:firstLineChars="200" w:firstLine="640"/>
        <w:rPr>
          <w:rFonts w:cs="仿宋_GB2312"/>
          <w:szCs w:val="32"/>
        </w:rPr>
      </w:pPr>
      <w:bookmarkStart w:id="53" w:name="第一千二百一十二条"/>
      <w:bookmarkEnd w:id="53"/>
      <w:r>
        <w:rPr>
          <w:rFonts w:eastAsia="黑体" w:cs="黑体" w:hint="eastAsia"/>
          <w:szCs w:val="32"/>
        </w:rPr>
        <w:t>第一千二百一十二条</w:t>
      </w:r>
      <w:r>
        <w:rPr>
          <w:rFonts w:cs="仿宋_GB2312" w:hint="eastAsia"/>
          <w:szCs w:val="32"/>
        </w:rPr>
        <w:t xml:space="preserve">　未经允许驾驶他人机动车，发生</w:t>
      </w:r>
      <w:r>
        <w:rPr>
          <w:rFonts w:cs="仿宋_GB2312" w:hint="eastAsia"/>
          <w:szCs w:val="32"/>
        </w:rPr>
        <w:lastRenderedPageBreak/>
        <w:t>交通事故造成损害，属于该机动车一方责任的，由机动车使用人承担赔偿责任；机动车所有人、管理人对损害的发生有过错的，承担相应的赔偿责任，但是本章另有规定的除外。</w:t>
      </w:r>
    </w:p>
    <w:p w14:paraId="60A4452E" w14:textId="77777777" w:rsidR="001609A3" w:rsidRDefault="001609A3" w:rsidP="001609A3">
      <w:pPr>
        <w:ind w:firstLineChars="200" w:firstLine="640"/>
        <w:rPr>
          <w:rFonts w:cs="仿宋_GB2312"/>
          <w:szCs w:val="32"/>
        </w:rPr>
      </w:pPr>
      <w:bookmarkStart w:id="54" w:name="第一千二百一十三条"/>
      <w:bookmarkEnd w:id="54"/>
      <w:r>
        <w:rPr>
          <w:rFonts w:eastAsia="黑体" w:cs="黑体" w:hint="eastAsia"/>
          <w:szCs w:val="32"/>
        </w:rPr>
        <w:t>第一千二百一十三条</w:t>
      </w:r>
      <w:r>
        <w:rPr>
          <w:rFonts w:cs="仿宋_GB2312" w:hint="eastAsia"/>
          <w:szCs w:val="32"/>
        </w:rPr>
        <w:t xml:space="preserve">　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14:paraId="18FEEAC0" w14:textId="77777777" w:rsidR="001609A3" w:rsidRDefault="001609A3" w:rsidP="001609A3">
      <w:pPr>
        <w:ind w:firstLineChars="200" w:firstLine="640"/>
        <w:rPr>
          <w:rFonts w:cs="仿宋_GB2312"/>
          <w:szCs w:val="32"/>
        </w:rPr>
      </w:pPr>
      <w:bookmarkStart w:id="55" w:name="第一千二百一十四条"/>
      <w:bookmarkEnd w:id="55"/>
      <w:r>
        <w:rPr>
          <w:rFonts w:eastAsia="黑体" w:cs="黑体" w:hint="eastAsia"/>
          <w:szCs w:val="32"/>
        </w:rPr>
        <w:t>第一千二百一十四条</w:t>
      </w:r>
      <w:r>
        <w:rPr>
          <w:rFonts w:cs="仿宋_GB2312" w:hint="eastAsia"/>
          <w:szCs w:val="32"/>
        </w:rPr>
        <w:t xml:space="preserve">　以买卖或者其他方式转让拼装或者已经达到报废标准的机动车，发生交通事故造成损害的，由转让人和受让人承担连带责任。</w:t>
      </w:r>
    </w:p>
    <w:p w14:paraId="068096F4" w14:textId="77777777" w:rsidR="001609A3" w:rsidRDefault="001609A3" w:rsidP="001609A3">
      <w:pPr>
        <w:ind w:firstLineChars="200" w:firstLine="640"/>
        <w:rPr>
          <w:rFonts w:cs="仿宋_GB2312"/>
          <w:szCs w:val="32"/>
        </w:rPr>
      </w:pPr>
      <w:bookmarkStart w:id="56" w:name="第一千二百一十五条"/>
      <w:bookmarkEnd w:id="56"/>
      <w:r>
        <w:rPr>
          <w:rFonts w:eastAsia="黑体" w:cs="黑体" w:hint="eastAsia"/>
          <w:szCs w:val="32"/>
        </w:rPr>
        <w:t>第一千二百一十五条</w:t>
      </w:r>
      <w:r>
        <w:rPr>
          <w:rFonts w:cs="仿宋_GB2312" w:hint="eastAsia"/>
          <w:szCs w:val="32"/>
        </w:rPr>
        <w:t xml:space="preserve">　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14:paraId="0E2BC1E5" w14:textId="77777777" w:rsidR="001609A3" w:rsidRDefault="001609A3" w:rsidP="001609A3">
      <w:pPr>
        <w:ind w:firstLineChars="200" w:firstLine="640"/>
        <w:rPr>
          <w:rFonts w:cs="仿宋_GB2312"/>
          <w:szCs w:val="32"/>
        </w:rPr>
      </w:pPr>
      <w:r>
        <w:rPr>
          <w:rFonts w:cs="仿宋_GB2312" w:hint="eastAsia"/>
          <w:szCs w:val="32"/>
        </w:rPr>
        <w:t>保险人在机动车强制保险责任限额范围内垫付抢救费用的，有权向交通事故责任人追偿。</w:t>
      </w:r>
    </w:p>
    <w:p w14:paraId="3FBA2AF5" w14:textId="77777777" w:rsidR="001609A3" w:rsidRDefault="001609A3" w:rsidP="001609A3">
      <w:pPr>
        <w:ind w:firstLineChars="200" w:firstLine="640"/>
        <w:rPr>
          <w:rFonts w:cs="仿宋_GB2312"/>
          <w:szCs w:val="32"/>
        </w:rPr>
      </w:pPr>
      <w:bookmarkStart w:id="57" w:name="第一千二百一十六条"/>
      <w:bookmarkEnd w:id="57"/>
      <w:r>
        <w:rPr>
          <w:rFonts w:eastAsia="黑体" w:cs="黑体" w:hint="eastAsia"/>
          <w:szCs w:val="32"/>
        </w:rPr>
        <w:t>第一千二百一十六条</w:t>
      </w:r>
      <w:r>
        <w:rPr>
          <w:rFonts w:cs="仿宋_GB2312" w:hint="eastAsia"/>
          <w:szCs w:val="32"/>
        </w:rPr>
        <w:t xml:space="preserve">　机动车驾驶人发生交通事故后逃逸，该机动车参加强制保险的，由保险人在机动车强制保险责任限额范围内予以赔偿；机动车不明、该机动车未参加强制保险或者抢救费用超过机动车强制保险责任限额，需要</w:t>
      </w:r>
      <w:r>
        <w:rPr>
          <w:rFonts w:cs="仿宋_GB2312" w:hint="eastAsia"/>
          <w:szCs w:val="32"/>
        </w:rPr>
        <w:lastRenderedPageBreak/>
        <w:t>支付被侵权人人身伤亡的抢救、丧葬等费用的，由道路交通事故社会救助基金垫付。道路交通事故社会救助基金垫付后，其管理机构有权向交通事故责任人追偿。</w:t>
      </w:r>
    </w:p>
    <w:p w14:paraId="640EDEC1" w14:textId="77777777" w:rsidR="001609A3" w:rsidRDefault="001609A3" w:rsidP="001609A3">
      <w:pPr>
        <w:ind w:firstLineChars="200" w:firstLine="640"/>
        <w:rPr>
          <w:rFonts w:cs="仿宋_GB2312"/>
          <w:szCs w:val="32"/>
        </w:rPr>
      </w:pPr>
      <w:bookmarkStart w:id="58" w:name="第一千二百一十七条"/>
      <w:bookmarkEnd w:id="58"/>
      <w:r>
        <w:rPr>
          <w:rFonts w:eastAsia="黑体" w:cs="黑体" w:hint="eastAsia"/>
          <w:szCs w:val="32"/>
        </w:rPr>
        <w:t>第一千二百一十七条</w:t>
      </w:r>
      <w:r>
        <w:rPr>
          <w:rFonts w:cs="仿宋_GB2312" w:hint="eastAsia"/>
          <w:szCs w:val="32"/>
        </w:rPr>
        <w:t xml:space="preserve">　非营运机动车发生交通事故造成无偿搭乘人损害，属于该机动车一方责任的，应当减轻其赔偿责任，但是机动车使用人有故意或者重大过失的除外。</w:t>
      </w:r>
    </w:p>
    <w:p w14:paraId="29848594" w14:textId="77777777" w:rsidR="001609A3" w:rsidRDefault="001609A3" w:rsidP="001609A3">
      <w:pPr>
        <w:rPr>
          <w:rFonts w:eastAsia="宋体" w:cs="宋体"/>
          <w:szCs w:val="32"/>
        </w:rPr>
      </w:pPr>
    </w:p>
    <w:p w14:paraId="5C055515" w14:textId="77777777" w:rsidR="001609A3" w:rsidRDefault="001609A3" w:rsidP="001609A3">
      <w:pPr>
        <w:jc w:val="center"/>
        <w:rPr>
          <w:rFonts w:eastAsia="黑体" w:cs="黑体"/>
          <w:szCs w:val="32"/>
        </w:rPr>
      </w:pPr>
      <w:bookmarkStart w:id="59" w:name="第六章_医疗损害责任"/>
      <w:bookmarkEnd w:id="59"/>
      <w:r>
        <w:rPr>
          <w:rFonts w:eastAsia="黑体" w:cs="黑体" w:hint="eastAsia"/>
          <w:szCs w:val="32"/>
        </w:rPr>
        <w:t>第六章　医疗损害责任</w:t>
      </w:r>
    </w:p>
    <w:p w14:paraId="539DEA0F" w14:textId="77777777" w:rsidR="001609A3" w:rsidRDefault="001609A3" w:rsidP="001609A3">
      <w:pPr>
        <w:rPr>
          <w:rFonts w:eastAsia="宋体" w:cs="宋体"/>
          <w:szCs w:val="32"/>
        </w:rPr>
      </w:pPr>
    </w:p>
    <w:p w14:paraId="6C291CB6" w14:textId="77777777" w:rsidR="001609A3" w:rsidRDefault="001609A3" w:rsidP="001609A3">
      <w:pPr>
        <w:ind w:firstLineChars="200" w:firstLine="640"/>
        <w:rPr>
          <w:rFonts w:cs="仿宋_GB2312"/>
          <w:szCs w:val="32"/>
        </w:rPr>
      </w:pPr>
      <w:bookmarkStart w:id="60" w:name="第一千二百一十八条"/>
      <w:bookmarkEnd w:id="60"/>
      <w:r>
        <w:rPr>
          <w:rFonts w:eastAsia="黑体" w:cs="黑体" w:hint="eastAsia"/>
          <w:szCs w:val="32"/>
        </w:rPr>
        <w:t>第一千二百一十八条</w:t>
      </w:r>
      <w:r>
        <w:rPr>
          <w:rFonts w:cs="仿宋_GB2312" w:hint="eastAsia"/>
          <w:szCs w:val="32"/>
        </w:rPr>
        <w:t xml:space="preserve">　患者在诊疗活动中受到损害，医疗机构或者其医务人员有过错的，由医疗机构承担赔偿责任。</w:t>
      </w:r>
    </w:p>
    <w:p w14:paraId="003F551A" w14:textId="77777777" w:rsidR="001609A3" w:rsidRDefault="001609A3" w:rsidP="001609A3">
      <w:pPr>
        <w:ind w:firstLineChars="200" w:firstLine="640"/>
        <w:rPr>
          <w:rFonts w:cs="仿宋_GB2312"/>
          <w:szCs w:val="32"/>
        </w:rPr>
      </w:pPr>
      <w:bookmarkStart w:id="61" w:name="第一千二百一十九条"/>
      <w:bookmarkEnd w:id="61"/>
      <w:r>
        <w:rPr>
          <w:rFonts w:eastAsia="黑体" w:cs="黑体" w:hint="eastAsia"/>
          <w:szCs w:val="32"/>
        </w:rPr>
        <w:t>第一千二百一十九条</w:t>
      </w:r>
      <w:r>
        <w:rPr>
          <w:rFonts w:cs="仿宋_GB2312" w:hint="eastAsia"/>
          <w:szCs w:val="32"/>
        </w:rPr>
        <w:t xml:space="preserve">　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14:paraId="18B077FA" w14:textId="77777777" w:rsidR="001609A3" w:rsidRDefault="001609A3" w:rsidP="001609A3">
      <w:pPr>
        <w:ind w:firstLineChars="200" w:firstLine="640"/>
        <w:rPr>
          <w:rFonts w:cs="仿宋_GB2312"/>
          <w:szCs w:val="32"/>
        </w:rPr>
      </w:pPr>
      <w:r>
        <w:rPr>
          <w:rFonts w:cs="仿宋_GB2312" w:hint="eastAsia"/>
          <w:szCs w:val="32"/>
        </w:rPr>
        <w:t>医务人员未尽到前款义务，造成患者损害的，医疗机构应当承担赔偿责任。</w:t>
      </w:r>
    </w:p>
    <w:p w14:paraId="44F767C5" w14:textId="77777777" w:rsidR="001609A3" w:rsidRDefault="001609A3" w:rsidP="001609A3">
      <w:pPr>
        <w:ind w:firstLineChars="200" w:firstLine="640"/>
        <w:rPr>
          <w:rFonts w:cs="仿宋_GB2312"/>
          <w:szCs w:val="32"/>
        </w:rPr>
      </w:pPr>
      <w:bookmarkStart w:id="62" w:name="第一千二百二十条"/>
      <w:bookmarkEnd w:id="62"/>
      <w:r>
        <w:rPr>
          <w:rFonts w:eastAsia="黑体" w:cs="黑体" w:hint="eastAsia"/>
          <w:szCs w:val="32"/>
        </w:rPr>
        <w:t>第一千二百二十条</w:t>
      </w:r>
      <w:r>
        <w:rPr>
          <w:rFonts w:cs="仿宋_GB2312" w:hint="eastAsia"/>
          <w:szCs w:val="32"/>
        </w:rPr>
        <w:t xml:space="preserve">　因抢救生命垂危的患者等紧急情况，不能取得患者或者其近亲属意见的，经医疗机构负责人或者授权的负责人批准，可以立即实施相应的医疗措施。</w:t>
      </w:r>
    </w:p>
    <w:p w14:paraId="6254D061" w14:textId="77777777" w:rsidR="001609A3" w:rsidRDefault="001609A3" w:rsidP="001609A3">
      <w:pPr>
        <w:ind w:firstLineChars="200" w:firstLine="640"/>
        <w:rPr>
          <w:rFonts w:cs="仿宋_GB2312"/>
          <w:szCs w:val="32"/>
        </w:rPr>
      </w:pPr>
      <w:bookmarkStart w:id="63" w:name="第一千二百二十一条"/>
      <w:bookmarkEnd w:id="63"/>
      <w:r>
        <w:rPr>
          <w:rFonts w:eastAsia="黑体" w:cs="黑体" w:hint="eastAsia"/>
          <w:szCs w:val="32"/>
        </w:rPr>
        <w:t>第一千二百二十一条</w:t>
      </w:r>
      <w:r>
        <w:rPr>
          <w:rFonts w:cs="仿宋_GB2312" w:hint="eastAsia"/>
          <w:szCs w:val="32"/>
        </w:rPr>
        <w:t xml:space="preserve">　医务人员在诊疗活动中未尽到</w:t>
      </w:r>
      <w:r>
        <w:rPr>
          <w:rFonts w:cs="仿宋_GB2312" w:hint="eastAsia"/>
          <w:szCs w:val="32"/>
        </w:rPr>
        <w:lastRenderedPageBreak/>
        <w:t>与当时的医疗水平相应的诊疗义务，造成患者损害的，医疗机构应当承担赔偿责任。</w:t>
      </w:r>
    </w:p>
    <w:p w14:paraId="6ACB0728" w14:textId="77777777" w:rsidR="001609A3" w:rsidRDefault="001609A3" w:rsidP="001609A3">
      <w:pPr>
        <w:ind w:firstLineChars="200" w:firstLine="640"/>
        <w:rPr>
          <w:rFonts w:cs="仿宋_GB2312"/>
          <w:szCs w:val="32"/>
        </w:rPr>
      </w:pPr>
      <w:bookmarkStart w:id="64" w:name="第一千二百二十二条"/>
      <w:bookmarkEnd w:id="64"/>
      <w:r>
        <w:rPr>
          <w:rFonts w:eastAsia="黑体" w:cs="黑体" w:hint="eastAsia"/>
          <w:szCs w:val="32"/>
        </w:rPr>
        <w:t>第一千二百二十二条</w:t>
      </w:r>
      <w:r>
        <w:rPr>
          <w:rFonts w:cs="仿宋_GB2312" w:hint="eastAsia"/>
          <w:szCs w:val="32"/>
        </w:rPr>
        <w:t xml:space="preserve">　患者在诊疗活动中受到损害，有下列情形之一的，推定医疗机构有过错：</w:t>
      </w:r>
    </w:p>
    <w:p w14:paraId="09DE7548" w14:textId="77777777" w:rsidR="001609A3" w:rsidRDefault="001609A3" w:rsidP="001609A3">
      <w:pPr>
        <w:ind w:firstLineChars="200" w:firstLine="640"/>
        <w:rPr>
          <w:rFonts w:cs="仿宋_GB2312"/>
          <w:szCs w:val="32"/>
        </w:rPr>
      </w:pPr>
      <w:r>
        <w:rPr>
          <w:rFonts w:cs="仿宋_GB2312" w:hint="eastAsia"/>
          <w:szCs w:val="32"/>
        </w:rPr>
        <w:t>（一）违反法律、行政法规、规章以及其他有关诊疗规范的规定；</w:t>
      </w:r>
    </w:p>
    <w:p w14:paraId="3646066D" w14:textId="77777777" w:rsidR="001609A3" w:rsidRDefault="001609A3" w:rsidP="001609A3">
      <w:pPr>
        <w:ind w:firstLineChars="200" w:firstLine="640"/>
        <w:rPr>
          <w:rFonts w:cs="仿宋_GB2312"/>
          <w:szCs w:val="32"/>
        </w:rPr>
      </w:pPr>
      <w:r>
        <w:rPr>
          <w:rFonts w:cs="仿宋_GB2312" w:hint="eastAsia"/>
          <w:szCs w:val="32"/>
        </w:rPr>
        <w:t>（二）隐匿或者拒绝提供与纠纷有关的病历资料；</w:t>
      </w:r>
    </w:p>
    <w:p w14:paraId="37715113" w14:textId="77777777" w:rsidR="001609A3" w:rsidRDefault="001609A3" w:rsidP="001609A3">
      <w:pPr>
        <w:ind w:firstLineChars="200" w:firstLine="640"/>
        <w:rPr>
          <w:rFonts w:cs="仿宋_GB2312"/>
          <w:szCs w:val="32"/>
        </w:rPr>
      </w:pPr>
      <w:r>
        <w:rPr>
          <w:rFonts w:cs="仿宋_GB2312" w:hint="eastAsia"/>
          <w:szCs w:val="32"/>
        </w:rPr>
        <w:t>（三）遗失、伪造、篡改或者违法销毁病历资料。</w:t>
      </w:r>
    </w:p>
    <w:p w14:paraId="114018B4" w14:textId="77777777" w:rsidR="001609A3" w:rsidRDefault="001609A3" w:rsidP="001609A3">
      <w:pPr>
        <w:ind w:firstLineChars="200" w:firstLine="640"/>
        <w:rPr>
          <w:rFonts w:cs="仿宋_GB2312"/>
          <w:szCs w:val="32"/>
        </w:rPr>
      </w:pPr>
      <w:bookmarkStart w:id="65" w:name="第一千二百二十三条"/>
      <w:bookmarkEnd w:id="65"/>
      <w:r>
        <w:rPr>
          <w:rFonts w:eastAsia="黑体" w:cs="黑体" w:hint="eastAsia"/>
          <w:szCs w:val="32"/>
        </w:rPr>
        <w:t>第一千二百二十三条</w:t>
      </w:r>
      <w:r>
        <w:rPr>
          <w:rFonts w:cs="仿宋_GB2312" w:hint="eastAsia"/>
          <w:szCs w:val="32"/>
        </w:rPr>
        <w:t xml:space="preserve">　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14:paraId="630059DA" w14:textId="77777777" w:rsidR="001609A3" w:rsidRDefault="001609A3" w:rsidP="001609A3">
      <w:pPr>
        <w:ind w:firstLineChars="200" w:firstLine="640"/>
        <w:rPr>
          <w:rFonts w:cs="仿宋_GB2312"/>
          <w:szCs w:val="32"/>
        </w:rPr>
      </w:pPr>
      <w:bookmarkStart w:id="66" w:name="第一千二百二十四条"/>
      <w:bookmarkEnd w:id="66"/>
      <w:r>
        <w:rPr>
          <w:rFonts w:eastAsia="黑体" w:cs="黑体" w:hint="eastAsia"/>
          <w:szCs w:val="32"/>
        </w:rPr>
        <w:t>第一千二百二十四条</w:t>
      </w:r>
      <w:r>
        <w:rPr>
          <w:rFonts w:cs="仿宋_GB2312" w:hint="eastAsia"/>
          <w:szCs w:val="32"/>
        </w:rPr>
        <w:t xml:space="preserve">　患者在诊疗活动中受到损害，有下列情形之一的，医疗机构不承担赔偿责任：</w:t>
      </w:r>
    </w:p>
    <w:p w14:paraId="1F83DD55" w14:textId="77777777" w:rsidR="001609A3" w:rsidRDefault="001609A3" w:rsidP="001609A3">
      <w:pPr>
        <w:ind w:firstLineChars="200" w:firstLine="640"/>
        <w:rPr>
          <w:rFonts w:cs="仿宋_GB2312"/>
          <w:szCs w:val="32"/>
        </w:rPr>
      </w:pPr>
      <w:r>
        <w:rPr>
          <w:rFonts w:cs="仿宋_GB2312" w:hint="eastAsia"/>
          <w:szCs w:val="32"/>
        </w:rPr>
        <w:t>（一）患者或者其近亲属不配合医疗机构进行符合诊疗规范的诊疗；</w:t>
      </w:r>
    </w:p>
    <w:p w14:paraId="20CED741" w14:textId="77777777" w:rsidR="001609A3" w:rsidRDefault="001609A3" w:rsidP="001609A3">
      <w:pPr>
        <w:ind w:firstLineChars="200" w:firstLine="640"/>
        <w:rPr>
          <w:rFonts w:cs="仿宋_GB2312"/>
          <w:szCs w:val="32"/>
        </w:rPr>
      </w:pPr>
      <w:r>
        <w:rPr>
          <w:rFonts w:cs="仿宋_GB2312" w:hint="eastAsia"/>
          <w:szCs w:val="32"/>
        </w:rPr>
        <w:t>（二）医务人员在抢救生命垂危的患者等紧急情况下已经尽到合理诊疗义务；</w:t>
      </w:r>
    </w:p>
    <w:p w14:paraId="3A249621" w14:textId="77777777" w:rsidR="001609A3" w:rsidRDefault="001609A3" w:rsidP="001609A3">
      <w:pPr>
        <w:ind w:firstLineChars="200" w:firstLine="640"/>
        <w:rPr>
          <w:rFonts w:cs="仿宋_GB2312"/>
          <w:szCs w:val="32"/>
        </w:rPr>
      </w:pPr>
      <w:r>
        <w:rPr>
          <w:rFonts w:cs="仿宋_GB2312" w:hint="eastAsia"/>
          <w:szCs w:val="32"/>
        </w:rPr>
        <w:t>（三）限于当时的医疗水平难以诊疗。</w:t>
      </w:r>
    </w:p>
    <w:p w14:paraId="28A04EB3" w14:textId="77777777" w:rsidR="001609A3" w:rsidRDefault="001609A3" w:rsidP="001609A3">
      <w:pPr>
        <w:ind w:firstLineChars="200" w:firstLine="640"/>
        <w:rPr>
          <w:rFonts w:cs="仿宋_GB2312"/>
          <w:szCs w:val="32"/>
        </w:rPr>
      </w:pPr>
      <w:r>
        <w:rPr>
          <w:rFonts w:cs="仿宋_GB2312" w:hint="eastAsia"/>
          <w:szCs w:val="32"/>
        </w:rPr>
        <w:t>前款第一项情形中，医疗机构或者其医务人员也有过错</w:t>
      </w:r>
      <w:r>
        <w:rPr>
          <w:rFonts w:cs="仿宋_GB2312" w:hint="eastAsia"/>
          <w:szCs w:val="32"/>
        </w:rPr>
        <w:lastRenderedPageBreak/>
        <w:t>的，应当承担相应的赔偿责任。</w:t>
      </w:r>
    </w:p>
    <w:p w14:paraId="28F7F348" w14:textId="77777777" w:rsidR="001609A3" w:rsidRDefault="001609A3" w:rsidP="001609A3">
      <w:pPr>
        <w:ind w:firstLineChars="200" w:firstLine="640"/>
        <w:rPr>
          <w:rFonts w:cs="仿宋_GB2312"/>
          <w:szCs w:val="32"/>
        </w:rPr>
      </w:pPr>
      <w:bookmarkStart w:id="67" w:name="第一千二百二十五条"/>
      <w:bookmarkEnd w:id="67"/>
      <w:r>
        <w:rPr>
          <w:rFonts w:eastAsia="黑体" w:cs="黑体" w:hint="eastAsia"/>
          <w:szCs w:val="32"/>
        </w:rPr>
        <w:t>第一千二百二十五条</w:t>
      </w:r>
      <w:r>
        <w:rPr>
          <w:rFonts w:cs="仿宋_GB2312" w:hint="eastAsia"/>
          <w:szCs w:val="32"/>
        </w:rPr>
        <w:t xml:space="preserve">　医疗机构及其医务人员应当按照规定填写并妥善保管住院志、医嘱单、检验报告、手术及麻醉记录、病理资料、护理记录等病历资料。</w:t>
      </w:r>
    </w:p>
    <w:p w14:paraId="4B3CEB38" w14:textId="77777777" w:rsidR="001609A3" w:rsidRDefault="001609A3" w:rsidP="001609A3">
      <w:pPr>
        <w:ind w:firstLineChars="200" w:firstLine="640"/>
        <w:rPr>
          <w:rFonts w:cs="仿宋_GB2312"/>
          <w:szCs w:val="32"/>
        </w:rPr>
      </w:pPr>
      <w:r>
        <w:rPr>
          <w:rFonts w:cs="仿宋_GB2312" w:hint="eastAsia"/>
          <w:szCs w:val="32"/>
        </w:rPr>
        <w:t>患者要求查阅、复制前款规定的病历资料的，医疗机构应当及时提供。</w:t>
      </w:r>
    </w:p>
    <w:p w14:paraId="7B18A9EB" w14:textId="77777777" w:rsidR="001609A3" w:rsidRDefault="001609A3" w:rsidP="001609A3">
      <w:pPr>
        <w:ind w:firstLineChars="200" w:firstLine="640"/>
        <w:rPr>
          <w:rFonts w:cs="仿宋_GB2312"/>
          <w:szCs w:val="32"/>
        </w:rPr>
      </w:pPr>
      <w:bookmarkStart w:id="68" w:name="第一千二百二十六条"/>
      <w:bookmarkEnd w:id="68"/>
      <w:r>
        <w:rPr>
          <w:rFonts w:eastAsia="黑体" w:cs="黑体" w:hint="eastAsia"/>
          <w:szCs w:val="32"/>
        </w:rPr>
        <w:t>第一千二百二十六条</w:t>
      </w:r>
      <w:r>
        <w:rPr>
          <w:rFonts w:cs="仿宋_GB2312" w:hint="eastAsia"/>
          <w:szCs w:val="32"/>
        </w:rPr>
        <w:t xml:space="preserve">　医疗机构及其医务人员应当对患者的隐私和个人信息保密。泄露患者的隐私和个人信息，或者未经患者同意公开其病历资料的，应当承担侵权责任。</w:t>
      </w:r>
    </w:p>
    <w:p w14:paraId="7C3B8FC2" w14:textId="77777777" w:rsidR="001609A3" w:rsidRDefault="001609A3" w:rsidP="001609A3">
      <w:pPr>
        <w:ind w:firstLineChars="200" w:firstLine="640"/>
        <w:rPr>
          <w:rFonts w:cs="仿宋_GB2312"/>
          <w:szCs w:val="32"/>
        </w:rPr>
      </w:pPr>
      <w:bookmarkStart w:id="69" w:name="第一千二百二十七条"/>
      <w:bookmarkEnd w:id="69"/>
      <w:r>
        <w:rPr>
          <w:rFonts w:eastAsia="黑体" w:cs="黑体" w:hint="eastAsia"/>
          <w:szCs w:val="32"/>
        </w:rPr>
        <w:t>第一千二百二十七条</w:t>
      </w:r>
      <w:r>
        <w:rPr>
          <w:rFonts w:cs="仿宋_GB2312" w:hint="eastAsia"/>
          <w:szCs w:val="32"/>
        </w:rPr>
        <w:t xml:space="preserve">　医疗机构及其医务人员不得违反诊疗规范实施不必要的检查。</w:t>
      </w:r>
    </w:p>
    <w:p w14:paraId="1406FB31" w14:textId="77777777" w:rsidR="001609A3" w:rsidRDefault="001609A3" w:rsidP="001609A3">
      <w:pPr>
        <w:ind w:firstLineChars="200" w:firstLine="640"/>
        <w:rPr>
          <w:rFonts w:cs="仿宋_GB2312"/>
          <w:szCs w:val="32"/>
        </w:rPr>
      </w:pPr>
      <w:bookmarkStart w:id="70" w:name="第一千二百二十八条"/>
      <w:bookmarkEnd w:id="70"/>
      <w:r>
        <w:rPr>
          <w:rFonts w:eastAsia="黑体" w:cs="黑体" w:hint="eastAsia"/>
          <w:szCs w:val="32"/>
        </w:rPr>
        <w:t>第一千二百二十八条</w:t>
      </w:r>
      <w:r>
        <w:rPr>
          <w:rFonts w:cs="仿宋_GB2312" w:hint="eastAsia"/>
          <w:szCs w:val="32"/>
        </w:rPr>
        <w:t xml:space="preserve">　医疗机构及其医务人员的合法权益受法律保护。</w:t>
      </w:r>
    </w:p>
    <w:p w14:paraId="6ADF4810" w14:textId="77777777" w:rsidR="001609A3" w:rsidRDefault="001609A3" w:rsidP="001609A3">
      <w:pPr>
        <w:ind w:firstLineChars="200" w:firstLine="640"/>
        <w:rPr>
          <w:rFonts w:cs="仿宋_GB2312"/>
          <w:szCs w:val="32"/>
        </w:rPr>
      </w:pPr>
      <w:r>
        <w:rPr>
          <w:rFonts w:cs="仿宋_GB2312" w:hint="eastAsia"/>
          <w:szCs w:val="32"/>
        </w:rPr>
        <w:t>干扰医疗秩序，妨碍医务人员工作、生活，侵害医务人员合法权益的，应当依法承担法律责任。</w:t>
      </w:r>
    </w:p>
    <w:p w14:paraId="12DC6FAC" w14:textId="77777777" w:rsidR="001609A3" w:rsidRDefault="001609A3" w:rsidP="001609A3">
      <w:pPr>
        <w:rPr>
          <w:rFonts w:eastAsia="宋体" w:cs="宋体"/>
          <w:szCs w:val="32"/>
        </w:rPr>
      </w:pPr>
    </w:p>
    <w:p w14:paraId="2DB4D5A7" w14:textId="77777777" w:rsidR="001609A3" w:rsidRDefault="001609A3" w:rsidP="001609A3">
      <w:pPr>
        <w:jc w:val="center"/>
        <w:rPr>
          <w:rFonts w:eastAsia="黑体" w:cs="黑体"/>
          <w:szCs w:val="32"/>
        </w:rPr>
      </w:pPr>
      <w:bookmarkStart w:id="71" w:name="第七章_环境污染和生态破坏责任"/>
      <w:bookmarkEnd w:id="71"/>
      <w:r>
        <w:rPr>
          <w:rFonts w:eastAsia="黑体" w:cs="黑体" w:hint="eastAsia"/>
          <w:szCs w:val="32"/>
        </w:rPr>
        <w:t>第七章　环境污染和生态破坏责任</w:t>
      </w:r>
    </w:p>
    <w:p w14:paraId="0D753C0A" w14:textId="77777777" w:rsidR="001609A3" w:rsidRDefault="001609A3" w:rsidP="001609A3">
      <w:pPr>
        <w:rPr>
          <w:rFonts w:eastAsia="宋体" w:cs="宋体"/>
          <w:szCs w:val="32"/>
        </w:rPr>
      </w:pPr>
    </w:p>
    <w:p w14:paraId="658D1356" w14:textId="77777777" w:rsidR="001609A3" w:rsidRDefault="001609A3" w:rsidP="001609A3">
      <w:pPr>
        <w:ind w:firstLineChars="200" w:firstLine="640"/>
        <w:rPr>
          <w:rFonts w:cs="仿宋_GB2312"/>
          <w:szCs w:val="32"/>
        </w:rPr>
      </w:pPr>
      <w:bookmarkStart w:id="72" w:name="第一千二百二十九条"/>
      <w:bookmarkEnd w:id="72"/>
      <w:r>
        <w:rPr>
          <w:rFonts w:eastAsia="黑体" w:cs="黑体" w:hint="eastAsia"/>
          <w:szCs w:val="32"/>
        </w:rPr>
        <w:t>第一千二百二十九条</w:t>
      </w:r>
      <w:r>
        <w:rPr>
          <w:rFonts w:cs="仿宋_GB2312" w:hint="eastAsia"/>
          <w:szCs w:val="32"/>
        </w:rPr>
        <w:t xml:space="preserve">　因污染环境、破坏生态造成他人损害的，侵权人应当承担侵权责任。</w:t>
      </w:r>
    </w:p>
    <w:p w14:paraId="702BC3EC" w14:textId="77777777" w:rsidR="001609A3" w:rsidRDefault="001609A3" w:rsidP="001609A3">
      <w:pPr>
        <w:ind w:firstLineChars="200" w:firstLine="640"/>
        <w:rPr>
          <w:rFonts w:cs="仿宋_GB2312"/>
          <w:szCs w:val="32"/>
        </w:rPr>
      </w:pPr>
      <w:bookmarkStart w:id="73" w:name="第一千二百三十条"/>
      <w:bookmarkEnd w:id="73"/>
      <w:r>
        <w:rPr>
          <w:rFonts w:eastAsia="黑体" w:cs="黑体" w:hint="eastAsia"/>
          <w:szCs w:val="32"/>
        </w:rPr>
        <w:t>第一千二百三十条</w:t>
      </w:r>
      <w:r>
        <w:rPr>
          <w:rFonts w:cs="仿宋_GB2312" w:hint="eastAsia"/>
          <w:szCs w:val="32"/>
        </w:rPr>
        <w:t xml:space="preserve">　因污染环境、破坏生态发生纠纷，行为人应当就法律规定的不承担责任或者减轻责任的情形</w:t>
      </w:r>
      <w:r>
        <w:rPr>
          <w:rFonts w:cs="仿宋_GB2312" w:hint="eastAsia"/>
          <w:szCs w:val="32"/>
        </w:rPr>
        <w:lastRenderedPageBreak/>
        <w:t>及其行为与损害之间不存在因果关系承担举证责任。</w:t>
      </w:r>
    </w:p>
    <w:p w14:paraId="5A083456" w14:textId="77777777" w:rsidR="001609A3" w:rsidRDefault="001609A3" w:rsidP="001609A3">
      <w:pPr>
        <w:ind w:firstLineChars="200" w:firstLine="640"/>
        <w:rPr>
          <w:rFonts w:cs="仿宋_GB2312"/>
          <w:szCs w:val="32"/>
        </w:rPr>
      </w:pPr>
      <w:bookmarkStart w:id="74" w:name="第一千二百三十一条"/>
      <w:bookmarkEnd w:id="74"/>
      <w:r>
        <w:rPr>
          <w:rFonts w:eastAsia="黑体" w:cs="黑体" w:hint="eastAsia"/>
          <w:szCs w:val="32"/>
        </w:rPr>
        <w:t>第一千二百三十一条</w:t>
      </w:r>
      <w:r>
        <w:rPr>
          <w:rFonts w:cs="仿宋_GB2312" w:hint="eastAsia"/>
          <w:szCs w:val="32"/>
        </w:rPr>
        <w:t xml:space="preserve">　两个以上侵权人污染环境、破坏生态的，承担责任的大小，根据污染物的种类、浓度、排放量，破坏生态的方式、范围、程度，以及行为对损害后果所起的作用等因素确定。</w:t>
      </w:r>
    </w:p>
    <w:p w14:paraId="07CCADF9" w14:textId="77777777" w:rsidR="001609A3" w:rsidRDefault="001609A3" w:rsidP="001609A3">
      <w:pPr>
        <w:ind w:firstLineChars="200" w:firstLine="640"/>
        <w:rPr>
          <w:rFonts w:cs="仿宋_GB2312"/>
          <w:szCs w:val="32"/>
        </w:rPr>
      </w:pPr>
      <w:bookmarkStart w:id="75" w:name="第一千二百三十二条"/>
      <w:bookmarkEnd w:id="75"/>
      <w:r>
        <w:rPr>
          <w:rFonts w:eastAsia="黑体" w:cs="黑体" w:hint="eastAsia"/>
          <w:szCs w:val="32"/>
        </w:rPr>
        <w:t>第一千二百三十二条</w:t>
      </w:r>
      <w:r>
        <w:rPr>
          <w:rFonts w:cs="仿宋_GB2312" w:hint="eastAsia"/>
          <w:szCs w:val="32"/>
        </w:rPr>
        <w:t xml:space="preserve">　侵权人违反法律规定故意污染环境、破坏生态造成严重后果的，被侵权人有权请求相应的惩罚性赔偿。</w:t>
      </w:r>
    </w:p>
    <w:p w14:paraId="523ADE0E" w14:textId="77777777" w:rsidR="001609A3" w:rsidRDefault="001609A3" w:rsidP="001609A3">
      <w:pPr>
        <w:ind w:firstLineChars="200" w:firstLine="640"/>
        <w:rPr>
          <w:rFonts w:cs="仿宋_GB2312"/>
          <w:szCs w:val="32"/>
        </w:rPr>
      </w:pPr>
      <w:bookmarkStart w:id="76" w:name="第一千二百三十三条"/>
      <w:bookmarkEnd w:id="76"/>
      <w:r>
        <w:rPr>
          <w:rFonts w:eastAsia="黑体" w:cs="黑体" w:hint="eastAsia"/>
          <w:szCs w:val="32"/>
        </w:rPr>
        <w:t>第一千二百三十三条</w:t>
      </w:r>
      <w:r>
        <w:rPr>
          <w:rFonts w:cs="仿宋_GB2312" w:hint="eastAsia"/>
          <w:szCs w:val="32"/>
        </w:rPr>
        <w:t xml:space="preserve">　因第三人的过错污染环境、破坏生态的，被侵权人可以向侵权人请求赔偿，也可以向第三人请求赔偿。侵权人赔偿后，有权向第三人追偿。</w:t>
      </w:r>
    </w:p>
    <w:p w14:paraId="3765AC8F" w14:textId="77777777" w:rsidR="001609A3" w:rsidRDefault="001609A3" w:rsidP="001609A3">
      <w:pPr>
        <w:ind w:firstLineChars="200" w:firstLine="640"/>
        <w:rPr>
          <w:rFonts w:cs="仿宋_GB2312"/>
          <w:szCs w:val="32"/>
        </w:rPr>
      </w:pPr>
      <w:bookmarkStart w:id="77" w:name="第一千二百三十四条"/>
      <w:bookmarkEnd w:id="77"/>
      <w:r>
        <w:rPr>
          <w:rFonts w:eastAsia="黑体" w:cs="黑体" w:hint="eastAsia"/>
          <w:szCs w:val="32"/>
        </w:rPr>
        <w:t>第一千二百三十四条</w:t>
      </w:r>
      <w:r>
        <w:rPr>
          <w:rFonts w:cs="仿宋_GB2312" w:hint="eastAsia"/>
          <w:szCs w:val="32"/>
        </w:rPr>
        <w:t xml:space="preserve">　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14:paraId="5299ABE3" w14:textId="77777777" w:rsidR="001609A3" w:rsidRDefault="001609A3" w:rsidP="001609A3">
      <w:pPr>
        <w:ind w:firstLineChars="200" w:firstLine="640"/>
        <w:rPr>
          <w:rFonts w:cs="仿宋_GB2312"/>
          <w:szCs w:val="32"/>
        </w:rPr>
      </w:pPr>
      <w:bookmarkStart w:id="78" w:name="第一千二百三十五条"/>
      <w:bookmarkEnd w:id="78"/>
      <w:r>
        <w:rPr>
          <w:rFonts w:eastAsia="黑体" w:cs="黑体" w:hint="eastAsia"/>
          <w:szCs w:val="32"/>
        </w:rPr>
        <w:t>第一千二百三十五条</w:t>
      </w:r>
      <w:r>
        <w:rPr>
          <w:rFonts w:cs="仿宋_GB2312" w:hint="eastAsia"/>
          <w:szCs w:val="32"/>
        </w:rPr>
        <w:t xml:space="preserve">　违反国家规定造成生态环境损害的，国家规定的机关或者法律规定的组织有权请求侵权人赔偿下列损失和费用：</w:t>
      </w:r>
    </w:p>
    <w:p w14:paraId="6C63F74F" w14:textId="77777777" w:rsidR="001609A3" w:rsidRDefault="001609A3" w:rsidP="001609A3">
      <w:pPr>
        <w:ind w:firstLineChars="200" w:firstLine="640"/>
        <w:rPr>
          <w:rFonts w:cs="仿宋_GB2312"/>
          <w:szCs w:val="32"/>
        </w:rPr>
      </w:pPr>
      <w:r>
        <w:rPr>
          <w:rFonts w:cs="仿宋_GB2312" w:hint="eastAsia"/>
          <w:szCs w:val="32"/>
        </w:rPr>
        <w:t>（一）生态环境受到损害至修复完成期间服务功能丧失导致的损失；</w:t>
      </w:r>
    </w:p>
    <w:p w14:paraId="5213755A" w14:textId="77777777" w:rsidR="001609A3" w:rsidRDefault="001609A3" w:rsidP="001609A3">
      <w:pPr>
        <w:ind w:firstLineChars="200" w:firstLine="640"/>
        <w:rPr>
          <w:rFonts w:cs="仿宋_GB2312"/>
          <w:szCs w:val="32"/>
        </w:rPr>
      </w:pPr>
      <w:r>
        <w:rPr>
          <w:rFonts w:cs="仿宋_GB2312" w:hint="eastAsia"/>
          <w:szCs w:val="32"/>
        </w:rPr>
        <w:t>（二）生态环境功能永久性损害造成的损失；</w:t>
      </w:r>
    </w:p>
    <w:p w14:paraId="4F89EE03" w14:textId="77777777" w:rsidR="001609A3" w:rsidRDefault="001609A3" w:rsidP="001609A3">
      <w:pPr>
        <w:ind w:firstLineChars="200" w:firstLine="640"/>
        <w:rPr>
          <w:rFonts w:cs="仿宋_GB2312"/>
          <w:szCs w:val="32"/>
        </w:rPr>
      </w:pPr>
      <w:r>
        <w:rPr>
          <w:rFonts w:cs="仿宋_GB2312" w:hint="eastAsia"/>
          <w:szCs w:val="32"/>
        </w:rPr>
        <w:lastRenderedPageBreak/>
        <w:t>（三）生态环境损害调查、鉴定评估等费用；</w:t>
      </w:r>
    </w:p>
    <w:p w14:paraId="797CCDA4" w14:textId="77777777" w:rsidR="001609A3" w:rsidRDefault="001609A3" w:rsidP="001609A3">
      <w:pPr>
        <w:ind w:firstLineChars="200" w:firstLine="640"/>
        <w:rPr>
          <w:rFonts w:cs="仿宋_GB2312"/>
          <w:szCs w:val="32"/>
        </w:rPr>
      </w:pPr>
      <w:r>
        <w:rPr>
          <w:rFonts w:cs="仿宋_GB2312" w:hint="eastAsia"/>
          <w:szCs w:val="32"/>
        </w:rPr>
        <w:t>（四）清除污染、修复生态环境费用；</w:t>
      </w:r>
    </w:p>
    <w:p w14:paraId="43EA03A4" w14:textId="77777777" w:rsidR="001609A3" w:rsidRDefault="001609A3" w:rsidP="001609A3">
      <w:pPr>
        <w:ind w:firstLineChars="200" w:firstLine="640"/>
        <w:rPr>
          <w:rFonts w:cs="仿宋_GB2312"/>
          <w:szCs w:val="32"/>
        </w:rPr>
      </w:pPr>
      <w:r>
        <w:rPr>
          <w:rFonts w:cs="仿宋_GB2312" w:hint="eastAsia"/>
          <w:szCs w:val="32"/>
        </w:rPr>
        <w:t>（五）防止损害的发生和扩大所支出的合理费用。</w:t>
      </w:r>
    </w:p>
    <w:p w14:paraId="039A762F" w14:textId="77777777" w:rsidR="001609A3" w:rsidRDefault="001609A3" w:rsidP="001609A3">
      <w:pPr>
        <w:rPr>
          <w:rFonts w:eastAsia="宋体" w:cs="宋体"/>
          <w:szCs w:val="32"/>
        </w:rPr>
      </w:pPr>
    </w:p>
    <w:p w14:paraId="57B4A71D" w14:textId="77777777" w:rsidR="001609A3" w:rsidRDefault="001609A3" w:rsidP="001609A3">
      <w:pPr>
        <w:jc w:val="center"/>
        <w:rPr>
          <w:rFonts w:eastAsia="黑体" w:cs="黑体"/>
          <w:szCs w:val="32"/>
        </w:rPr>
      </w:pPr>
      <w:bookmarkStart w:id="79" w:name="第八章_高度危险责任"/>
      <w:bookmarkEnd w:id="79"/>
      <w:r>
        <w:rPr>
          <w:rFonts w:eastAsia="黑体" w:cs="黑体" w:hint="eastAsia"/>
          <w:szCs w:val="32"/>
        </w:rPr>
        <w:t>第八章　高度危险责任</w:t>
      </w:r>
    </w:p>
    <w:p w14:paraId="487BECA9" w14:textId="77777777" w:rsidR="001609A3" w:rsidRDefault="001609A3" w:rsidP="001609A3">
      <w:pPr>
        <w:rPr>
          <w:rFonts w:eastAsia="宋体" w:cs="宋体"/>
          <w:szCs w:val="32"/>
        </w:rPr>
      </w:pPr>
    </w:p>
    <w:p w14:paraId="5532E32A" w14:textId="77777777" w:rsidR="001609A3" w:rsidRDefault="001609A3" w:rsidP="001609A3">
      <w:pPr>
        <w:ind w:firstLineChars="200" w:firstLine="640"/>
        <w:rPr>
          <w:rFonts w:cs="仿宋_GB2312"/>
          <w:szCs w:val="32"/>
        </w:rPr>
      </w:pPr>
      <w:bookmarkStart w:id="80" w:name="第一千二百三十六条"/>
      <w:bookmarkEnd w:id="80"/>
      <w:r>
        <w:rPr>
          <w:rFonts w:eastAsia="黑体" w:cs="黑体" w:hint="eastAsia"/>
          <w:szCs w:val="32"/>
        </w:rPr>
        <w:t>第一千二百三十六条</w:t>
      </w:r>
      <w:r>
        <w:rPr>
          <w:rFonts w:cs="仿宋_GB2312" w:hint="eastAsia"/>
          <w:szCs w:val="32"/>
        </w:rPr>
        <w:t xml:space="preserve">　从事高度危险作业造成他人损害的，应当承担侵权责任。</w:t>
      </w:r>
    </w:p>
    <w:p w14:paraId="1C419EF2" w14:textId="77777777" w:rsidR="001609A3" w:rsidRDefault="001609A3" w:rsidP="001609A3">
      <w:pPr>
        <w:ind w:firstLineChars="200" w:firstLine="640"/>
        <w:rPr>
          <w:rFonts w:cs="仿宋_GB2312"/>
          <w:szCs w:val="32"/>
        </w:rPr>
      </w:pPr>
      <w:bookmarkStart w:id="81" w:name="第一千二百三十七条"/>
      <w:bookmarkEnd w:id="81"/>
      <w:r>
        <w:rPr>
          <w:rFonts w:eastAsia="黑体" w:cs="黑体" w:hint="eastAsia"/>
          <w:szCs w:val="32"/>
        </w:rPr>
        <w:t>第一千二百三十七条</w:t>
      </w:r>
      <w:r>
        <w:rPr>
          <w:rFonts w:cs="仿宋_GB2312" w:hint="eastAsia"/>
          <w:szCs w:val="32"/>
        </w:rPr>
        <w:t xml:space="preserve">　民用核设施或者运入运出核设施的核材料发生核事故造成他人损害的，民用核设施的营运单位应当承担侵权责任；但是，能够证明损害是因战争、武装冲突、暴乱等情形或者受害人故意造成的，不承担责任。</w:t>
      </w:r>
    </w:p>
    <w:p w14:paraId="1C7B77D8" w14:textId="77777777" w:rsidR="001609A3" w:rsidRDefault="001609A3" w:rsidP="001609A3">
      <w:pPr>
        <w:ind w:firstLineChars="200" w:firstLine="640"/>
        <w:rPr>
          <w:rFonts w:cs="仿宋_GB2312"/>
          <w:szCs w:val="32"/>
        </w:rPr>
      </w:pPr>
      <w:bookmarkStart w:id="82" w:name="第一千二百三十八条"/>
      <w:bookmarkEnd w:id="82"/>
      <w:r>
        <w:rPr>
          <w:rFonts w:eastAsia="黑体" w:cs="黑体" w:hint="eastAsia"/>
          <w:szCs w:val="32"/>
        </w:rPr>
        <w:t>第一千二百三十八条</w:t>
      </w:r>
      <w:r>
        <w:rPr>
          <w:rFonts w:cs="仿宋_GB2312" w:hint="eastAsia"/>
          <w:szCs w:val="32"/>
        </w:rPr>
        <w:t xml:space="preserve">　民用航空</w:t>
      </w:r>
      <w:proofErr w:type="gramStart"/>
      <w:r>
        <w:rPr>
          <w:rFonts w:cs="仿宋_GB2312" w:hint="eastAsia"/>
          <w:szCs w:val="32"/>
        </w:rPr>
        <w:t>器造成</w:t>
      </w:r>
      <w:proofErr w:type="gramEnd"/>
      <w:r>
        <w:rPr>
          <w:rFonts w:cs="仿宋_GB2312" w:hint="eastAsia"/>
          <w:szCs w:val="32"/>
        </w:rPr>
        <w:t>他人损害的，民用航空器的经营者应当承担侵权责任；但是，能够证明损害是因受害人故意造成的，不承担责任。</w:t>
      </w:r>
    </w:p>
    <w:p w14:paraId="47B14959" w14:textId="77777777" w:rsidR="001609A3" w:rsidRDefault="001609A3" w:rsidP="001609A3">
      <w:pPr>
        <w:ind w:firstLineChars="200" w:firstLine="640"/>
        <w:rPr>
          <w:rFonts w:cs="仿宋_GB2312"/>
          <w:szCs w:val="32"/>
        </w:rPr>
      </w:pPr>
      <w:bookmarkStart w:id="83" w:name="第一千二百三十九条"/>
      <w:bookmarkEnd w:id="83"/>
      <w:r>
        <w:rPr>
          <w:rFonts w:eastAsia="黑体" w:cs="黑体" w:hint="eastAsia"/>
          <w:szCs w:val="32"/>
        </w:rPr>
        <w:t>第一千二百三十九条</w:t>
      </w:r>
      <w:r>
        <w:rPr>
          <w:rFonts w:cs="仿宋_GB2312" w:hint="eastAsia"/>
          <w:szCs w:val="32"/>
        </w:rPr>
        <w:t xml:space="preserve">　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14:paraId="7757B7CA" w14:textId="77777777" w:rsidR="001609A3" w:rsidRDefault="001609A3" w:rsidP="001609A3">
      <w:pPr>
        <w:ind w:firstLineChars="200" w:firstLine="640"/>
        <w:rPr>
          <w:rFonts w:cs="仿宋_GB2312"/>
          <w:szCs w:val="32"/>
        </w:rPr>
      </w:pPr>
      <w:bookmarkStart w:id="84" w:name="第一千二百四十条"/>
      <w:bookmarkEnd w:id="84"/>
      <w:r>
        <w:rPr>
          <w:rFonts w:eastAsia="黑体" w:cs="黑体" w:hint="eastAsia"/>
          <w:szCs w:val="32"/>
        </w:rPr>
        <w:t>第一千二百四十条</w:t>
      </w:r>
      <w:r>
        <w:rPr>
          <w:rFonts w:cs="仿宋_GB2312" w:hint="eastAsia"/>
          <w:szCs w:val="32"/>
        </w:rPr>
        <w:t xml:space="preserve">　从事高空、高压、地下挖掘活动或</w:t>
      </w:r>
      <w:r>
        <w:rPr>
          <w:rFonts w:cs="仿宋_GB2312" w:hint="eastAsia"/>
          <w:szCs w:val="32"/>
        </w:rPr>
        <w:lastRenderedPageBreak/>
        <w:t>者使用高速轨道运输工具造成他人损害的，经营者应当承担侵权责任；但是，能够证明损害是因受害人故意或者不可抗力造成的，不承担责任。被侵权人对损害的发生有重大过失的，可以减轻经营者的责任。</w:t>
      </w:r>
    </w:p>
    <w:p w14:paraId="7B32C620" w14:textId="77777777" w:rsidR="001609A3" w:rsidRDefault="001609A3" w:rsidP="001609A3">
      <w:pPr>
        <w:ind w:firstLineChars="200" w:firstLine="640"/>
        <w:rPr>
          <w:rFonts w:cs="仿宋_GB2312"/>
          <w:szCs w:val="32"/>
        </w:rPr>
      </w:pPr>
      <w:bookmarkStart w:id="85" w:name="第一千二百四十一条"/>
      <w:bookmarkEnd w:id="85"/>
      <w:r>
        <w:rPr>
          <w:rFonts w:eastAsia="黑体" w:cs="黑体" w:hint="eastAsia"/>
          <w:szCs w:val="32"/>
        </w:rPr>
        <w:t>第一千二百四十一条</w:t>
      </w:r>
      <w:r>
        <w:rPr>
          <w:rFonts w:cs="仿宋_GB2312" w:hint="eastAsia"/>
          <w:szCs w:val="32"/>
        </w:rPr>
        <w:t xml:space="preserve">　遗失、抛弃高度危险物造成他人损害的，由所有人承担侵权责任。所有人将高度危险物交由他人管理的，由管理人承担侵权责任；所有人有过错的，与管理人承担连带责任。</w:t>
      </w:r>
    </w:p>
    <w:p w14:paraId="65E7C2AB" w14:textId="77777777" w:rsidR="001609A3" w:rsidRDefault="001609A3" w:rsidP="001609A3">
      <w:pPr>
        <w:ind w:firstLineChars="200" w:firstLine="640"/>
        <w:rPr>
          <w:rFonts w:cs="仿宋_GB2312"/>
          <w:szCs w:val="32"/>
        </w:rPr>
      </w:pPr>
      <w:bookmarkStart w:id="86" w:name="第一千二百四十二条"/>
      <w:bookmarkEnd w:id="86"/>
      <w:r>
        <w:rPr>
          <w:rFonts w:eastAsia="黑体" w:cs="黑体" w:hint="eastAsia"/>
          <w:szCs w:val="32"/>
        </w:rPr>
        <w:t>第一千二百四十二条</w:t>
      </w:r>
      <w:r>
        <w:rPr>
          <w:rFonts w:cs="仿宋_GB2312" w:hint="eastAsia"/>
          <w:szCs w:val="32"/>
        </w:rPr>
        <w:t xml:space="preserve">　非法占有高度危险物造成他人损害的，由非法占有人承担侵权责任。所有人、管理人不能证明对防止非法占有尽到高度注意义务的，与非法占有人承担连带责任。</w:t>
      </w:r>
    </w:p>
    <w:p w14:paraId="0723FC81" w14:textId="77777777" w:rsidR="001609A3" w:rsidRDefault="001609A3" w:rsidP="001609A3">
      <w:pPr>
        <w:ind w:firstLineChars="200" w:firstLine="640"/>
        <w:rPr>
          <w:rFonts w:cs="仿宋_GB2312"/>
          <w:szCs w:val="32"/>
        </w:rPr>
      </w:pPr>
      <w:bookmarkStart w:id="87" w:name="第一千二百四十三条"/>
      <w:bookmarkEnd w:id="87"/>
      <w:r>
        <w:rPr>
          <w:rFonts w:eastAsia="黑体" w:cs="黑体" w:hint="eastAsia"/>
          <w:szCs w:val="32"/>
        </w:rPr>
        <w:t>第一千二百四十三条</w:t>
      </w:r>
      <w:r>
        <w:rPr>
          <w:rFonts w:cs="仿宋_GB2312" w:hint="eastAsia"/>
          <w:szCs w:val="32"/>
        </w:rPr>
        <w:t xml:space="preserve">　未经许可进入高度危险活动区域或者高度危险物存放区域受到损害，管理人能够证明已经采取足够安全措施并尽到充分警示义务的，可以减轻或者不承担责任。</w:t>
      </w:r>
    </w:p>
    <w:p w14:paraId="0A9AA74D" w14:textId="77777777" w:rsidR="001609A3" w:rsidRDefault="001609A3" w:rsidP="001609A3">
      <w:pPr>
        <w:ind w:firstLineChars="200" w:firstLine="640"/>
        <w:rPr>
          <w:rFonts w:cs="仿宋_GB2312"/>
          <w:szCs w:val="32"/>
        </w:rPr>
      </w:pPr>
      <w:bookmarkStart w:id="88" w:name="第一千二百四十四条"/>
      <w:bookmarkEnd w:id="88"/>
      <w:r>
        <w:rPr>
          <w:rFonts w:eastAsia="黑体" w:cs="黑体" w:hint="eastAsia"/>
          <w:szCs w:val="32"/>
        </w:rPr>
        <w:t>第一千二百四十四条</w:t>
      </w:r>
      <w:r>
        <w:rPr>
          <w:rFonts w:cs="仿宋_GB2312" w:hint="eastAsia"/>
          <w:szCs w:val="32"/>
        </w:rPr>
        <w:t xml:space="preserve">　承担高度危险责任，法律规定赔偿限额的，依照其规定，但是行为人有故意或者重大过失的除外。</w:t>
      </w:r>
    </w:p>
    <w:p w14:paraId="6A10DE8E" w14:textId="77777777" w:rsidR="001609A3" w:rsidRDefault="001609A3" w:rsidP="001609A3">
      <w:pPr>
        <w:rPr>
          <w:rFonts w:eastAsia="宋体" w:cs="宋体"/>
          <w:szCs w:val="32"/>
        </w:rPr>
      </w:pPr>
    </w:p>
    <w:p w14:paraId="2436E686" w14:textId="77777777" w:rsidR="001609A3" w:rsidRDefault="001609A3" w:rsidP="001609A3">
      <w:pPr>
        <w:jc w:val="center"/>
        <w:rPr>
          <w:rFonts w:eastAsia="黑体" w:cs="黑体"/>
          <w:szCs w:val="32"/>
        </w:rPr>
      </w:pPr>
      <w:bookmarkStart w:id="89" w:name="第九章_饲养动物损害责任"/>
      <w:bookmarkEnd w:id="89"/>
      <w:r>
        <w:rPr>
          <w:rFonts w:eastAsia="黑体" w:cs="黑体" w:hint="eastAsia"/>
          <w:szCs w:val="32"/>
        </w:rPr>
        <w:t>第九章　饲养动物损害责任</w:t>
      </w:r>
    </w:p>
    <w:p w14:paraId="69365C99" w14:textId="77777777" w:rsidR="001609A3" w:rsidRDefault="001609A3" w:rsidP="001609A3">
      <w:pPr>
        <w:rPr>
          <w:rFonts w:eastAsia="宋体" w:cs="宋体"/>
          <w:szCs w:val="32"/>
        </w:rPr>
      </w:pPr>
    </w:p>
    <w:p w14:paraId="658B4314" w14:textId="77777777" w:rsidR="001609A3" w:rsidRDefault="001609A3" w:rsidP="001609A3">
      <w:pPr>
        <w:ind w:firstLineChars="200" w:firstLine="640"/>
        <w:rPr>
          <w:rFonts w:cs="仿宋_GB2312"/>
          <w:szCs w:val="32"/>
        </w:rPr>
      </w:pPr>
      <w:bookmarkStart w:id="90" w:name="第一千二百四十五条"/>
      <w:bookmarkEnd w:id="90"/>
      <w:r>
        <w:rPr>
          <w:rFonts w:eastAsia="黑体" w:cs="黑体" w:hint="eastAsia"/>
          <w:szCs w:val="32"/>
        </w:rPr>
        <w:lastRenderedPageBreak/>
        <w:t>第一千二百四十五条</w:t>
      </w:r>
      <w:r>
        <w:rPr>
          <w:rFonts w:cs="仿宋_GB2312" w:hint="eastAsia"/>
          <w:szCs w:val="32"/>
        </w:rPr>
        <w:t xml:space="preserve">　饲养的动物造成他人损害的，动物饲养人或者管理人应当承担侵权责任；但是，能够证明损害是因被侵权人故意或者重大过失造成的，可以不承担或者减轻责任。</w:t>
      </w:r>
    </w:p>
    <w:p w14:paraId="2A994CE1" w14:textId="77777777" w:rsidR="001609A3" w:rsidRDefault="001609A3" w:rsidP="001609A3">
      <w:pPr>
        <w:ind w:firstLineChars="200" w:firstLine="640"/>
        <w:rPr>
          <w:rFonts w:cs="仿宋_GB2312"/>
          <w:szCs w:val="32"/>
        </w:rPr>
      </w:pPr>
      <w:bookmarkStart w:id="91" w:name="第一千二百四十六条"/>
      <w:bookmarkEnd w:id="91"/>
      <w:r>
        <w:rPr>
          <w:rFonts w:eastAsia="黑体" w:cs="黑体" w:hint="eastAsia"/>
          <w:szCs w:val="32"/>
        </w:rPr>
        <w:t>第一千二百四十六条</w:t>
      </w:r>
      <w:r>
        <w:rPr>
          <w:rFonts w:cs="仿宋_GB2312" w:hint="eastAsia"/>
          <w:szCs w:val="32"/>
        </w:rPr>
        <w:t xml:space="preserve">　违反管理规定，未对动物采取安全措施造成他人损害的，动物饲养人或者管理人应当承担侵权责任；但是，能够证明损害是因被侵权人故意造成的，可以减轻责任。</w:t>
      </w:r>
    </w:p>
    <w:p w14:paraId="56271BD1" w14:textId="77777777" w:rsidR="001609A3" w:rsidRDefault="001609A3" w:rsidP="001609A3">
      <w:pPr>
        <w:ind w:firstLineChars="200" w:firstLine="640"/>
        <w:rPr>
          <w:rFonts w:cs="仿宋_GB2312"/>
          <w:szCs w:val="32"/>
        </w:rPr>
      </w:pPr>
      <w:bookmarkStart w:id="92" w:name="第一千二百四十七条"/>
      <w:bookmarkEnd w:id="92"/>
      <w:r>
        <w:rPr>
          <w:rFonts w:eastAsia="黑体" w:cs="黑体" w:hint="eastAsia"/>
          <w:szCs w:val="32"/>
        </w:rPr>
        <w:t>第一千二百四十七条</w:t>
      </w:r>
      <w:r>
        <w:rPr>
          <w:rFonts w:cs="仿宋_GB2312" w:hint="eastAsia"/>
          <w:szCs w:val="32"/>
        </w:rPr>
        <w:t xml:space="preserve">　禁止饲养的烈性犬等危险动物造成他人损害的，动物饲养人或者管理人应当承担侵权责任。</w:t>
      </w:r>
    </w:p>
    <w:p w14:paraId="35631717" w14:textId="77777777" w:rsidR="001609A3" w:rsidRDefault="001609A3" w:rsidP="001609A3">
      <w:pPr>
        <w:ind w:firstLineChars="200" w:firstLine="640"/>
        <w:rPr>
          <w:rFonts w:cs="仿宋_GB2312"/>
          <w:szCs w:val="32"/>
        </w:rPr>
      </w:pPr>
      <w:bookmarkStart w:id="93" w:name="第一千二百四十八条"/>
      <w:bookmarkEnd w:id="93"/>
      <w:r>
        <w:rPr>
          <w:rFonts w:eastAsia="黑体" w:cs="黑体" w:hint="eastAsia"/>
          <w:szCs w:val="32"/>
        </w:rPr>
        <w:t>第一千二百四十八条</w:t>
      </w:r>
      <w:r>
        <w:rPr>
          <w:rFonts w:cs="仿宋_GB2312" w:hint="eastAsia"/>
          <w:szCs w:val="32"/>
        </w:rPr>
        <w:t xml:space="preserve">　动物园的动物造成他人损害的，动物园应当承担侵权责任；但是，能够证明尽到管理职责的，不承担侵权责任。</w:t>
      </w:r>
    </w:p>
    <w:p w14:paraId="357991FE" w14:textId="77777777" w:rsidR="001609A3" w:rsidRDefault="001609A3" w:rsidP="001609A3">
      <w:pPr>
        <w:ind w:firstLineChars="200" w:firstLine="640"/>
        <w:rPr>
          <w:rFonts w:cs="仿宋_GB2312"/>
          <w:szCs w:val="32"/>
        </w:rPr>
      </w:pPr>
      <w:bookmarkStart w:id="94" w:name="第一千二百四十九条"/>
      <w:bookmarkEnd w:id="94"/>
      <w:r>
        <w:rPr>
          <w:rFonts w:eastAsia="黑体" w:cs="黑体" w:hint="eastAsia"/>
          <w:szCs w:val="32"/>
        </w:rPr>
        <w:t>第一千二百四十九条</w:t>
      </w:r>
      <w:r>
        <w:rPr>
          <w:rFonts w:cs="仿宋_GB2312" w:hint="eastAsia"/>
          <w:szCs w:val="32"/>
        </w:rPr>
        <w:t xml:space="preserve">　遗弃、逃逸的动物在遗弃、逃逸期间造成他人损害的，由动物原饲养人或者管理人承担侵权责任。</w:t>
      </w:r>
    </w:p>
    <w:p w14:paraId="13E27F70" w14:textId="77777777" w:rsidR="001609A3" w:rsidRDefault="001609A3" w:rsidP="001609A3">
      <w:pPr>
        <w:ind w:firstLineChars="200" w:firstLine="640"/>
        <w:rPr>
          <w:rFonts w:cs="仿宋_GB2312"/>
          <w:szCs w:val="32"/>
        </w:rPr>
      </w:pPr>
      <w:bookmarkStart w:id="95" w:name="第一千二百五十条"/>
      <w:bookmarkEnd w:id="95"/>
      <w:r>
        <w:rPr>
          <w:rFonts w:eastAsia="黑体" w:cs="黑体" w:hint="eastAsia"/>
          <w:szCs w:val="32"/>
        </w:rPr>
        <w:t>第一千二百五十条</w:t>
      </w:r>
      <w:r>
        <w:rPr>
          <w:rFonts w:cs="仿宋_GB2312" w:hint="eastAsia"/>
          <w:szCs w:val="32"/>
        </w:rPr>
        <w:t xml:space="preserve">　因第三人的过错致使动物造成他人损害的，被侵权人可以向动物饲养人或者管理人请求赔偿，也可以向第三人请求赔偿。动物饲养人或者管理人赔偿后，有权向第三人追偿。</w:t>
      </w:r>
    </w:p>
    <w:p w14:paraId="733FAE12" w14:textId="77777777" w:rsidR="001609A3" w:rsidRDefault="001609A3" w:rsidP="001609A3">
      <w:pPr>
        <w:ind w:firstLineChars="200" w:firstLine="640"/>
        <w:rPr>
          <w:rFonts w:cs="仿宋_GB2312"/>
          <w:szCs w:val="32"/>
        </w:rPr>
      </w:pPr>
      <w:bookmarkStart w:id="96" w:name="第一千二百五十一条"/>
      <w:bookmarkEnd w:id="96"/>
      <w:r>
        <w:rPr>
          <w:rFonts w:eastAsia="黑体" w:cs="黑体" w:hint="eastAsia"/>
          <w:szCs w:val="32"/>
        </w:rPr>
        <w:t>第一千二百五十一条</w:t>
      </w:r>
      <w:r>
        <w:rPr>
          <w:rFonts w:cs="仿宋_GB2312" w:hint="eastAsia"/>
          <w:szCs w:val="32"/>
        </w:rPr>
        <w:t xml:space="preserve">　饲养动物应当遵守法律法规，尊重社会公德，不得妨碍他人生活。</w:t>
      </w:r>
    </w:p>
    <w:p w14:paraId="6D05E631" w14:textId="77777777" w:rsidR="001609A3" w:rsidRDefault="001609A3" w:rsidP="001609A3">
      <w:pPr>
        <w:rPr>
          <w:rFonts w:eastAsia="宋体" w:cs="宋体"/>
          <w:szCs w:val="32"/>
        </w:rPr>
      </w:pPr>
    </w:p>
    <w:p w14:paraId="165CD72C" w14:textId="77777777" w:rsidR="001609A3" w:rsidRDefault="001609A3" w:rsidP="001609A3">
      <w:pPr>
        <w:jc w:val="center"/>
        <w:rPr>
          <w:rFonts w:eastAsia="黑体" w:cs="黑体"/>
          <w:szCs w:val="32"/>
        </w:rPr>
      </w:pPr>
      <w:bookmarkStart w:id="97" w:name="第十章_建筑物和物件损害责任"/>
      <w:bookmarkEnd w:id="97"/>
      <w:r>
        <w:rPr>
          <w:rFonts w:eastAsia="黑体" w:cs="黑体" w:hint="eastAsia"/>
          <w:szCs w:val="32"/>
        </w:rPr>
        <w:t>第十章　建筑物和物件损害责任</w:t>
      </w:r>
    </w:p>
    <w:p w14:paraId="02B75FB8" w14:textId="77777777" w:rsidR="001609A3" w:rsidRDefault="001609A3" w:rsidP="001609A3">
      <w:pPr>
        <w:rPr>
          <w:rFonts w:eastAsia="宋体" w:cs="宋体"/>
          <w:szCs w:val="32"/>
        </w:rPr>
      </w:pPr>
    </w:p>
    <w:p w14:paraId="4FDFDA2D" w14:textId="77777777" w:rsidR="001609A3" w:rsidRDefault="001609A3" w:rsidP="001609A3">
      <w:pPr>
        <w:ind w:firstLineChars="200" w:firstLine="640"/>
        <w:rPr>
          <w:rFonts w:cs="仿宋_GB2312"/>
          <w:szCs w:val="32"/>
        </w:rPr>
      </w:pPr>
      <w:bookmarkStart w:id="98" w:name="第一千二百五十二条"/>
      <w:bookmarkEnd w:id="98"/>
      <w:r>
        <w:rPr>
          <w:rFonts w:eastAsia="黑体" w:cs="黑体" w:hint="eastAsia"/>
          <w:szCs w:val="32"/>
        </w:rPr>
        <w:t>第一千二百五十二条</w:t>
      </w:r>
      <w:r>
        <w:rPr>
          <w:rFonts w:cs="仿宋_GB2312" w:hint="eastAsia"/>
          <w:szCs w:val="32"/>
        </w:rPr>
        <w:t xml:space="preserve">　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14:paraId="59C1E35D" w14:textId="77777777" w:rsidR="001609A3" w:rsidRDefault="001609A3" w:rsidP="001609A3">
      <w:pPr>
        <w:ind w:firstLineChars="200" w:firstLine="640"/>
        <w:rPr>
          <w:rFonts w:cs="仿宋_GB2312"/>
          <w:szCs w:val="32"/>
        </w:rPr>
      </w:pPr>
      <w:r>
        <w:rPr>
          <w:rFonts w:cs="仿宋_GB2312" w:hint="eastAsia"/>
          <w:szCs w:val="32"/>
        </w:rPr>
        <w:t>因所有人、管理人、使用人或者第三人的原因，建筑物、构筑物或者其他设施倒塌、塌陷造成他人损害的，由所有人、管理人、使用人或者第三人承担侵权责任。</w:t>
      </w:r>
    </w:p>
    <w:p w14:paraId="7E3C50A8" w14:textId="77777777" w:rsidR="001609A3" w:rsidRDefault="001609A3" w:rsidP="001609A3">
      <w:pPr>
        <w:ind w:firstLineChars="200" w:firstLine="640"/>
        <w:rPr>
          <w:rFonts w:cs="仿宋_GB2312"/>
          <w:szCs w:val="32"/>
        </w:rPr>
      </w:pPr>
      <w:bookmarkStart w:id="99" w:name="第一千二百五十三条"/>
      <w:bookmarkEnd w:id="99"/>
      <w:r>
        <w:rPr>
          <w:rFonts w:eastAsia="黑体" w:cs="黑体" w:hint="eastAsia"/>
          <w:szCs w:val="32"/>
        </w:rPr>
        <w:t>第一千二百五十三条</w:t>
      </w:r>
      <w:r>
        <w:rPr>
          <w:rFonts w:cs="仿宋_GB2312" w:hint="eastAsia"/>
          <w:szCs w:val="32"/>
        </w:rPr>
        <w:t xml:space="preserve">　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14:paraId="6AEF301E" w14:textId="77777777" w:rsidR="001609A3" w:rsidRDefault="001609A3" w:rsidP="001609A3">
      <w:pPr>
        <w:ind w:firstLineChars="200" w:firstLine="640"/>
        <w:rPr>
          <w:rFonts w:cs="仿宋_GB2312"/>
          <w:szCs w:val="32"/>
        </w:rPr>
      </w:pPr>
      <w:bookmarkStart w:id="100" w:name="第一千二百五十四条"/>
      <w:bookmarkEnd w:id="100"/>
      <w:r>
        <w:rPr>
          <w:rFonts w:eastAsia="黑体" w:cs="黑体" w:hint="eastAsia"/>
          <w:szCs w:val="32"/>
        </w:rPr>
        <w:t>第一千二百五十四条</w:t>
      </w:r>
      <w:r>
        <w:rPr>
          <w:rFonts w:cs="仿宋_GB2312" w:hint="eastAsia"/>
          <w:szCs w:val="32"/>
        </w:rPr>
        <w:t xml:space="preserve">　禁止从建筑物中抛掷物品。从建筑物中抛掷物品或者从建筑物上坠落的物品造成他人损害的，由侵权人依法承担侵权责任；经调查难以确定具体侵权人的，除能够证明自己不是侵权人的外，</w:t>
      </w:r>
      <w:proofErr w:type="gramStart"/>
      <w:r>
        <w:rPr>
          <w:rFonts w:cs="仿宋_GB2312" w:hint="eastAsia"/>
          <w:szCs w:val="32"/>
        </w:rPr>
        <w:t>由可能</w:t>
      </w:r>
      <w:proofErr w:type="gramEnd"/>
      <w:r>
        <w:rPr>
          <w:rFonts w:cs="仿宋_GB2312" w:hint="eastAsia"/>
          <w:szCs w:val="32"/>
        </w:rPr>
        <w:t>加害的建筑物使用人给予补偿。可能加害的建筑物使用人补偿后，有权向侵权人追偿。</w:t>
      </w:r>
    </w:p>
    <w:p w14:paraId="7515EF19" w14:textId="77777777" w:rsidR="001609A3" w:rsidRDefault="001609A3" w:rsidP="001609A3">
      <w:pPr>
        <w:ind w:firstLineChars="200" w:firstLine="640"/>
        <w:rPr>
          <w:rFonts w:cs="仿宋_GB2312"/>
          <w:szCs w:val="32"/>
        </w:rPr>
      </w:pPr>
      <w:r>
        <w:rPr>
          <w:rFonts w:cs="仿宋_GB2312" w:hint="eastAsia"/>
          <w:szCs w:val="32"/>
        </w:rPr>
        <w:lastRenderedPageBreak/>
        <w:t>物业服务企业等建筑物管理人应当采取必要的安全保障措施防止前款规定情形的发生；未采取必要的安全保障措施的，应当依法承担未履行安全保障义务的侵权责任。</w:t>
      </w:r>
    </w:p>
    <w:p w14:paraId="65828A31" w14:textId="77777777" w:rsidR="001609A3" w:rsidRDefault="001609A3" w:rsidP="001609A3">
      <w:pPr>
        <w:ind w:firstLineChars="200" w:firstLine="640"/>
        <w:rPr>
          <w:rFonts w:cs="仿宋_GB2312"/>
          <w:szCs w:val="32"/>
        </w:rPr>
      </w:pPr>
      <w:r>
        <w:rPr>
          <w:rFonts w:cs="仿宋_GB2312" w:hint="eastAsia"/>
          <w:szCs w:val="32"/>
        </w:rPr>
        <w:t>发生本条第一款规定的情形的，公安等机关应当依法及时调查，查清责任人。</w:t>
      </w:r>
    </w:p>
    <w:p w14:paraId="5BFC5A3B" w14:textId="77777777" w:rsidR="001609A3" w:rsidRDefault="001609A3" w:rsidP="001609A3">
      <w:pPr>
        <w:ind w:firstLineChars="200" w:firstLine="640"/>
        <w:rPr>
          <w:rFonts w:cs="仿宋_GB2312"/>
          <w:szCs w:val="32"/>
        </w:rPr>
      </w:pPr>
      <w:bookmarkStart w:id="101" w:name="第一千二百五十五条"/>
      <w:bookmarkEnd w:id="101"/>
      <w:r>
        <w:rPr>
          <w:rFonts w:eastAsia="黑体" w:cs="黑体" w:hint="eastAsia"/>
          <w:szCs w:val="32"/>
        </w:rPr>
        <w:t>第一千二百五十五条</w:t>
      </w:r>
      <w:r>
        <w:rPr>
          <w:rFonts w:cs="仿宋_GB2312" w:hint="eastAsia"/>
          <w:szCs w:val="32"/>
        </w:rPr>
        <w:t xml:space="preserve">　堆放物倒塌、滚落或者滑落造成他人损害，堆放人不能证明自己没有过错的，应当承担侵权责任。</w:t>
      </w:r>
    </w:p>
    <w:p w14:paraId="7B1E80DE" w14:textId="77777777" w:rsidR="001609A3" w:rsidRDefault="001609A3" w:rsidP="001609A3">
      <w:pPr>
        <w:ind w:firstLineChars="200" w:firstLine="640"/>
        <w:rPr>
          <w:rFonts w:cs="仿宋_GB2312"/>
          <w:szCs w:val="32"/>
        </w:rPr>
      </w:pPr>
      <w:bookmarkStart w:id="102" w:name="第一千二百五十六条"/>
      <w:bookmarkEnd w:id="102"/>
      <w:r>
        <w:rPr>
          <w:rFonts w:eastAsia="黑体" w:cs="黑体" w:hint="eastAsia"/>
          <w:szCs w:val="32"/>
        </w:rPr>
        <w:t>第一千二百五十六条</w:t>
      </w:r>
      <w:r>
        <w:rPr>
          <w:rFonts w:cs="仿宋_GB2312" w:hint="eastAsia"/>
          <w:szCs w:val="32"/>
        </w:rPr>
        <w:t xml:space="preserve">　在公共道路上堆放、倾倒、遗撒妨碍通行的物品造成他人损害的，由行为人承担侵权责任。公共道路管理人不能证明已经尽到清理、防护、警示等义务的，应当承担相应的责任。</w:t>
      </w:r>
    </w:p>
    <w:p w14:paraId="5C42B304" w14:textId="77777777" w:rsidR="001609A3" w:rsidRDefault="001609A3" w:rsidP="001609A3">
      <w:pPr>
        <w:ind w:firstLineChars="200" w:firstLine="640"/>
        <w:rPr>
          <w:rFonts w:cs="仿宋_GB2312"/>
          <w:szCs w:val="32"/>
        </w:rPr>
      </w:pPr>
      <w:bookmarkStart w:id="103" w:name="第一千二百五十七条"/>
      <w:bookmarkEnd w:id="103"/>
      <w:r>
        <w:rPr>
          <w:rFonts w:eastAsia="黑体" w:cs="黑体" w:hint="eastAsia"/>
          <w:szCs w:val="32"/>
        </w:rPr>
        <w:t>第一千二百五十七条</w:t>
      </w:r>
      <w:r>
        <w:rPr>
          <w:rFonts w:cs="仿宋_GB2312" w:hint="eastAsia"/>
          <w:szCs w:val="32"/>
        </w:rPr>
        <w:t xml:space="preserve">　因林木折断、倾倒或者果实坠落等造成他人损害，林木的所有人或者管理人不能证明自己没有过错的，应当承担侵权责任。</w:t>
      </w:r>
    </w:p>
    <w:p w14:paraId="05DA8FBA" w14:textId="77777777" w:rsidR="001609A3" w:rsidRDefault="001609A3" w:rsidP="001609A3">
      <w:pPr>
        <w:ind w:firstLineChars="200" w:firstLine="640"/>
        <w:rPr>
          <w:rFonts w:cs="仿宋_GB2312"/>
          <w:szCs w:val="32"/>
        </w:rPr>
      </w:pPr>
      <w:bookmarkStart w:id="104" w:name="第一千二百五十八条"/>
      <w:bookmarkEnd w:id="104"/>
      <w:r>
        <w:rPr>
          <w:rFonts w:eastAsia="黑体" w:cs="黑体" w:hint="eastAsia"/>
          <w:szCs w:val="32"/>
        </w:rPr>
        <w:t>第一千二百五十八条</w:t>
      </w:r>
      <w:r>
        <w:rPr>
          <w:rFonts w:cs="仿宋_GB2312" w:hint="eastAsia"/>
          <w:szCs w:val="32"/>
        </w:rPr>
        <w:t xml:space="preserve">　在公共场所或者道路上挖掘、修缮安装地下设施等造成他人损害，施工人不能证明已经设置明显标志和采取安全措施的，应当承担侵权责任。</w:t>
      </w:r>
    </w:p>
    <w:p w14:paraId="2CC87BEF" w14:textId="77777777" w:rsidR="001609A3" w:rsidRDefault="001609A3" w:rsidP="001609A3">
      <w:pPr>
        <w:ind w:firstLineChars="200" w:firstLine="640"/>
        <w:rPr>
          <w:rFonts w:cs="仿宋_GB2312"/>
          <w:szCs w:val="32"/>
        </w:rPr>
      </w:pPr>
      <w:r>
        <w:rPr>
          <w:rFonts w:cs="仿宋_GB2312" w:hint="eastAsia"/>
          <w:szCs w:val="32"/>
        </w:rPr>
        <w:t>窨井等地下设施造成他人损害，管理人不能证明尽到管理职责的，应当承担侵权责任。</w:t>
      </w:r>
    </w:p>
    <w:p w14:paraId="6D59935B" w14:textId="77777777" w:rsidR="003371F2" w:rsidRPr="001609A3" w:rsidRDefault="003371F2">
      <w:pPr>
        <w:rPr>
          <w:rFonts w:hint="eastAsia"/>
        </w:rPr>
      </w:pPr>
    </w:p>
    <w:sectPr w:rsidR="003371F2" w:rsidRPr="00160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B38DC" w14:textId="77777777" w:rsidR="007B6E08" w:rsidRDefault="007B6E08" w:rsidP="001609A3">
      <w:pPr>
        <w:rPr>
          <w:rFonts w:hint="eastAsia"/>
        </w:rPr>
      </w:pPr>
      <w:r>
        <w:separator/>
      </w:r>
    </w:p>
  </w:endnote>
  <w:endnote w:type="continuationSeparator" w:id="0">
    <w:p w14:paraId="5B3BBDED" w14:textId="77777777" w:rsidR="007B6E08" w:rsidRDefault="007B6E08" w:rsidP="001609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4FA93" w14:textId="77777777" w:rsidR="007B6E08" w:rsidRDefault="007B6E08" w:rsidP="001609A3">
      <w:pPr>
        <w:rPr>
          <w:rFonts w:hint="eastAsia"/>
        </w:rPr>
      </w:pPr>
      <w:r>
        <w:separator/>
      </w:r>
    </w:p>
  </w:footnote>
  <w:footnote w:type="continuationSeparator" w:id="0">
    <w:p w14:paraId="1286720E" w14:textId="77777777" w:rsidR="007B6E08" w:rsidRDefault="007B6E08" w:rsidP="001609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DFD"/>
    <w:rsid w:val="001609A3"/>
    <w:rsid w:val="003371F2"/>
    <w:rsid w:val="00760DFD"/>
    <w:rsid w:val="007B6E08"/>
    <w:rsid w:val="007D4223"/>
    <w:rsid w:val="007E5D94"/>
    <w:rsid w:val="00E21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F5C30"/>
  <w15:chartTrackingRefBased/>
  <w15:docId w15:val="{E84C4BF7-DC66-4BCD-AD5F-0A015554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9A3"/>
    <w:pPr>
      <w:widowControl w:val="0"/>
      <w:spacing w:after="0" w:line="240" w:lineRule="auto"/>
      <w:jc w:val="both"/>
    </w:pPr>
    <w:rPr>
      <w:rFonts w:ascii="Times New Roman" w:eastAsia="仿宋_GB2312" w:hAnsi="Times New Roman" w:cs="Times New Roman"/>
      <w:sz w:val="32"/>
      <w14:ligatures w14:val="none"/>
    </w:rPr>
  </w:style>
  <w:style w:type="paragraph" w:styleId="1">
    <w:name w:val="heading 1"/>
    <w:basedOn w:val="a"/>
    <w:next w:val="a"/>
    <w:link w:val="10"/>
    <w:uiPriority w:val="9"/>
    <w:qFormat/>
    <w:rsid w:val="00760DFD"/>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760DFD"/>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760DFD"/>
    <w:pPr>
      <w:keepNext/>
      <w:keepLines/>
      <w:spacing w:before="160" w:after="80" w:line="278" w:lineRule="auto"/>
      <w:jc w:val="left"/>
      <w:outlineLvl w:val="2"/>
    </w:pPr>
    <w:rPr>
      <w:rFonts w:asciiTheme="majorHAnsi" w:eastAsiaTheme="majorEastAsia" w:hAnsiTheme="majorHAnsi" w:cstheme="majorBidi"/>
      <w:color w:val="2F5496" w:themeColor="accent1" w:themeShade="BF"/>
      <w:szCs w:val="32"/>
      <w14:ligatures w14:val="standardContextual"/>
    </w:rPr>
  </w:style>
  <w:style w:type="paragraph" w:styleId="4">
    <w:name w:val="heading 4"/>
    <w:basedOn w:val="a"/>
    <w:next w:val="a"/>
    <w:link w:val="40"/>
    <w:uiPriority w:val="9"/>
    <w:semiHidden/>
    <w:unhideWhenUsed/>
    <w:qFormat/>
    <w:rsid w:val="00760DFD"/>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760DFD"/>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760DFD"/>
    <w:pPr>
      <w:keepNext/>
      <w:keepLines/>
      <w:spacing w:before="40" w:line="278" w:lineRule="auto"/>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760DFD"/>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60DFD"/>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60DFD"/>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0DF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60DF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60DF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60DFD"/>
    <w:rPr>
      <w:rFonts w:cstheme="majorBidi"/>
      <w:color w:val="2F5496" w:themeColor="accent1" w:themeShade="BF"/>
      <w:sz w:val="28"/>
      <w:szCs w:val="28"/>
    </w:rPr>
  </w:style>
  <w:style w:type="character" w:customStyle="1" w:styleId="50">
    <w:name w:val="标题 5 字符"/>
    <w:basedOn w:val="a0"/>
    <w:link w:val="5"/>
    <w:uiPriority w:val="9"/>
    <w:semiHidden/>
    <w:rsid w:val="00760DFD"/>
    <w:rPr>
      <w:rFonts w:cstheme="majorBidi"/>
      <w:color w:val="2F5496" w:themeColor="accent1" w:themeShade="BF"/>
      <w:sz w:val="24"/>
    </w:rPr>
  </w:style>
  <w:style w:type="character" w:customStyle="1" w:styleId="60">
    <w:name w:val="标题 6 字符"/>
    <w:basedOn w:val="a0"/>
    <w:link w:val="6"/>
    <w:uiPriority w:val="9"/>
    <w:semiHidden/>
    <w:rsid w:val="00760DFD"/>
    <w:rPr>
      <w:rFonts w:cstheme="majorBidi"/>
      <w:b/>
      <w:bCs/>
      <w:color w:val="2F5496" w:themeColor="accent1" w:themeShade="BF"/>
    </w:rPr>
  </w:style>
  <w:style w:type="character" w:customStyle="1" w:styleId="70">
    <w:name w:val="标题 7 字符"/>
    <w:basedOn w:val="a0"/>
    <w:link w:val="7"/>
    <w:uiPriority w:val="9"/>
    <w:semiHidden/>
    <w:rsid w:val="00760DFD"/>
    <w:rPr>
      <w:rFonts w:cstheme="majorBidi"/>
      <w:b/>
      <w:bCs/>
      <w:color w:val="595959" w:themeColor="text1" w:themeTint="A6"/>
    </w:rPr>
  </w:style>
  <w:style w:type="character" w:customStyle="1" w:styleId="80">
    <w:name w:val="标题 8 字符"/>
    <w:basedOn w:val="a0"/>
    <w:link w:val="8"/>
    <w:uiPriority w:val="9"/>
    <w:semiHidden/>
    <w:rsid w:val="00760DFD"/>
    <w:rPr>
      <w:rFonts w:cstheme="majorBidi"/>
      <w:color w:val="595959" w:themeColor="text1" w:themeTint="A6"/>
    </w:rPr>
  </w:style>
  <w:style w:type="character" w:customStyle="1" w:styleId="90">
    <w:name w:val="标题 9 字符"/>
    <w:basedOn w:val="a0"/>
    <w:link w:val="9"/>
    <w:uiPriority w:val="9"/>
    <w:semiHidden/>
    <w:rsid w:val="00760DFD"/>
    <w:rPr>
      <w:rFonts w:eastAsiaTheme="majorEastAsia" w:cstheme="majorBidi"/>
      <w:color w:val="595959" w:themeColor="text1" w:themeTint="A6"/>
    </w:rPr>
  </w:style>
  <w:style w:type="paragraph" w:styleId="a3">
    <w:name w:val="Title"/>
    <w:basedOn w:val="a"/>
    <w:next w:val="a"/>
    <w:link w:val="a4"/>
    <w:uiPriority w:val="10"/>
    <w:qFormat/>
    <w:rsid w:val="00760DF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60D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DFD"/>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60D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0DFD"/>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60DFD"/>
    <w:rPr>
      <w:i/>
      <w:iCs/>
      <w:color w:val="404040" w:themeColor="text1" w:themeTint="BF"/>
    </w:rPr>
  </w:style>
  <w:style w:type="paragraph" w:styleId="a9">
    <w:name w:val="List Paragraph"/>
    <w:basedOn w:val="a"/>
    <w:uiPriority w:val="34"/>
    <w:qFormat/>
    <w:rsid w:val="00760DFD"/>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60DFD"/>
    <w:rPr>
      <w:i/>
      <w:iCs/>
      <w:color w:val="2F5496" w:themeColor="accent1" w:themeShade="BF"/>
    </w:rPr>
  </w:style>
  <w:style w:type="paragraph" w:styleId="ab">
    <w:name w:val="Intense Quote"/>
    <w:basedOn w:val="a"/>
    <w:next w:val="a"/>
    <w:link w:val="ac"/>
    <w:uiPriority w:val="30"/>
    <w:qFormat/>
    <w:rsid w:val="00760DF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760DFD"/>
    <w:rPr>
      <w:i/>
      <w:iCs/>
      <w:color w:val="2F5496" w:themeColor="accent1" w:themeShade="BF"/>
    </w:rPr>
  </w:style>
  <w:style w:type="character" w:styleId="ad">
    <w:name w:val="Intense Reference"/>
    <w:basedOn w:val="a0"/>
    <w:uiPriority w:val="32"/>
    <w:qFormat/>
    <w:rsid w:val="00760DFD"/>
    <w:rPr>
      <w:b/>
      <w:bCs/>
      <w:smallCaps/>
      <w:color w:val="2F5496" w:themeColor="accent1" w:themeShade="BF"/>
      <w:spacing w:val="5"/>
    </w:rPr>
  </w:style>
  <w:style w:type="paragraph" w:styleId="ae">
    <w:name w:val="header"/>
    <w:basedOn w:val="a"/>
    <w:link w:val="af"/>
    <w:uiPriority w:val="99"/>
    <w:unhideWhenUsed/>
    <w:rsid w:val="001609A3"/>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1609A3"/>
    <w:rPr>
      <w:sz w:val="18"/>
      <w:szCs w:val="18"/>
    </w:rPr>
  </w:style>
  <w:style w:type="paragraph" w:styleId="af0">
    <w:name w:val="footer"/>
    <w:basedOn w:val="a"/>
    <w:link w:val="af1"/>
    <w:uiPriority w:val="99"/>
    <w:unhideWhenUsed/>
    <w:rsid w:val="001609A3"/>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1609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4595</Words>
  <Characters>4595</Characters>
  <Application>Microsoft Office Word</Application>
  <DocSecurity>0</DocSecurity>
  <Lines>241</Lines>
  <Paragraphs>204</Paragraphs>
  <ScaleCrop>false</ScaleCrop>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嘉伦 李</dc:creator>
  <cp:keywords/>
  <dc:description/>
  <cp:lastModifiedBy>嘉伦 李</cp:lastModifiedBy>
  <cp:revision>2</cp:revision>
  <dcterms:created xsi:type="dcterms:W3CDTF">2026-04-19T09:29:00Z</dcterms:created>
  <dcterms:modified xsi:type="dcterms:W3CDTF">2026-04-19T09:29:00Z</dcterms:modified>
</cp:coreProperties>
</file>