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Leadership OS</w:t>
      </w:r>
    </w:p>
    <w:p>
      <w:pPr>
        <w:jc w:val="center"/>
      </w:pPr>
      <w:r>
        <w:rPr>
          <w:color w:val="1F4D78"/>
          <w:sz w:val="32"/>
        </w:rPr>
        <w:t>Current Technical Documentation</w:t>
      </w:r>
    </w:p>
    <w:p>
      <w:pPr>
        <w:jc w:val="center"/>
      </w:pPr>
      <w:r>
        <w:rPr>
          <w:color w:val="555555"/>
          <w:sz w:val="22"/>
        </w:rPr>
        <w:t>Version 6.0 - Updated May 22, 2026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b/>
                <w:color w:val="0B2545"/>
                <w:sz w:val="22"/>
              </w:rPr>
              <w:t>Current focus</w:t>
            </w:r>
          </w:p>
          <w:p>
            <w:pPr>
              <w:spacing w:after="0"/>
            </w:pPr>
            <w:r>
              <w:t>This version documents the current Alfred architecture with special emphasis on Journey 2.0: the leadership wheel, clickable subdomains, YAML-based belt curriculum, persisted belt trials, and evidence-backed progression.</w:t>
            </w:r>
          </w:p>
        </w:tc>
      </w:tr>
    </w:tbl>
    <w:p/>
    <w:p>
      <w:r>
        <w:br w:type="page"/>
      </w:r>
    </w:p>
    <w:p>
      <w:r>
        <w:t>1. Executive Overview</w:t>
      </w:r>
    </w:p>
    <w:p>
      <w:r>
        <w:t>2. Current Architecture</w:t>
      </w:r>
    </w:p>
    <w:p>
      <w:r>
        <w:t>3. Journey 2.0 Leadership Dojo</w:t>
      </w:r>
    </w:p>
    <w:p>
      <w:r>
        <w:t>4. Backend API and Data Model</w:t>
      </w:r>
    </w:p>
    <w:p>
      <w:r>
        <w:t>5. Frontend Application</w:t>
      </w:r>
    </w:p>
    <w:p>
      <w:r>
        <w:t>6. Behavioral Telemetry and Progression</w:t>
      </w:r>
    </w:p>
    <w:p>
      <w:r>
        <w:t>7. Documentation Strategy</w:t>
      </w:r>
    </w:p>
    <w:p>
      <w:r>
        <w:t>8. Current Gaps and Next Steps</w:t>
      </w:r>
    </w:p>
    <w:p>
      <w:r>
        <w:t>9. Folder Map</w:t>
      </w:r>
    </w:p>
    <w:p>
      <w:r>
        <w:br w:type="page"/>
      </w:r>
    </w:p>
    <w:p>
      <w:pPr>
        <w:pStyle w:val="Heading1"/>
      </w:pPr>
      <w:r>
        <w:t>1. Executive Overview</w:t>
      </w:r>
    </w:p>
    <w:p>
      <w:r>
        <w:t>Alfred is evolving from an executive productivity companion into a leadership operating system: a coaching, planning, reflection, and behavioral evidence platform that helps users practice leadership in the flow of work.</w:t>
      </w:r>
    </w:p>
    <w:p>
      <w:pPr>
        <w:pStyle w:val="ListBullet"/>
      </w:pPr>
      <w:r>
        <w:t>The product combines conversational AI, task and habit execution, goal management, people review, journaling, and leadership coaching.</w:t>
      </w:r>
    </w:p>
    <w:p>
      <w:pPr>
        <w:pStyle w:val="ListBullet"/>
      </w:pPr>
      <w:r>
        <w:t>Journey 2.0 is now the central development engine, not a static reflection wheel.</w:t>
      </w:r>
    </w:p>
    <w:p>
      <w:pPr>
        <w:pStyle w:val="ListBullet"/>
      </w:pPr>
      <w:r>
        <w:t>The wheel remains the main map, but now includes domains, clickable subdomains, belt status, exercises, and evidence surfaces.</w:t>
      </w:r>
    </w:p>
    <w:p>
      <w:pPr>
        <w:pStyle w:val="ListBullet"/>
      </w:pPr>
      <w:r>
        <w:t>The architecture is deliberately hybrid: YAML for curriculum iteration, Neon/PostgreSQL for user evidence and submissions, React for the living leadership dojo, and FastAPI for backend APIs.</w:t>
      </w:r>
    </w:p>
    <w:p>
      <w:pPr>
        <w:pStyle w:val="Heading1"/>
      </w:pPr>
      <w:r>
        <w:t>2. Current Architecture</w:t>
      </w:r>
    </w:p>
    <w:p>
      <w:r>
        <w:t>The application is a FastAPI backend serving a React frontend, backed by Neon PostgreSQL and integrated with OpenAI, Twilio WhatsApp, Gmail, and Railway deployment infrastructure.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Layer</w:t>
            </w:r>
          </w:p>
        </w:tc>
        <w:tc>
          <w:tcPr>
            <w:tcW w:type="dxa" w:w="273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Primary files / folders</w:t>
            </w:r>
          </w:p>
        </w:tc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Role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React UI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app/frontend/src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Executive operating system screens, Journey wheel, chat, tasks, habits, team, journal, coaching.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API routers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app/routers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FastAPI endpoints for journey, tasks, habits, priority, chat, coaching, onboarding, and messages.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Services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app/services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Orchestration, prompt handling, message processing, priority scoring, coaching, and people review logic.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Data models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app/models.py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SQLAlchemy schema for users, messages, journey memory, belt trials, tasks, habits, priority, and coaching.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Curriculum config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app/journey_trials.yaml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Journey 2.0 belt goals, reflection trials, real-world trials, and behavioral evidence signals.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Database migrations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db_migrations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Manual SQL migrations for Neon/PostgreSQL schema changes.</w:t>
            </w:r>
          </w:p>
        </w:tc>
      </w:tr>
    </w:tbl>
    <w:p/>
    <w:p>
      <w:pPr>
        <w:pStyle w:val="Heading1"/>
      </w:pPr>
      <w:r>
        <w:t>3. Journey 2.0 Leadership Dojo</w:t>
      </w:r>
    </w:p>
    <w:p>
      <w:r>
        <w:t>Journey 2.0 transforms the old Journey section into a progressive leadership development system. The wheel is the persistent map; the detail panel is the coaching/work surface; the database stores evidence and trial submissions.</w:t>
      </w:r>
    </w:p>
    <w:p>
      <w:pPr>
        <w:pStyle w:val="Heading2"/>
      </w:pPr>
      <w:r>
        <w:t>Leadership Domains</w:t>
      </w:r>
    </w:p>
    <w:p>
      <w:pPr>
        <w:pStyle w:val="ListBullet"/>
      </w:pPr>
      <w:r>
        <w:t>Vision &amp; Goals: values, strengths, goals, achievement, alignment, direction.</w:t>
      </w:r>
    </w:p>
    <w:p>
      <w:pPr>
        <w:pStyle w:val="ListBullet"/>
      </w:pPr>
      <w:r>
        <w:t>People: communication, trust, team composition, inspiration, coaching, delegation.</w:t>
      </w:r>
    </w:p>
    <w:p>
      <w:pPr>
        <w:pStyle w:val="ListBullet"/>
      </w:pPr>
      <w:r>
        <w:t>Prioritize &amp; Execute: prioritization, execution systems, procrastination patterns, discipline.</w:t>
      </w:r>
    </w:p>
    <w:p>
      <w:pPr>
        <w:pStyle w:val="ListBullet"/>
      </w:pPr>
      <w:r>
        <w:t>Time &amp; Energy: energy sources, energy drains, recovery process, sustainable performance.</w:t>
      </w:r>
    </w:p>
    <w:p>
      <w:pPr>
        <w:pStyle w:val="ListBullet"/>
      </w:pPr>
      <w:r>
        <w:t>Learning &amp; Development: failures, scars, development areas, opportunities, growth patterns.</w:t>
      </w:r>
    </w:p>
    <w:p>
      <w:pPr>
        <w:pStyle w:val="Heading2"/>
      </w:pPr>
      <w:r>
        <w:t>Wheel v2 Interaction Model</w:t>
      </w:r>
    </w:p>
    <w:p>
      <w:pPr>
        <w:pStyle w:val="ListBullet"/>
      </w:pPr>
      <w:r>
        <w:t>Center hub: Alfred Leadership Dojo.</w:t>
      </w:r>
    </w:p>
    <w:p>
      <w:pPr>
        <w:pStyle w:val="ListBullet"/>
      </w:pPr>
      <w:r>
        <w:t>Domain ring: five main leadership domains, color-coded by current domain belt.</w:t>
      </w:r>
    </w:p>
    <w:p>
      <w:pPr>
        <w:pStyle w:val="ListBullet"/>
      </w:pPr>
      <w:r>
        <w:t>Subdomain ring: clickable subdomain slices inside each parent domain.</w:t>
      </w:r>
    </w:p>
    <w:p>
      <w:pPr>
        <w:pStyle w:val="ListBullet"/>
      </w:pPr>
      <w:r>
        <w:t>Outer ring: thin belt-color status only, with no progress text or evidence labels.</w:t>
      </w:r>
    </w:p>
    <w:p>
      <w:pPr>
        <w:pStyle w:val="ListBullet"/>
      </w:pPr>
      <w:r>
        <w:t>Evidence library: appears directly under the wheel and is backed by the relevant Journey API endpoint.</w:t>
      </w:r>
    </w:p>
    <w:p>
      <w:pPr>
        <w:pStyle w:val="ListBullet"/>
      </w:pPr>
      <w:r>
        <w:t>Detail panel: shows domain assessment, current/next belt, and one unified belt-trials section.</w:t>
      </w:r>
    </w:p>
    <w:p>
      <w:pPr>
        <w:pStyle w:val="Heading2"/>
      </w:pPr>
      <w:r>
        <w:t>Belt and Trial Model</w:t>
      </w:r>
    </w:p>
    <w:p>
      <w:pPr>
        <w:pStyle w:val="ListBullet"/>
      </w:pPr>
      <w:r>
        <w:t>Belts are tracked at the domain level, not the subdomain level.</w:t>
      </w:r>
    </w:p>
    <w:p>
      <w:pPr>
        <w:pStyle w:val="ListBullet"/>
      </w:pPr>
      <w:r>
        <w:t>The active trial row corresponds to the user?s current belt. Completing White Belt trials earns Yellow Belt; completing Yellow earns Green; and so on.</w:t>
      </w:r>
    </w:p>
    <w:p>
      <w:pPr>
        <w:pStyle w:val="ListBullet"/>
      </w:pPr>
      <w:r>
        <w:t>Each belt row has three advancement inputs: Reflection Trial, Real-World Trial, and Behavioral Evidence.</w:t>
      </w:r>
    </w:p>
    <w:p>
      <w:pPr>
        <w:pStyle w:val="ListBullet"/>
      </w:pPr>
      <w:r>
        <w:t>Reflection and real-world trials are persisted in journey_belt_trials.</w:t>
      </w:r>
    </w:p>
    <w:p>
      <w:pPr>
        <w:pStyle w:val="ListBullet"/>
      </w:pPr>
      <w:r>
        <w:t>Behavioral evidence is intended to be calculated from existing Alfred usage and Journey subdomain data.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Artifact</w:t>
            </w:r>
          </w:p>
        </w:tc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Where it lives</w:t>
            </w:r>
          </w:p>
        </w:tc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Purpose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Curriculum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app/journey_trials.yaml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Editable belt/trial content for each domain and belt.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Trial submissions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journey_belt_trials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User responses, status, AI feedback, score, evidence, and timestamps.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Subdomain evidence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journey_* tables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Values, goals, people, energy, execution, learning, and related structured data.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Journey UI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MyLeadershipJourney.jsx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Wheel, subdomain navigation, trial modals, evidence library, and progression display.</w:t>
            </w:r>
          </w:p>
        </w:tc>
      </w:tr>
    </w:tbl>
    <w:p/>
    <w:p>
      <w:pPr>
        <w:pStyle w:val="Heading1"/>
      </w:pPr>
      <w:r>
        <w:t>4. Backend API and Data Model</w:t>
      </w:r>
    </w:p>
    <w:p>
      <w:r>
        <w:t>The backend exposes a broad Journey API surface because Journey 2.0 depends on both curriculum configuration and live user evidence.</w:t>
      </w:r>
    </w:p>
    <w:p>
      <w:pPr>
        <w:pStyle w:val="Heading2"/>
      </w:pPr>
      <w:r>
        <w:t>Journey 2.0 Endpoints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Endpoint</w:t>
            </w:r>
          </w:p>
        </w:tc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Method</w:t>
            </w:r>
          </w:p>
        </w:tc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Purpose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/api/journey/trial-config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Loads YAML curriculum.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/api/journey/belt-trials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Lists persisted belt trials for the user, optionally filtered by dimension and belt.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/api/journey/belt-trials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Starts or saves a belt trial. Upserts by user, dimension, belt, and trial type.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/api/journey/belt-trials/{trial_id}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Updates response text and status for an existing trial.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/api/journey/{subdomain endpoint}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GET/POST/PUT/DELETE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CRUD for clickable subdomain evidence surfaces.</w:t>
            </w:r>
          </w:p>
        </w:tc>
      </w:tr>
    </w:tbl>
    <w:p/>
    <w:p>
      <w:pPr>
        <w:pStyle w:val="Heading2"/>
      </w:pPr>
      <w:r>
        <w:t>Important Tables</w:t>
      </w:r>
    </w:p>
    <w:p>
      <w:pPr>
        <w:pStyle w:val="ListBullet"/>
      </w:pPr>
      <w:r>
        <w:t>journey_belt_trials stores trial status, prompt, response_text, ai_feedback, score, evidence, started/submitted/reviewed timestamps, and updated_at.</w:t>
      </w:r>
    </w:p>
    <w:p>
      <w:pPr>
        <w:pStyle w:val="ListBullet"/>
      </w:pPr>
      <w:r>
        <w:t>journey_goals, journey_values, journey_strengths, journey_people, journey_team_composition, journey_energy_sources, journey_energy_drains, journey_recovery_methods, journey_execution_systems, journey_procrastination_patterns, journey_failures, and journey_development_areas support subdomain evidence.</w:t>
      </w:r>
    </w:p>
    <w:p>
      <w:pPr>
        <w:pStyle w:val="ListBullet"/>
      </w:pPr>
      <w:r>
        <w:t>tasks, habits, habit_completions, journal_entries, goal_review_sessions, and priority tables provide behavioral telemetry for future maturity scoring.</w:t>
      </w:r>
    </w:p>
    <w:p>
      <w:pPr>
        <w:pStyle w:val="Heading1"/>
      </w:pPr>
      <w:r>
        <w:t>5. Frontend Application</w:t>
      </w:r>
    </w:p>
    <w:p>
      <w:r>
        <w:t>The frontend is a Vite React app. Current production UI is organized around sidebar navigation, page-level components, and backend-connected panels.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Component</w:t>
            </w:r>
          </w:p>
        </w:tc>
        <w:tc>
          <w:tcPr>
            <w:tcW w:type="dxa" w:w="604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Current role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MyLeadershipJourney.jsx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Journey 2.0 wheel, clickable subdomains, evidence library, belt trials, reflection/real-world modal, and subdomain CRUD modal.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TodoList.jsx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Task list, filters, completion, editing, and goal/delegation context.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MyHabits.jsx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Habit tracking and history.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MyTeam.jsx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People/team management and relationship review surfaces.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MyCoachingSessions.jsx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Dedicated leadership coaching session UI.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MyJournal.jsx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Journal/reflection surface.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AlfredChat.jsx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In-app chat access to Alfred.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Sidebar.jsx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Main product navigation.</w:t>
            </w:r>
          </w:p>
        </w:tc>
      </w:tr>
    </w:tbl>
    <w:p/>
    <w:p>
      <w:pPr>
        <w:pStyle w:val="Heading2"/>
      </w:pPr>
      <w:r>
        <w:t>Journey Page Layout</w:t>
      </w:r>
    </w:p>
    <w:p>
      <w:pPr>
        <w:pStyle w:val="ListBullet"/>
      </w:pPr>
      <w:r>
        <w:t>Left column: wheel card followed by evidence library.</w:t>
      </w:r>
    </w:p>
    <w:p>
      <w:pPr>
        <w:pStyle w:val="ListBullet"/>
      </w:pPr>
      <w:r>
        <w:t>Right column: dimension deep dive followed by unified belt-trials section.</w:t>
      </w:r>
    </w:p>
    <w:p>
      <w:pPr>
        <w:pStyle w:val="ListBullet"/>
      </w:pPr>
      <w:r>
        <w:t>MVP scope messaging has been removed from the page.</w:t>
      </w:r>
    </w:p>
    <w:p>
      <w:pPr>
        <w:pStyle w:val="ListBullet"/>
      </w:pPr>
      <w:r>
        <w:t>The former duplicate Advancement Loop / Belt Trials split has been merged into a single trials section.</w:t>
      </w:r>
    </w:p>
    <w:p>
      <w:pPr>
        <w:pStyle w:val="Heading1"/>
      </w:pPr>
      <w:r>
        <w:t>6. Behavioral Telemetry and Progression</w:t>
      </w:r>
    </w:p>
    <w:p>
      <w:r>
        <w:t>Progression is intentionally not based only on answering questions. The target model combines reflection depth, real-world embodiment, and behavioral integration evidence.</w:t>
      </w:r>
    </w:p>
    <w:p>
      <w:pPr>
        <w:pStyle w:val="ListBullet"/>
      </w:pPr>
      <w:r>
        <w:t>Current completed work: YAML curriculum, persisted reflection/real-world trial submissions, dynamic belt-trial rendering, clickable subdomain evidence surfaces, and domain-level progression calculations in the UI.</w:t>
      </w:r>
    </w:p>
    <w:p>
      <w:pPr>
        <w:pStyle w:val="ListBullet"/>
      </w:pPr>
      <w:r>
        <w:t>Current limitation: AI grading and behavioral integration scoring are not yet fully centralized in the backend.</w:t>
      </w:r>
    </w:p>
    <w:p>
      <w:pPr>
        <w:pStyle w:val="ListBullet"/>
      </w:pPr>
      <w:r>
        <w:t>Recommended next backend step: extract Journey progression logic into a dedicated service that calculates domain readiness from trial status and evidence tables.</w:t>
      </w:r>
    </w:p>
    <w:p>
      <w:pPr>
        <w:pStyle w:val="ListBullet"/>
      </w:pPr>
      <w:r>
        <w:t>Recommended next AI step: add reviewer logic that evaluates reflection depth, ownership, pattern recognition, and readiness without judging grammar or style.</w:t>
      </w:r>
    </w:p>
    <w:p>
      <w:pPr>
        <w:pStyle w:val="Heading1"/>
      </w:pPr>
      <w:r>
        <w:t>7. Documentation Strategy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b/>
                <w:color w:val="0B2545"/>
                <w:sz w:val="22"/>
              </w:rPr>
              <w:t>Recommendation</w:t>
            </w:r>
          </w:p>
          <w:p>
            <w:pPr>
              <w:spacing w:after="0"/>
            </w:pPr>
            <w:r>
              <w:t>Keep this comprehensive Word document as the product and architecture narrative, but also maintain lightweight README.md files inside important folders for developer navigation.</w:t>
            </w:r>
          </w:p>
        </w:tc>
      </w:tr>
    </w:tbl>
    <w:p/>
    <w:p>
      <w:pPr>
        <w:pStyle w:val="ListBullet"/>
      </w:pPr>
      <w:r>
        <w:t>The Word document should answer: what is Alfred, how does the system fit together, what are the major product concepts, and what is changing over time?</w:t>
      </w:r>
    </w:p>
    <w:p>
      <w:pPr>
        <w:pStyle w:val="ListBullet"/>
      </w:pPr>
      <w:r>
        <w:t>Folder READMEs should answer: what lives here, what should be edited here, what should not be edited here, and what conventions matter?</w:t>
      </w:r>
    </w:p>
    <w:p>
      <w:pPr>
        <w:pStyle w:val="ListBullet"/>
      </w:pPr>
      <w:r>
        <w:t>A small number of maintained READMEs is better than a README in every folder, especially while the codebase still contains backup/copy files.</w:t>
      </w:r>
    </w:p>
    <w:p>
      <w:pPr>
        <w:pStyle w:val="ListBullet"/>
      </w:pPr>
      <w:r>
        <w:t>The initial folder README set now covers app, routers, services, frontend components, and migrations.</w:t>
      </w:r>
    </w:p>
    <w:p>
      <w:pPr>
        <w:pStyle w:val="Heading1"/>
      </w:pPr>
      <w:r>
        <w:t>8. Current Gaps and Next Steps</w:t>
      </w:r>
    </w:p>
    <w:p>
      <w:pPr>
        <w:pStyle w:val="ListNumber"/>
      </w:pPr>
      <w:r>
        <w:t>Move Journey progression calculation from React into a backend service so UI, coaching, and nudges use the same readiness logic.</w:t>
      </w:r>
    </w:p>
    <w:p>
      <w:pPr>
        <w:pStyle w:val="ListNumber"/>
      </w:pPr>
      <w:r>
        <w:t>Add AI grading for Reflection Trial and Real-World Trial submissions with statuses such as submitted, needs_deeper_reflection, and passed.</w:t>
      </w:r>
    </w:p>
    <w:p>
      <w:pPr>
        <w:pStyle w:val="ListNumber"/>
      </w:pPr>
      <w:r>
        <w:t>Define behavioral evidence calculators for each domain using tasks, habits, journal, goal reviews, people reviews, and Journey subdomain evidence.</w:t>
      </w:r>
    </w:p>
    <w:p>
      <w:pPr>
        <w:pStyle w:val="ListNumber"/>
      </w:pPr>
      <w:r>
        <w:t>Consider storing curriculum version metadata on submitted trials so future curriculum changes can be audited against historical user work.</w:t>
      </w:r>
    </w:p>
    <w:p>
      <w:pPr>
        <w:pStyle w:val="ListNumber"/>
      </w:pPr>
      <w:r>
        <w:t>Clean old copy/backup files after confirming they are not needed for recovery.</w:t>
      </w:r>
    </w:p>
    <w:p>
      <w:pPr>
        <w:pStyle w:val="ListNumber"/>
      </w:pPr>
      <w:r>
        <w:t>Add a small developer setup section once npm/node availability is stable in the local workflow.</w:t>
      </w:r>
    </w:p>
    <w:p>
      <w:pPr>
        <w:pStyle w:val="Heading1"/>
      </w:pPr>
      <w:r>
        <w:t>9. Folder 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Folder / file</w:t>
            </w:r>
          </w:p>
        </w:tc>
        <w:tc>
          <w:tcPr>
            <w:tcW w:type="dxa" w:w="56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0B2545"/>
                <w:sz w:val="20"/>
              </w:rPr>
              <w:t>Meaning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Main backend application plus frontend source and Journey curriculum.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app/routers/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FastAPI routes grouped by product surface.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app/services/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Business logic, orchestration, AI calls, priority, coaching, and message processing.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app/frontend/src/components/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React page and UI components.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app/journey_trials.yaml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Journey 2.0 curriculum source of truth.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db_migrations/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Manual SQL changes for Neon/PostgreSQL.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static/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Built frontend assets served by FastAPI/Railway.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README.md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Root repository orientation.</w:t>
            </w:r>
          </w:p>
        </w:tc>
      </w:tr>
    </w:tbl>
    <w:p/>
    <w:p>
      <w:r>
        <w:t>End of document.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Leadership OS Documentation v6 - May 22,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