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A1CF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Before you start… Garbage in, garbage out</w:t>
      </w:r>
    </w:p>
    <w:p w14:paraId="5765DBF0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-Assembly quality must first be high. Complete and contiguous.</w:t>
      </w:r>
    </w:p>
    <w:p w14:paraId="79B36678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-Quality measured by N50 and average scaffold gap size (diagram)</w:t>
      </w:r>
    </w:p>
    <w:p w14:paraId="726EF31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70AFF8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ANNOTATION</w:t>
      </w:r>
    </w:p>
    <w:p w14:paraId="6F1B853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Bare minimum annotate protein coding genes</w:t>
      </w:r>
    </w:p>
    <w:p w14:paraId="0DD3BF0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Pipeline = collection of bioinformatic tools</w:t>
      </w:r>
    </w:p>
    <w:p w14:paraId="0F53E37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04AB62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u w:val="single"/>
          <w:lang w:val="en-US"/>
        </w:rPr>
        <w:t>Phase 1: Computation</w:t>
      </w:r>
    </w:p>
    <w:p w14:paraId="6D3AF98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1. Repeat identification and masking</w:t>
      </w:r>
    </w:p>
    <w:p w14:paraId="0A8326C1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-low complexity sequences, 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homopolymeric</w:t>
      </w:r>
      <w:proofErr w:type="spellEnd"/>
      <w:r>
        <w:rPr>
          <w:rFonts w:ascii="Helvetica" w:hAnsi="Helvetica" w:cs="Helvetica"/>
          <w:lang w:val="en-US"/>
        </w:rPr>
        <w:t xml:space="preserve"> runs of </w:t>
      </w:r>
      <w:proofErr w:type="spellStart"/>
      <w:r>
        <w:rPr>
          <w:rFonts w:ascii="Helvetica" w:hAnsi="Helvetica" w:cs="Helvetica"/>
          <w:lang w:val="en-US"/>
        </w:rPr>
        <w:t>nt</w:t>
      </w:r>
      <w:proofErr w:type="spellEnd"/>
    </w:p>
    <w:p w14:paraId="64727FD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-transposable elements 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>. viruses, LINEs, SINEs</w:t>
      </w:r>
    </w:p>
    <w:p w14:paraId="17A06BF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Why remove?</w:t>
      </w:r>
    </w:p>
    <w:p w14:paraId="005B00C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-BLAST may align to repeats -&gt; false gene annotations</w:t>
      </w:r>
    </w:p>
    <w:p w14:paraId="3E38C90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-transposon ORFs look like true exons to gene predictors; additional exons tacked onto true genes</w:t>
      </w:r>
    </w:p>
    <w:p w14:paraId="2384CE03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E0215B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Challenges:</w:t>
      </w:r>
    </w:p>
    <w:p w14:paraId="096C78D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-a lot of them</w:t>
      </w:r>
    </w:p>
    <w:p w14:paraId="2165000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-borders hard to define</w:t>
      </w:r>
    </w:p>
    <w:p w14:paraId="3ABF45F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-often poorly conserved -&gt; make repeat library for genome</w:t>
      </w:r>
    </w:p>
    <w:p w14:paraId="56ECEA41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-How? homology-based or de novo (de novo risks removing true protein coding genes with repetitive elements)</w:t>
      </w:r>
    </w:p>
    <w:p w14:paraId="59E3964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0A0E3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Steps:</w:t>
      </w:r>
    </w:p>
    <w:p w14:paraId="1BD14D8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a. </w:t>
      </w:r>
      <w:proofErr w:type="gramStart"/>
      <w:r>
        <w:rPr>
          <w:rFonts w:ascii="Helvetica" w:hAnsi="Helvetica" w:cs="Helvetica"/>
          <w:lang w:val="en-US"/>
        </w:rPr>
        <w:t>create</w:t>
      </w:r>
      <w:proofErr w:type="gramEnd"/>
      <w:r>
        <w:rPr>
          <w:rFonts w:ascii="Helvetica" w:hAnsi="Helvetica" w:cs="Helvetica"/>
          <w:lang w:val="en-US"/>
        </w:rPr>
        <w:t xml:space="preserve"> repeat library</w:t>
      </w:r>
    </w:p>
    <w:p w14:paraId="4798B25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b. use repeat masker to id stretches of sequences in target genome homologous to known repeats (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>. BLAST or Crossmatch)</w:t>
      </w:r>
    </w:p>
    <w:p w14:paraId="47FEECE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c. mask to allow downstream programs know these are repeats</w:t>
      </w:r>
    </w:p>
    <w:p w14:paraId="19D33B5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hard mask: replace repeating </w:t>
      </w:r>
      <w:proofErr w:type="spellStart"/>
      <w:r>
        <w:rPr>
          <w:rFonts w:ascii="Helvetica" w:hAnsi="Helvetica" w:cs="Helvetica"/>
          <w:lang w:val="en-US"/>
        </w:rPr>
        <w:t>nts</w:t>
      </w:r>
      <w:proofErr w:type="spellEnd"/>
      <w:r>
        <w:rPr>
          <w:rFonts w:ascii="Helvetica" w:hAnsi="Helvetica" w:cs="Helvetica"/>
          <w:lang w:val="en-US"/>
        </w:rPr>
        <w:t xml:space="preserve"> with N</w:t>
      </w:r>
    </w:p>
    <w:p w14:paraId="5797BE1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soft mask: write repeating </w:t>
      </w:r>
      <w:proofErr w:type="spellStart"/>
      <w:r>
        <w:rPr>
          <w:rFonts w:ascii="Helvetica" w:hAnsi="Helvetica" w:cs="Helvetica"/>
          <w:lang w:val="en-US"/>
        </w:rPr>
        <w:t>nts</w:t>
      </w:r>
      <w:proofErr w:type="spellEnd"/>
      <w:r>
        <w:rPr>
          <w:rFonts w:ascii="Helvetica" w:hAnsi="Helvetica" w:cs="Helvetica"/>
          <w:lang w:val="en-US"/>
        </w:rPr>
        <w:t xml:space="preserve"> in lower case</w:t>
      </w:r>
    </w:p>
    <w:p w14:paraId="7364312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5BE72D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2. Evidence alignment: </w:t>
      </w:r>
    </w:p>
    <w:p w14:paraId="5649966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-align protein, EST, RNA-</w:t>
      </w:r>
      <w:proofErr w:type="spellStart"/>
      <w:r>
        <w:rPr>
          <w:rFonts w:ascii="Helvetica" w:hAnsi="Helvetica" w:cs="Helvetica"/>
          <w:lang w:val="en-US"/>
        </w:rPr>
        <w:t>seq</w:t>
      </w:r>
      <w:proofErr w:type="spellEnd"/>
      <w:r>
        <w:rPr>
          <w:rFonts w:ascii="Helvetica" w:hAnsi="Helvetica" w:cs="Helvetica"/>
          <w:lang w:val="en-US"/>
        </w:rPr>
        <w:t xml:space="preserve"> sequences to genome assembly</w:t>
      </w:r>
    </w:p>
    <w:p w14:paraId="601C9D0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-from previous work on animal or homologous proteins from other animals</w:t>
      </w:r>
    </w:p>
    <w:p w14:paraId="44C0EFA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-homologous proteins obtained from databases 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UniProtKB</w:t>
      </w:r>
      <w:proofErr w:type="spellEnd"/>
      <w:r>
        <w:rPr>
          <w:rFonts w:ascii="Helvetica" w:hAnsi="Helvetica" w:cs="Helvetica"/>
          <w:lang w:val="en-US"/>
        </w:rPr>
        <w:t>/</w:t>
      </w:r>
      <w:proofErr w:type="spellStart"/>
      <w:r>
        <w:rPr>
          <w:rFonts w:ascii="Helvetica" w:hAnsi="Helvetica" w:cs="Helvetica"/>
          <w:lang w:val="en-US"/>
        </w:rPr>
        <w:t>SwissProt</w:t>
      </w:r>
      <w:proofErr w:type="spellEnd"/>
      <w:r>
        <w:rPr>
          <w:rFonts w:ascii="Helvetica" w:hAnsi="Helvetica" w:cs="Helvetica"/>
          <w:lang w:val="en-US"/>
        </w:rPr>
        <w:t xml:space="preserve">, NCBI </w:t>
      </w:r>
    </w:p>
    <w:p w14:paraId="38B7D3C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438261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How?</w:t>
      </w:r>
    </w:p>
    <w:p w14:paraId="5BEDB953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A. Alignment:</w:t>
      </w:r>
    </w:p>
    <w:p w14:paraId="49EB892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a. BLAST and BLAT (explain algorithm quickly) - align </w:t>
      </w:r>
      <w:proofErr w:type="spellStart"/>
      <w:r>
        <w:rPr>
          <w:rFonts w:ascii="Helvetica" w:hAnsi="Helvetica" w:cs="Helvetica"/>
          <w:lang w:val="en-US"/>
        </w:rPr>
        <w:t>seqs</w:t>
      </w:r>
      <w:proofErr w:type="spellEnd"/>
      <w:r>
        <w:rPr>
          <w:rFonts w:ascii="Helvetica" w:hAnsi="Helvetica" w:cs="Helvetica"/>
          <w:lang w:val="en-US"/>
        </w:rPr>
        <w:t xml:space="preserve"> to genome to ID homologous regions (metrics like % similarity and % identity used to determine ‘true’ alignments)</w:t>
      </w:r>
    </w:p>
    <w:p w14:paraId="6BFA965B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b. Cluster the evidence by gene. Why? Organizes and amalgamates the many types of data, removes redundant evidence 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>. many identical ESTs for a highly expressed gene</w:t>
      </w:r>
    </w:p>
    <w:p w14:paraId="07670970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6E1C23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B. Polishing: identify splice sites and exon boundaries</w:t>
      </w:r>
    </w:p>
    <w:p w14:paraId="6DE4781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Use splice-aware programs to realign ESTs, mRNAs, and protein to the genome.</w:t>
      </w:r>
    </w:p>
    <w:p w14:paraId="70E10351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RNA-</w:t>
      </w:r>
      <w:proofErr w:type="spellStart"/>
      <w:r>
        <w:rPr>
          <w:rFonts w:ascii="Helvetica" w:hAnsi="Helvetica" w:cs="Helvetica"/>
          <w:lang w:val="en-US"/>
        </w:rPr>
        <w:t>seq</w:t>
      </w:r>
      <w:proofErr w:type="spellEnd"/>
      <w:r>
        <w:rPr>
          <w:rFonts w:ascii="Helvetica" w:hAnsi="Helvetica" w:cs="Helvetica"/>
          <w:lang w:val="en-US"/>
        </w:rPr>
        <w:t xml:space="preserve"> data most effectively identifies exons, splice sites, and alternatively spliced exons (</w:t>
      </w:r>
      <w:proofErr w:type="spellStart"/>
      <w:r>
        <w:rPr>
          <w:rFonts w:ascii="Helvetica" w:hAnsi="Helvetica" w:cs="Helvetica"/>
          <w:lang w:val="en-US"/>
        </w:rPr>
        <w:t>seqs</w:t>
      </w:r>
      <w:proofErr w:type="spellEnd"/>
      <w:r>
        <w:rPr>
          <w:rFonts w:ascii="Helvetica" w:hAnsi="Helvetica" w:cs="Helvetica"/>
          <w:lang w:val="en-US"/>
        </w:rPr>
        <w:t xml:space="preserve"> are mRNA). Two way to use </w:t>
      </w:r>
      <w:proofErr w:type="spellStart"/>
      <w:r>
        <w:rPr>
          <w:rFonts w:ascii="Helvetica" w:hAnsi="Helvetica" w:cs="Helvetica"/>
          <w:lang w:val="en-US"/>
        </w:rPr>
        <w:t>RNAseq</w:t>
      </w:r>
      <w:proofErr w:type="spellEnd"/>
      <w:r>
        <w:rPr>
          <w:rFonts w:ascii="Helvetica" w:hAnsi="Helvetica" w:cs="Helvetica"/>
          <w:lang w:val="en-US"/>
        </w:rPr>
        <w:t xml:space="preserve"> data:</w:t>
      </w:r>
    </w:p>
    <w:p w14:paraId="0349345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1. assemble a transcriptome de novo and align to genome</w:t>
      </w:r>
    </w:p>
    <w:p w14:paraId="2A698F1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2. align reads directly to genome, assemble alignments intro transcripts</w:t>
      </w:r>
    </w:p>
    <w:p w14:paraId="2EA39358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(How to choose tools)</w:t>
      </w:r>
    </w:p>
    <w:p w14:paraId="5458589B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C4C10A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3. Ab initio gene prediction</w:t>
      </w:r>
    </w:p>
    <w:p w14:paraId="6D2757B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-Use mathematical models to identify genes</w:t>
      </w:r>
    </w:p>
    <w:p w14:paraId="195CF62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Pros: no external data needed</w:t>
      </w:r>
    </w:p>
    <w:p w14:paraId="1E5BF49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Cons:</w:t>
      </w:r>
    </w:p>
    <w:p w14:paraId="48C2DDBB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-report the single most likely CDS, does not include any alternatively spliced transcripts</w:t>
      </w:r>
    </w:p>
    <w:p w14:paraId="76C1347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-does not find UTRs</w:t>
      </w:r>
    </w:p>
    <w:p w14:paraId="6D06716D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-require a very high quality assembly</w:t>
      </w:r>
    </w:p>
    <w:p w14:paraId="2B3A456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-sensitivity near 100% but accuracy of intron-exon </w:t>
      </w:r>
      <w:proofErr w:type="spellStart"/>
      <w:r>
        <w:rPr>
          <w:rFonts w:ascii="Helvetica" w:hAnsi="Helvetica" w:cs="Helvetica"/>
          <w:lang w:val="en-US"/>
        </w:rPr>
        <w:t>bounaries</w:t>
      </w:r>
      <w:proofErr w:type="spellEnd"/>
      <w:r>
        <w:rPr>
          <w:rFonts w:ascii="Helvetica" w:hAnsi="Helvetica" w:cs="Helvetica"/>
          <w:lang w:val="en-US"/>
        </w:rPr>
        <w:t xml:space="preserve"> 60-70%</w:t>
      </w:r>
    </w:p>
    <w:p w14:paraId="758656E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-Must train the program. How? </w:t>
      </w:r>
    </w:p>
    <w:p w14:paraId="3DC13390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-genes are characterized via organism-specific traits (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>. codon frequency, distribution of intron-exon lengths)</w:t>
      </w:r>
    </w:p>
    <w:p w14:paraId="37E3EC2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-use </w:t>
      </w:r>
      <w:proofErr w:type="spellStart"/>
      <w:r>
        <w:rPr>
          <w:rFonts w:ascii="Helvetica" w:hAnsi="Helvetica" w:cs="Helvetica"/>
          <w:lang w:val="en-US"/>
        </w:rPr>
        <w:t>precalculated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paramter</w:t>
      </w:r>
      <w:proofErr w:type="spellEnd"/>
      <w:r>
        <w:rPr>
          <w:rFonts w:ascii="Helvetica" w:hAnsi="Helvetica" w:cs="Helvetica"/>
          <w:lang w:val="en-US"/>
        </w:rPr>
        <w:t xml:space="preserve"> files; not good for distantly related animals</w:t>
      </w:r>
    </w:p>
    <w:p w14:paraId="3DE7BA5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-train the program on the genome you’re working on - input is alignment of ESTs, </w:t>
      </w:r>
      <w:proofErr w:type="spellStart"/>
      <w:r>
        <w:rPr>
          <w:rFonts w:ascii="Helvetica" w:hAnsi="Helvetica" w:cs="Helvetica"/>
          <w:lang w:val="en-US"/>
        </w:rPr>
        <w:t>RNAseq</w:t>
      </w:r>
      <w:proofErr w:type="spellEnd"/>
      <w:r>
        <w:rPr>
          <w:rFonts w:ascii="Helvetica" w:hAnsi="Helvetica" w:cs="Helvetica"/>
          <w:lang w:val="en-US"/>
        </w:rPr>
        <w:t xml:space="preserve"> and protein </w:t>
      </w:r>
      <w:proofErr w:type="spellStart"/>
      <w:r>
        <w:rPr>
          <w:rFonts w:ascii="Helvetica" w:hAnsi="Helvetica" w:cs="Helvetica"/>
          <w:lang w:val="en-US"/>
        </w:rPr>
        <w:t>seqs</w:t>
      </w:r>
      <w:proofErr w:type="spellEnd"/>
    </w:p>
    <w:p w14:paraId="7DE5309D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C86E50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Increasingly programs combine ab initio and evidence-driven gene prediction</w:t>
      </w:r>
    </w:p>
    <w:p w14:paraId="3E0D304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B013157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>
        <w:rPr>
          <w:rFonts w:ascii="Helvetica" w:hAnsi="Helvetica" w:cs="Helvetica"/>
          <w:b/>
          <w:bCs/>
          <w:u w:val="single"/>
          <w:lang w:val="en-US"/>
        </w:rPr>
        <w:t>Phase 2: Annotation</w:t>
      </w:r>
    </w:p>
    <w:p w14:paraId="17CE968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Approach 1</w:t>
      </w:r>
    </w:p>
    <w:p w14:paraId="6B7143D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-Run several different gene finders (i.e. the evidenced-based or ab initio gene prediction programs) and use a ‘chooser’ or ‘combiner’ algorithm to select the one prediction whose intron-exon structure is closest to consensus overlap of all the gene models proposed by the programs</w:t>
      </w:r>
    </w:p>
    <w:p w14:paraId="7344223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-Can also estimate the type and frequency of errors made by each type of evidence and choose a combination of the evidence that minimizes these kinds of errors before making the best choice</w:t>
      </w:r>
    </w:p>
    <w:p w14:paraId="17E157B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AF0040B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Approach 2</w:t>
      </w:r>
    </w:p>
    <w:p w14:paraId="24D7E2A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Feed evidence driven prediction alignments to gene predictors at run time to improve prediction accuracy (i.e. combining evidence-driven and ab initio gene finders?), then use the ‘chooser’ to select the most representative prediction (I became a little lost here, should check paper again.)</w:t>
      </w:r>
    </w:p>
    <w:p w14:paraId="091FE80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1544F0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Before or after the chooser you can add UTRs (as identified by RNA-</w:t>
      </w:r>
      <w:proofErr w:type="spellStart"/>
      <w:r>
        <w:rPr>
          <w:rFonts w:ascii="Helvetica" w:hAnsi="Helvetica" w:cs="Helvetica"/>
          <w:lang w:val="en-US"/>
        </w:rPr>
        <w:t>seq</w:t>
      </w:r>
      <w:proofErr w:type="spellEnd"/>
      <w:r>
        <w:rPr>
          <w:rFonts w:ascii="Helvetica" w:hAnsi="Helvetica" w:cs="Helvetica"/>
          <w:lang w:val="en-US"/>
        </w:rPr>
        <w:t xml:space="preserve"> and ESTs)</w:t>
      </w:r>
    </w:p>
    <w:p w14:paraId="53027058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F9CD2E9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Choice of approach depends on computational burdens; better to use a more thorough annotation approach for genomes of distantly related animals</w:t>
      </w:r>
    </w:p>
    <w:p w14:paraId="5E54008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7A5D4C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14:paraId="0FE08893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VISUALIZING ANNOTATION</w:t>
      </w:r>
    </w:p>
    <w:p w14:paraId="33E41E4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Output of annotation pipelines are:</w:t>
      </w:r>
    </w:p>
    <w:p w14:paraId="516B8B4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-FASTA files of transcript and protein sequences from gene models</w:t>
      </w:r>
    </w:p>
    <w:p w14:paraId="25CBD13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-Genome organized in genome browser and genome database</w:t>
      </w:r>
    </w:p>
    <w:p w14:paraId="172595A1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-File formats (GenBank, GFF3, GTF, EMBL) that describe: intron-exon boundaries, start/stop codons, UTRs, alternative transcripts, documentation about the sequence alignments and gene predictions supporting each model</w:t>
      </w:r>
    </w:p>
    <w:p w14:paraId="17E9FDE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6BD8A0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QUALITY CONTROL</w:t>
      </w:r>
    </w:p>
    <w:p w14:paraId="306476C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-incorrect annotations can incorrectly inform the annotations of other genomes</w:t>
      </w:r>
    </w:p>
    <w:p w14:paraId="192E448E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-difficult to measure quality without a reference</w:t>
      </w:r>
    </w:p>
    <w:p w14:paraId="1F08CA43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How?</w:t>
      </w:r>
    </w:p>
    <w:p w14:paraId="2F443B8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a. Experimental verification - not practical for an entire genome</w:t>
      </w:r>
    </w:p>
    <w:p w14:paraId="67ACF6B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b. Overall estimates: Find </w:t>
      </w:r>
      <w:proofErr w:type="spellStart"/>
      <w:r>
        <w:rPr>
          <w:rFonts w:ascii="Helvetica" w:hAnsi="Helvetica" w:cs="Helvetica"/>
          <w:lang w:val="en-US"/>
        </w:rPr>
        <w:t>teh</w:t>
      </w:r>
      <w:proofErr w:type="spellEnd"/>
      <w:r>
        <w:rPr>
          <w:rFonts w:ascii="Helvetica" w:hAnsi="Helvetica" w:cs="Helvetica"/>
          <w:lang w:val="en-US"/>
        </w:rPr>
        <w:t xml:space="preserve"> percentage of annotations that encode proteins with known protein domains. This is usually pretty consistent at ~57-75%. Poor results are at 5-25%.</w:t>
      </w:r>
    </w:p>
    <w:p w14:paraId="7182E08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c. Gene-specific estimates: Check whether protein, EST, and RNA-</w:t>
      </w:r>
      <w:proofErr w:type="spellStart"/>
      <w:r>
        <w:rPr>
          <w:rFonts w:ascii="Helvetica" w:hAnsi="Helvetica" w:cs="Helvetica"/>
          <w:lang w:val="en-US"/>
        </w:rPr>
        <w:t>seq</w:t>
      </w:r>
      <w:proofErr w:type="spellEnd"/>
      <w:r>
        <w:rPr>
          <w:rFonts w:ascii="Helvetica" w:hAnsi="Helvetica" w:cs="Helvetica"/>
          <w:lang w:val="en-US"/>
        </w:rPr>
        <w:t xml:space="preserve"> evidence support or contradict the intron-exon boundaries (see AED score)</w:t>
      </w:r>
    </w:p>
    <w:p w14:paraId="44EC0DB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D6A60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Error correction</w:t>
      </w:r>
    </w:p>
    <w:p w14:paraId="7BAB589D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-can edit intron-exon coordinates manually - via browser</w:t>
      </w:r>
    </w:p>
    <w:p w14:paraId="7773809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-Annotation Jamborees: widescale collaboration on manual curation of a genome’s annotations; infrastructure </w:t>
      </w:r>
      <w:proofErr w:type="spellStart"/>
      <w:r>
        <w:rPr>
          <w:rFonts w:ascii="Helvetica" w:hAnsi="Helvetica" w:cs="Helvetica"/>
          <w:lang w:val="en-US"/>
        </w:rPr>
        <w:t>eg</w:t>
      </w:r>
      <w:proofErr w:type="spellEnd"/>
      <w:r>
        <w:rPr>
          <w:rFonts w:ascii="Helvetica" w:hAnsi="Helvetica" w:cs="Helvetica"/>
          <w:lang w:val="en-US"/>
        </w:rPr>
        <w:t>. internet required</w:t>
      </w:r>
    </w:p>
    <w:p w14:paraId="2518D695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4ECCEBF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MAKING DATA PUBLICLY AVAILABLE</w:t>
      </w:r>
    </w:p>
    <w:p w14:paraId="4BC44D34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How?</w:t>
      </w:r>
    </w:p>
    <w:p w14:paraId="44D2993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-build your own genome database and publish</w:t>
      </w:r>
    </w:p>
    <w:p w14:paraId="5E4D685D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-submit to </w:t>
      </w:r>
      <w:proofErr w:type="spellStart"/>
      <w:r>
        <w:rPr>
          <w:rFonts w:ascii="Helvetica" w:hAnsi="Helvetica" w:cs="Helvetica"/>
          <w:lang w:val="en-US"/>
        </w:rPr>
        <w:t>GenBank</w:t>
      </w:r>
      <w:proofErr w:type="spellEnd"/>
      <w:r>
        <w:rPr>
          <w:rFonts w:ascii="Helvetica" w:hAnsi="Helvetica" w:cs="Helvetica"/>
          <w:lang w:val="en-US"/>
        </w:rPr>
        <w:t xml:space="preserve"> or </w:t>
      </w:r>
      <w:proofErr w:type="spellStart"/>
      <w:r>
        <w:rPr>
          <w:rFonts w:ascii="Helvetica" w:hAnsi="Helvetica" w:cs="Helvetica"/>
          <w:lang w:val="en-US"/>
        </w:rPr>
        <w:t>Ensembl</w:t>
      </w:r>
      <w:proofErr w:type="spellEnd"/>
    </w:p>
    <w:p w14:paraId="5AA9A242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-submit to theme-</w:t>
      </w:r>
      <w:proofErr w:type="spellStart"/>
      <w:r>
        <w:rPr>
          <w:rFonts w:ascii="Helvetica" w:hAnsi="Helvetica" w:cs="Helvetica"/>
          <w:lang w:val="en-US"/>
        </w:rPr>
        <w:t>baesd</w:t>
      </w:r>
      <w:proofErr w:type="spellEnd"/>
      <w:r>
        <w:rPr>
          <w:rFonts w:ascii="Helvetica" w:hAnsi="Helvetica" w:cs="Helvetica"/>
          <w:lang w:val="en-US"/>
        </w:rPr>
        <w:t xml:space="preserve"> genome databases</w:t>
      </w:r>
    </w:p>
    <w:p w14:paraId="38C29C16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CEAD73A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Updating annotations: merge new annotations with old ones.</w:t>
      </w:r>
    </w:p>
    <w:p w14:paraId="784FA0BC" w14:textId="77777777" w:rsidR="00C46033" w:rsidRDefault="00C46033" w:rsidP="00C46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1D6563E" w14:textId="77777777" w:rsidR="00F27013" w:rsidRDefault="00F27013" w:rsidP="00F2701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. </w:t>
      </w:r>
    </w:p>
    <w:p w14:paraId="36B74B6F" w14:textId="77777777" w:rsidR="00341293" w:rsidRDefault="00341293" w:rsidP="00341293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sz w:val="18"/>
          <w:szCs w:val="18"/>
          <w:lang w:val="en-US"/>
        </w:rPr>
        <w:t xml:space="preserve">Functional annotation </w:t>
      </w:r>
    </w:p>
    <w:p w14:paraId="30D5C308" w14:textId="77777777" w:rsidR="00341293" w:rsidRDefault="00341293" w:rsidP="0034129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bookmarkStart w:id="0" w:name="_GoBack"/>
      <w:bookmarkEnd w:id="0"/>
    </w:p>
    <w:p w14:paraId="13A7DE5A" w14:textId="77777777" w:rsidR="00F94E7F" w:rsidRPr="00F94E7F" w:rsidRDefault="00F94E7F" w:rsidP="00F94E7F">
      <w:pPr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F94E7F">
        <w:rPr>
          <w:rFonts w:ascii="Arial" w:eastAsia="Times New Roman" w:hAnsi="Arial" w:cs="Arial"/>
          <w:b/>
          <w:bCs/>
          <w:color w:val="222222"/>
          <w:lang w:val="en-US"/>
        </w:rPr>
        <w:lastRenderedPageBreak/>
        <w:t>Functional annotation</w:t>
      </w:r>
      <w:r w:rsidRPr="00F94E7F">
        <w:rPr>
          <w:rFonts w:ascii="Arial" w:eastAsia="Times New Roman" w:hAnsi="Arial" w:cs="Arial"/>
          <w:color w:val="222222"/>
          <w:lang w:val="en-US"/>
        </w:rPr>
        <w:t> is defined as the process of collecting information about and describing a </w:t>
      </w:r>
      <w:r w:rsidRPr="00F94E7F">
        <w:rPr>
          <w:rFonts w:ascii="Arial" w:eastAsia="Times New Roman" w:hAnsi="Arial" w:cs="Arial"/>
          <w:b/>
          <w:bCs/>
          <w:color w:val="222222"/>
          <w:lang w:val="en-US"/>
        </w:rPr>
        <w:t>gene's</w:t>
      </w:r>
      <w:r w:rsidRPr="00F94E7F">
        <w:rPr>
          <w:rFonts w:ascii="Arial" w:eastAsia="Times New Roman" w:hAnsi="Arial" w:cs="Arial"/>
          <w:color w:val="222222"/>
          <w:lang w:val="en-US"/>
        </w:rPr>
        <w:t> biological identity—its various aliases, molecular </w:t>
      </w:r>
      <w:r w:rsidRPr="00F94E7F">
        <w:rPr>
          <w:rFonts w:ascii="Arial" w:eastAsia="Times New Roman" w:hAnsi="Arial" w:cs="Arial"/>
          <w:b/>
          <w:bCs/>
          <w:color w:val="222222"/>
          <w:lang w:val="en-US"/>
        </w:rPr>
        <w:t>function</w:t>
      </w:r>
      <w:r w:rsidRPr="00F94E7F">
        <w:rPr>
          <w:rFonts w:ascii="Arial" w:eastAsia="Times New Roman" w:hAnsi="Arial" w:cs="Arial"/>
          <w:color w:val="222222"/>
          <w:lang w:val="en-US"/>
        </w:rPr>
        <w:t>, biological role(s), subcellular location, and its expression domains within the plant.</w:t>
      </w:r>
    </w:p>
    <w:p w14:paraId="2A09F15F" w14:textId="77777777" w:rsidR="00F94E7F" w:rsidRPr="00F94E7F" w:rsidRDefault="00F94E7F" w:rsidP="00F94E7F">
      <w:pPr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14:paraId="5A7D98B6" w14:textId="77777777" w:rsidR="00847639" w:rsidRDefault="00F94E7F"/>
    <w:sectPr w:rsidR="00847639" w:rsidSect="002E4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33"/>
    <w:rsid w:val="00025E99"/>
    <w:rsid w:val="00031B08"/>
    <w:rsid w:val="00060DE2"/>
    <w:rsid w:val="00062237"/>
    <w:rsid w:val="0006612C"/>
    <w:rsid w:val="001A2320"/>
    <w:rsid w:val="001B5E16"/>
    <w:rsid w:val="001E1282"/>
    <w:rsid w:val="002878A5"/>
    <w:rsid w:val="002A7490"/>
    <w:rsid w:val="002B71E0"/>
    <w:rsid w:val="00341293"/>
    <w:rsid w:val="003B24FB"/>
    <w:rsid w:val="003D3A23"/>
    <w:rsid w:val="00411DFA"/>
    <w:rsid w:val="00482A22"/>
    <w:rsid w:val="004C2AE6"/>
    <w:rsid w:val="004D10D0"/>
    <w:rsid w:val="0051539E"/>
    <w:rsid w:val="00552722"/>
    <w:rsid w:val="005F6FDD"/>
    <w:rsid w:val="006255EE"/>
    <w:rsid w:val="00643B5B"/>
    <w:rsid w:val="00675FB0"/>
    <w:rsid w:val="006D52A3"/>
    <w:rsid w:val="00850137"/>
    <w:rsid w:val="008E1707"/>
    <w:rsid w:val="00925013"/>
    <w:rsid w:val="00995596"/>
    <w:rsid w:val="00AB6E43"/>
    <w:rsid w:val="00B4546A"/>
    <w:rsid w:val="00B62D24"/>
    <w:rsid w:val="00B774AF"/>
    <w:rsid w:val="00BC7B19"/>
    <w:rsid w:val="00BD09BF"/>
    <w:rsid w:val="00C46033"/>
    <w:rsid w:val="00C56529"/>
    <w:rsid w:val="00CB6295"/>
    <w:rsid w:val="00CF4423"/>
    <w:rsid w:val="00CF5FD9"/>
    <w:rsid w:val="00D77833"/>
    <w:rsid w:val="00DF72DF"/>
    <w:rsid w:val="00E034F7"/>
    <w:rsid w:val="00E11C68"/>
    <w:rsid w:val="00EF39ED"/>
    <w:rsid w:val="00EF4B6A"/>
    <w:rsid w:val="00F27013"/>
    <w:rsid w:val="00F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4B873"/>
  <w15:chartTrackingRefBased/>
  <w15:docId w15:val="{635DB4C7-239B-EA42-8BBC-E8057A8F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F94E7F"/>
  </w:style>
  <w:style w:type="character" w:customStyle="1" w:styleId="apple-converted-space">
    <w:name w:val="apple-converted-space"/>
    <w:basedOn w:val="DefaultParagraphFont"/>
    <w:rsid w:val="00F9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826</Words>
  <Characters>4710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2019-02-10T20:48:00Z</dcterms:created>
  <dcterms:modified xsi:type="dcterms:W3CDTF">2019-02-13T00:37:00Z</dcterms:modified>
</cp:coreProperties>
</file>