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8D565" w14:textId="77777777" w:rsidR="00FF3E21" w:rsidRDefault="00FF3E21" w:rsidP="00FF3E21">
      <w:pPr>
        <w:pStyle w:val="NormalWeb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Here are some suggested final project ideas:</w:t>
      </w:r>
    </w:p>
    <w:p w14:paraId="092F6A1F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A deep dive on a specific technical challenge of de novo genome sequencing and assembly, </w:t>
      </w:r>
      <w:proofErr w:type="spellStart"/>
      <w:r>
        <w:rPr>
          <w:rFonts w:ascii="Helvetica" w:hAnsi="Helvetica"/>
          <w:color w:val="24292E"/>
        </w:rPr>
        <w:t>eg</w:t>
      </w:r>
      <w:proofErr w:type="spellEnd"/>
      <w:r>
        <w:rPr>
          <w:rFonts w:ascii="Helvetica" w:hAnsi="Helvetica"/>
          <w:color w:val="24292E"/>
        </w:rPr>
        <w:t xml:space="preserve"> repeats or heterozygosity</w:t>
      </w:r>
    </w:p>
    <w:p w14:paraId="7B06E659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Assembly and annotation of an original or publicly available de novo genome</w:t>
      </w:r>
    </w:p>
    <w:p w14:paraId="52BFE249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Examine the evolution of genome structure (</w:t>
      </w:r>
      <w:proofErr w:type="spellStart"/>
      <w:r>
        <w:rPr>
          <w:rFonts w:ascii="Helvetica" w:hAnsi="Helvetica"/>
          <w:color w:val="24292E"/>
        </w:rPr>
        <w:t>eg</w:t>
      </w:r>
      <w:proofErr w:type="spellEnd"/>
      <w:r>
        <w:rPr>
          <w:rFonts w:ascii="Helvetica" w:hAnsi="Helvetica"/>
          <w:color w:val="24292E"/>
        </w:rPr>
        <w:t xml:space="preserve"> </w:t>
      </w:r>
      <w:proofErr w:type="spellStart"/>
      <w:r>
        <w:rPr>
          <w:rFonts w:ascii="Helvetica" w:hAnsi="Helvetica"/>
          <w:color w:val="24292E"/>
        </w:rPr>
        <w:t>synteny</w:t>
      </w:r>
      <w:proofErr w:type="spellEnd"/>
      <w:r>
        <w:rPr>
          <w:rFonts w:ascii="Helvetica" w:hAnsi="Helvetica"/>
          <w:color w:val="24292E"/>
        </w:rPr>
        <w:t xml:space="preserve">, size, intron distribution, </w:t>
      </w:r>
      <w:proofErr w:type="spellStart"/>
      <w:r>
        <w:rPr>
          <w:rFonts w:ascii="Helvetica" w:hAnsi="Helvetica"/>
          <w:color w:val="24292E"/>
        </w:rPr>
        <w:t>etc</w:t>
      </w:r>
      <w:proofErr w:type="spellEnd"/>
      <w:r>
        <w:rPr>
          <w:rFonts w:ascii="Helvetica" w:hAnsi="Helvetica"/>
          <w:color w:val="24292E"/>
        </w:rPr>
        <w:t>) with phylogenetic methods</w:t>
      </w:r>
    </w:p>
    <w:p w14:paraId="2658F166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Explore the fit of models of evolution to genomic or functional genomic data</w:t>
      </w:r>
    </w:p>
    <w:p w14:paraId="3D319897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Test phylogenetic hypotheses with genomic data</w:t>
      </w:r>
    </w:p>
    <w:p w14:paraId="32B7BE16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Analyze one or more categories of functional genomic data in a phylogenetic context to test hypotheses about the evolution of genome function</w:t>
      </w:r>
    </w:p>
    <w:p w14:paraId="4E0414AE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Use comparative functional genomic and/or genomic data to identify genes that may relate to specific phenotypes</w:t>
      </w:r>
    </w:p>
    <w:p w14:paraId="0D9A2404" w14:textId="77777777" w:rsidR="00FF3E21" w:rsidRDefault="00FF3E21" w:rsidP="00FF3E21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Compare within population genome variation to variation at broader phylogenetic scales</w:t>
      </w:r>
    </w:p>
    <w:p w14:paraId="6D6467E5" w14:textId="77777777" w:rsidR="00FF3E21" w:rsidRDefault="00FF3E21" w:rsidP="00FF3E21">
      <w:pPr>
        <w:pStyle w:val="NormalWeb"/>
        <w:pBdr>
          <w:bottom w:val="single" w:sz="6" w:space="1" w:color="auto"/>
        </w:pBdr>
        <w:spacing w:before="240" w:beforeAutospacing="0" w:after="240" w:afterAutospacing="0"/>
        <w:rPr>
          <w:rFonts w:ascii="Helvetica" w:hAnsi="Helvetica"/>
          <w:color w:val="24292E"/>
        </w:rPr>
      </w:pPr>
    </w:p>
    <w:p w14:paraId="3FF2B01B" w14:textId="77777777" w:rsidR="00FF3E21" w:rsidRDefault="00FF3E21" w:rsidP="00FF3E2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5C5AD5A5" w14:textId="77777777" w:rsidR="00FF3E21" w:rsidRDefault="0026766C" w:rsidP="00FF3E2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Mix </w:t>
      </w:r>
      <w:proofErr w:type="spellStart"/>
      <w:r>
        <w:rPr>
          <w:rFonts w:ascii="Helvetica" w:hAnsi="Helvetica"/>
          <w:color w:val="24292E"/>
        </w:rPr>
        <w:t>phylogeo</w:t>
      </w:r>
      <w:proofErr w:type="spellEnd"/>
      <w:r>
        <w:rPr>
          <w:rFonts w:ascii="Helvetica" w:hAnsi="Helvetica"/>
          <w:color w:val="24292E"/>
        </w:rPr>
        <w:t xml:space="preserve"> of </w:t>
      </w:r>
      <w:proofErr w:type="spellStart"/>
      <w:r>
        <w:rPr>
          <w:rFonts w:ascii="Helvetica" w:hAnsi="Helvetica"/>
          <w:color w:val="24292E"/>
        </w:rPr>
        <w:t>ebola</w:t>
      </w:r>
      <w:proofErr w:type="spellEnd"/>
      <w:r>
        <w:rPr>
          <w:rFonts w:ascii="Helvetica" w:hAnsi="Helvetica"/>
          <w:color w:val="24292E"/>
        </w:rPr>
        <w:t xml:space="preserve">, bats and movement or connectivity models. </w:t>
      </w:r>
      <w:bookmarkStart w:id="0" w:name="_GoBack"/>
      <w:bookmarkEnd w:id="0"/>
    </w:p>
    <w:p w14:paraId="23C312FB" w14:textId="77777777" w:rsidR="00FF3E21" w:rsidRDefault="00FF3E21" w:rsidP="00FF3E21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</w:p>
    <w:p w14:paraId="0DBBDA37" w14:textId="77777777" w:rsidR="00E3241E" w:rsidRDefault="00E3241E"/>
    <w:sectPr w:rsidR="00E3241E" w:rsidSect="0036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B0086"/>
    <w:multiLevelType w:val="multilevel"/>
    <w:tmpl w:val="A4A8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21"/>
    <w:rsid w:val="0026766C"/>
    <w:rsid w:val="0036512E"/>
    <w:rsid w:val="00974251"/>
    <w:rsid w:val="00E3241E"/>
    <w:rsid w:val="00FF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B57D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2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3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2019-01-29T03:20:00Z</dcterms:created>
  <dcterms:modified xsi:type="dcterms:W3CDTF">2019-01-29T04:50:00Z</dcterms:modified>
</cp:coreProperties>
</file>