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Calibri" w:hAnsi="Calibri"/>
          <w:b/>
          <w:i w:val="0"/>
          <w:color w:val="1A234E"/>
          <w:sz w:val="56"/>
        </w:rPr>
        <w:t>YUCG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F6EF7"/>
          <w:sz w:val="32"/>
        </w:rPr>
        <w:t>User Handbook</w:t>
      </w:r>
    </w:p>
    <w:p>
      <w:pPr>
        <w:spacing w:after="1600"/>
        <w:jc w:val="center"/>
      </w:pPr>
      <w:r>
        <w:rPr>
          <w:rFonts w:ascii="Calibri" w:hAnsi="Calibri"/>
          <w:b w:val="0"/>
          <w:i/>
          <w:color w:val="555B6E"/>
          <w:sz w:val="20"/>
        </w:rPr>
        <w:t>Yale Undergraduate Consulting Group  ·  Internal Use Only</w:t>
      </w:r>
    </w:p>
    <w:p>
      <w:pPr>
        <w:pBdr>
          <w:bottom w:val="single" w:sz="4" w:space="1" w:color="CCCCCC"/>
        </w:pBdr>
        <w:spacing w:after="4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A234E"/>
          <w:sz w:val="34"/>
        </w:rPr>
        <w:t>1.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YUCG Analytics is an internal web platform that provides two data analysis tools for consulting project work: the Sentiment Analyzer (for interview transcripts) and the Reddit Analyzer (for social media sentiment). Both tools are accessed through a sidebar navigation and run entirely in your browser, with computation handled by a shared backend server.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Navigation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Open the platform in your browser. The sidebar is on the left.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Click any tool name in the sidebar to navigate to it.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A green dot in the sidebar footer confirms the backend is online.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B7790A"/>
                <w:sz w:val="22"/>
              </w:rPr>
              <w:t xml:space="preserve">Warning: </w:t>
            </w:r>
            <w:r>
              <w:rPr>
                <w:rFonts w:ascii="Calibri" w:hAnsi="Calibri"/>
                <w:b w:val="0"/>
                <w:i w:val="0"/>
                <w:color w:val="555B6E"/>
                <w:sz w:val="22"/>
              </w:rPr>
              <w:t>If the backend indicator is red/offline, analyses will fail. Contact the platform admin.</w:t>
            </w:r>
          </w:p>
        </w:tc>
      </w:tr>
    </w:tbl>
    <w:p>
      <w:pPr>
        <w:spacing w:after="80"/>
      </w:pPr>
    </w:p>
    <w:p/>
    <w:p>
      <w:pPr>
        <w:pBdr>
          <w:bottom w:val="single" w:sz="4" w:space="1" w:color="CCCCCC"/>
        </w:pBd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1A234E"/>
          <w:sz w:val="34"/>
        </w:rPr>
        <w:t>2. Sentiment Analyzer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Analyzes interview transcripts to surface sentiment patterns around a target company. Upload one or more transcript files, name the target company, and the tool produces per-interviewee sentiment scores plus a word-frequency scatter plot.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2.1  Supported File Formats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Three transcript formats are accepted: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1440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Extension</w:t>
            </w:r>
          </w:p>
        </w:tc>
        <w:tc>
          <w:tcPr>
            <w:tcW w:type="dxa" w:w="5760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Structure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.docx (Word)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.docx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Any layout. Speaker labels read as 'Name: text' or '[Name] text'.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WEBVTT / plain text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.txt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Speaker lines in 'Name: sentence' format. Timestamps are ignored automatically.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PDF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.pdf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Text-selectable PDFs only. Scanned/image PDFs are not supported.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File Naming Convention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Name each file after the interviewee using an underscore or space between the first and last name, e.g.  Jane_Smith.docx  or  Ezra Skrylix.txt. The pipeline uses the filename to identify which speaker is the interviewee, so mismatched names reduce accuracy.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167A4B"/>
                <w:sz w:val="22"/>
              </w:rPr>
              <w:t xml:space="preserve">Tip: </w:t>
            </w:r>
            <w:r>
              <w:rPr>
                <w:rFonts w:ascii="Calibri" w:hAnsi="Calibri"/>
                <w:b w:val="0"/>
                <w:i w:val="0"/>
                <w:color w:val="555B6E"/>
                <w:sz w:val="22"/>
              </w:rPr>
              <w:t>If no speaker labels appear in the file, the pipeline falls back to treating the speaker with the most lines as the interviewee.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2.2  Transcript Structure Guide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The parser recognizes two speaker-label styles. Use either consistently within a file: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Style</w:t>
            </w:r>
          </w:p>
        </w:tc>
        <w:tc>
          <w:tcPr>
            <w:tcW w:type="dxa" w:w="403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 line</w:t>
            </w:r>
          </w:p>
        </w:tc>
        <w:tc>
          <w:tcPr>
            <w:tcW w:type="dxa" w:w="3024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Name + colon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Jane Smith: I use Canva every day.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Most common; works in .docx, .txt, and PDF.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Bracketed name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[Jane Smith]: How often do you collaborate?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Square brackets, optional colon after.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WEBVTT timestamp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00:01:23.000 --&gt; 00:01:27.000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Automatically stripped — no action needed.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Blank lines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(empty)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Treated as paragraph breaks; ignored by the parser.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2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4F6EF7"/>
                <w:sz w:val="22"/>
              </w:rPr>
              <w:t xml:space="preserve">Note: </w:t>
            </w:r>
            <w:r>
              <w:rPr>
                <w:rFonts w:ascii="Calibri" w:hAnsi="Calibri"/>
                <w:b w:val="0"/>
                <w:i w:val="0"/>
                <w:color w:val="555B6E"/>
                <w:sz w:val="22"/>
              </w:rPr>
              <w:t>Lines without a recognizable speaker prefix (e.g. standalone sentences in plain text) are captured as unattributed speech and still contribute to the overall analysis.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2.3  Running an Analysis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555B6E"/>
          <w:sz w:val="22"/>
        </w:rPr>
        <w:t>Step-by-step:</w:t>
      </w:r>
    </w:p>
    <w:p>
      <w:pPr>
        <w:pStyle w:val="ListNumber"/>
        <w:spacing w:after="80"/>
        <w:ind w:left="360"/>
      </w:pPr>
      <w:r>
        <w:rPr>
          <w:rFonts w:ascii="Calibri" w:hAnsi="Calibri"/>
          <w:b/>
          <w:i w:val="0"/>
          <w:color w:val="111217"/>
          <w:sz w:val="22"/>
        </w:rPr>
        <w:t xml:space="preserve">Upload files — </w:t>
      </w:r>
      <w:r>
        <w:rPr>
          <w:rFonts w:ascii="Calibri" w:hAnsi="Calibri"/>
          <w:b w:val="0"/>
          <w:i w:val="0"/>
          <w:color w:val="555B6E"/>
          <w:sz w:val="22"/>
        </w:rPr>
        <w:t>Drag transcript files into the drop zone, or click Browse. Multiple files can be uploaded at once. Remove individual files with the × button, or clear all with Clear All.</w:t>
      </w:r>
    </w:p>
    <w:p>
      <w:pPr>
        <w:pStyle w:val="ListNumber"/>
        <w:spacing w:after="80"/>
        <w:ind w:left="360"/>
      </w:pPr>
      <w:r>
        <w:rPr>
          <w:rFonts w:ascii="Calibri" w:hAnsi="Calibri"/>
          <w:b/>
          <w:i w:val="0"/>
          <w:color w:val="111217"/>
          <w:sz w:val="22"/>
        </w:rPr>
        <w:t xml:space="preserve">Target Company — </w:t>
      </w:r>
      <w:r>
        <w:rPr>
          <w:rFonts w:ascii="Calibri" w:hAnsi="Calibri"/>
          <w:b w:val="0"/>
          <w:i w:val="0"/>
          <w:color w:val="555B6E"/>
          <w:sz w:val="22"/>
        </w:rPr>
        <w:t>Type the exact company name to analyze (e.g. Canva). Case-insensitive. Sentences mentioning this company are isolated for word-sentiment scoring.</w:t>
      </w:r>
    </w:p>
    <w:p>
      <w:pPr>
        <w:pStyle w:val="ListNumber"/>
        <w:spacing w:after="80"/>
        <w:ind w:left="360"/>
      </w:pPr>
      <w:r>
        <w:rPr>
          <w:rFonts w:ascii="Calibri" w:hAnsi="Calibri"/>
          <w:b/>
          <w:i w:val="0"/>
          <w:color w:val="111217"/>
          <w:sz w:val="22"/>
        </w:rPr>
        <w:t xml:space="preserve">Competitor Services — </w:t>
      </w:r>
      <w:r>
        <w:rPr>
          <w:rFonts w:ascii="Calibri" w:hAnsi="Calibri"/>
          <w:b w:val="0"/>
          <w:i w:val="0"/>
          <w:color w:val="555B6E"/>
          <w:sz w:val="22"/>
        </w:rPr>
        <w:t>(Optional) Enter competitor or related service names as a comma-separated list, e.g. Figma, Adobe, Sketch. This separates competitor-mention sentences so they do not skew the target company scores. Leave blank to skip.</w:t>
      </w:r>
    </w:p>
    <w:p>
      <w:pPr>
        <w:pStyle w:val="ListNumber"/>
        <w:spacing w:after="80"/>
        <w:ind w:left="360"/>
      </w:pPr>
      <w:r>
        <w:rPr>
          <w:rFonts w:ascii="Calibri" w:hAnsi="Calibri"/>
          <w:b/>
          <w:i w:val="0"/>
          <w:color w:val="111217"/>
          <w:sz w:val="22"/>
        </w:rPr>
        <w:t xml:space="preserve">Analyze Transcripts — </w:t>
      </w:r>
      <w:r>
        <w:rPr>
          <w:rFonts w:ascii="Calibri" w:hAnsi="Calibri"/>
          <w:b w:val="0"/>
          <w:i w:val="0"/>
          <w:color w:val="555B6E"/>
          <w:sz w:val="22"/>
        </w:rPr>
        <w:t>Click the button. Processing time scales with file count and size. Do not navigate away while it is running.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2.4  Reading the Results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Per-Interviewee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Overall Sentiment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Positive / Neutral / Negative based on average compound score.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Avg Compound Score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−1.0 (most negative) to +1.0 (most positive). Threshold: ≥0.05 positive, ≤−0.05 negative.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Sentence Count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Total sentences attributed to this interviewee.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Target / Other Sentences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Sentences mentioning the target company vs. competitor services.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Sentiment Distribution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Visual bar showing the proportion of positive, neutral, and negative sentences.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Top Company-Associated Words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The 10 most frequent meaningful words in target-company sentences, color-coded: green = positive, red = negative, amber = neutral.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Word-Frequency Scatter Plot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A single plot is generated across all uploaded files, showing each word's frequency (x-axis) against its average sentiment score (y-axis). Words in the upper-right quadrant are frequent and positive; lower-right are frequent and negative.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Edit the Title, X-axis label, or Y-axis label in the fields below the plot.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Click Update Labels to regenerate the plot with new labels without re-running the full analysis.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Right-click the plot image to save it, or use your browser's download option.</w:t>
      </w:r>
    </w:p>
    <w:p/>
    <w:p>
      <w:pPr>
        <w:pBdr>
          <w:bottom w:val="single" w:sz="4" w:space="1" w:color="CCCCCC"/>
        </w:pBd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1A234E"/>
          <w:sz w:val="34"/>
        </w:rPr>
        <w:t>3. Reddit Analyzer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Fetches Reddit posts matching a search query and classifies each post's title and body as positive, neutral, or negative. Results include aggregate statistics, monthly sentiment trends, top keywords, and the individual posts themselves.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3.1  Single vs. Multi-Subreddit Mode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403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When to use</w:t>
            </w:r>
          </w:p>
        </w:tc>
        <w:tc>
          <w:tcPr>
            <w:tcW w:type="dxa" w:w="3168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to 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Single subreddit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Deep dive into one community (e.g. r/design).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Leave the toggle on Single (default).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Multi-subreddit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Compare sentiment across 2–5 subreddits simultaneously.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Toggle to Multi, then add subreddit names.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3.2  Input Fields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Subreddit(s)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Enter subreddit name(s) without the r/ prefix, e.g.  design  or  figma.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In multi mode, add each subreddit with the + button (2–5 subreddits).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Search Query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The keyword or phrase to search for within the subreddit(s). Supports Reddit's search syntax: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Phrase search:  "user interface"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OR logic:  Canva OR Figma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Exclusion:  design -logo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167A4B"/>
                <w:sz w:val="22"/>
              </w:rPr>
              <w:t xml:space="preserve">Tip: </w:t>
            </w:r>
            <w:r>
              <w:rPr>
                <w:rFonts w:ascii="Calibri" w:hAnsi="Calibri"/>
                <w:b w:val="0"/>
                <w:i w:val="0"/>
                <w:color w:val="555B6E"/>
                <w:sz w:val="22"/>
              </w:rPr>
              <w:t>Broader queries return more posts but may include less relevant content.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Time Range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Filters posts by age. Options: Past Hour, Past Day, Past Week, Past Month, Past Year (default), All Time.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Max Posts (optional)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Caps the number of posts fetched. Leave blank to use the API default (~100–250 posts). Increasing this gives more data but longer processing time.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3.3  Running an Analysis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Click Analyze Reddit. Processing typically takes 10–30 seconds depending on post volume.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B7790A"/>
                <w:sz w:val="22"/>
              </w:rPr>
              <w:t xml:space="preserve">Warning: </w:t>
            </w:r>
            <w:r>
              <w:rPr>
                <w:rFonts w:ascii="Calibri" w:hAnsi="Calibri"/>
                <w:b w:val="0"/>
                <w:i w:val="0"/>
                <w:color w:val="555B6E"/>
                <w:sz w:val="22"/>
              </w:rPr>
              <w:t>Reddit API rate limits apply. If you receive an error, wait a minute and retry.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3.4  Reading the Results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</w:t>
            </w:r>
          </w:p>
        </w:tc>
        <w:tc>
          <w:tcPr>
            <w:tcW w:type="dxa" w:w="619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Total Posts Analyzed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Number of posts fetched and classified.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Average Sentiment Score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Mean compound score across all posts (−1 to +1).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Title Sentiment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Average sentiment of post titles only.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Body Text Sentiment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Average sentiment of post body text only.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Sentiment Distribution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Proportion of posts classified as positive, neutral, or negative, shown as a color-coded progress bar.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Monthly Trend Chart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Bar chart showing average sentiment per month. Useful for spotting how community perception has shifted over time.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Top Keywords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Words with the highest keyness score — meaning they appear in this dataset more than would be expected by chance. These reveal the dominant themes in the discussion.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Top Posts Table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Up to 50 individual posts with title, subreddit, score, and sentiment label. Sort or scroll to explore specific posts.</w:t>
      </w:r>
    </w:p>
    <w:p>
      <w:pPr>
        <w:spacing w:before="240" w:after="80"/>
      </w:pPr>
      <w:r>
        <w:rPr>
          <w:rFonts w:ascii="Calibri" w:hAnsi="Calibri"/>
          <w:b/>
          <w:i w:val="0"/>
          <w:color w:val="1A234E"/>
          <w:sz w:val="22"/>
        </w:rPr>
        <w:t>CSV Export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B6E"/>
          <w:sz w:val="22"/>
        </w:rPr>
        <w:t>Click Download CSV to export all analyzed posts with full sentiment scores for offline analysis.</w:t>
      </w:r>
    </w:p>
    <w:p/>
    <w:p>
      <w:pPr>
        <w:pBdr>
          <w:bottom w:val="single" w:sz="4" w:space="1" w:color="CCCCCC"/>
        </w:pBd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1A234E"/>
          <w:sz w:val="34"/>
        </w:rPr>
        <w:t>4. Tips &amp; Best Practices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Transcript Quality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Clean up automated transcripts before upload — filler words, mis-hearings, and run-on sentences reduce accuracy.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Ensure speaker labels are consistent within a file (same capitalization and spelling throughout).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Keep one interviewee per file. Multi-person interviews in one file may cause role-tagging issues.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Company Name Matching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Use the same casing and spelling as it appears in the transcripts (e.g. Canva, not canva or CANVA).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If a company has a common abbreviation (e.g. CC for Creative Cloud), enter both as target and competitor.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Reddit Queries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Start with a short, specific query before broadening to OR logic.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Use multi-subreddit mode to cross-check whether sentiment is community-specific.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Past Year is a good default; use All Time only for niche topics with low post volume.</w:t>
      </w:r>
    </w:p>
    <w:p>
      <w:pPr>
        <w:spacing w:before="240" w:after="80"/>
      </w:pPr>
      <w:r>
        <w:rPr>
          <w:rFonts w:ascii="Calibri" w:hAnsi="Calibri"/>
          <w:b/>
          <w:i w:val="0"/>
          <w:color w:val="4F6EF7"/>
          <w:sz w:val="26"/>
        </w:rPr>
        <w:t>Interpreting Scores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Compound scores between −0.05 and +0.05 are classified as neutral — this is a wide band by design.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High sentence counts give more reliable averages. Results from a single short interview are illustrative only.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555B6E"/>
          <w:sz w:val="22"/>
        </w:rPr>
        <w:t>The scatter plot is most useful when at least 3–5 interviews are uploaded together.</w:t>
      </w:r>
    </w:p>
    <w:p/>
    <w:p>
      <w:pPr>
        <w:pBdr>
          <w:bottom w:val="single" w:sz="4" w:space="1" w:color="CCCCCC"/>
        </w:pBd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1A234E"/>
          <w:sz w:val="34"/>
        </w:rPr>
        <w:t>5.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3456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3312"/>
            <w:shd w:val="clear" w:color="auto" w:fill="1A234E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Backend offline (red dot)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Server is not running.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Contact the platform admin.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'Analysis failed' error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Backend error or timeout.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Check the backend is online; retry. If persistent, reduce file count.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No results / empty cards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Transcripts contained no recognized speaker lines.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Check file format — ensure speaker labels follow Name: text pattern.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Scatter plot missing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No target-company sentences found in the uploaded files.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Verify the company name matches what interviewees actually say in the transcript.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All sentences show 'neutral'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TextBlob fallback active (OpenAI key not set on server).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Contact admin to configure the OpenAI key in the backend environment.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PDF shows no text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PDF is a scanned image, not text-selectable.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Export the PDF from the original source as text, or copy-paste content into a .txt file.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Reddit: 'analyzer unavailable' error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Reddit API credentials not configured.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Contact admin to set REDDIT_CLIENT_ID and REDDIT_CLIENT_SECRET.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Reddit: empty results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Query too narrow or no posts in time range.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color w:val="555B6E"/>
                <w:sz w:val="20"/>
              </w:rPr>
              <w:t>Broaden the query or extend the time range to All Time.</w:t>
            </w:r>
          </w:p>
        </w:tc>
      </w:tr>
    </w:tbl>
    <w:p>
      <w:pPr>
        <w:spacing w:after="40"/>
      </w:pPr>
    </w:p>
    <w:p/>
    <w:p>
      <w:pPr>
        <w:pBdr>
          <w:bottom w:val="single" w:sz="4" w:space="1" w:color="CCCCCC"/>
        </w:pBdr>
        <w:spacing w:after="40"/>
      </w:pPr>
    </w:p>
    <w:p/>
    <w:p>
      <w:pPr>
        <w:jc w:val="center"/>
      </w:pPr>
      <w:r>
        <w:rPr>
          <w:rFonts w:ascii="Calibri" w:hAnsi="Calibri"/>
          <w:b w:val="0"/>
          <w:i/>
          <w:color w:val="555B6E"/>
          <w:sz w:val="18"/>
        </w:rPr>
        <w:t>YUCG Analytics  ·  Internal Use Only  ·  Yale Undergraduate Consulting Group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