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undertake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v.承担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ad.自然地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out of context 断章取义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recession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n.衰退，不景气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inadequate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a.不足的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insufficient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a.不足的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groundless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a.无理由的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self-evident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a.不言而喻的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thought-provoking</w:t>
      </w:r>
      <w:r>
        <w:rPr>
          <w:rFonts w:hint="eastAsia"/>
          <w:lang w:val="en-US" w:eastAsia="zh-CN"/>
        </w:rPr>
        <w:tab/>
        <w:t>a.发人深省的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irrational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a.不合理的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innovation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concrete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a.具体的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novelty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n.新奇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a.新奇的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n.电视观众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anticipate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v.期待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cripple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v.使残废；严重毁坏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v.向...报警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advancement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 a common practice = become popular</w:t>
      </w:r>
      <w:r>
        <w:rPr>
          <w:rFonts w:hint="eastAsia"/>
          <w:lang w:val="en-US" w:eastAsia="zh-CN"/>
        </w:rPr>
        <w:tab/>
        <w:t>蔚然成风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considerably=a lot</w:t>
      </w:r>
      <w:r>
        <w:rPr>
          <w:rFonts w:hint="eastAsia"/>
          <w:lang w:val="en-US" w:eastAsia="zh-CN"/>
        </w:rPr>
        <w:tab/>
        <w:t>非常，相当大地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hypothese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n.假设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warrant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n.许可证v.需要；保证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inertia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n.惰性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hasten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incorporate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v.收获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indefinite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a.不明确的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domestic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a.国内的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seize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v.抓住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giant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a.巨大的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shrink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v.使缩小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innovative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a.创新的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v.揭示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enormously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ad.非常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a.专有的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a.起始的；n.倡议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disorder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n.疾病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constitute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v.被视为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耗尽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profession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offspring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n.后代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fruitful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a.多产的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notably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ad.显著地；尤其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ad.仅仅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a.易受伤害的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extraordinary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a.意想不到的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alternative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a.可供替代的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accelerate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rural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a.乡村的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paradox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n.悖论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demonstrate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diagnosis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n.诊断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precise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a.准确的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refrain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v.克制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6AC44F9D"/>
    <w:rsid w:val="037E320E"/>
    <w:rsid w:val="071C0D73"/>
    <w:rsid w:val="0AF3003D"/>
    <w:rsid w:val="129739A4"/>
    <w:rsid w:val="15C9656A"/>
    <w:rsid w:val="163836F0"/>
    <w:rsid w:val="19940C3D"/>
    <w:rsid w:val="33307EBA"/>
    <w:rsid w:val="383B70CF"/>
    <w:rsid w:val="3AD76784"/>
    <w:rsid w:val="3D361E88"/>
    <w:rsid w:val="4AF13892"/>
    <w:rsid w:val="4F2935FA"/>
    <w:rsid w:val="561548D9"/>
    <w:rsid w:val="575B456D"/>
    <w:rsid w:val="58490869"/>
    <w:rsid w:val="59142C25"/>
    <w:rsid w:val="5B1C4013"/>
    <w:rsid w:val="5DA16A52"/>
    <w:rsid w:val="61BA27D8"/>
    <w:rsid w:val="62683FE2"/>
    <w:rsid w:val="629372B1"/>
    <w:rsid w:val="6AC44F9D"/>
    <w:rsid w:val="6ACC2C9C"/>
    <w:rsid w:val="6B574BF4"/>
    <w:rsid w:val="6B881251"/>
    <w:rsid w:val="6DBC51E2"/>
    <w:rsid w:val="6FAB550E"/>
    <w:rsid w:val="771B741D"/>
    <w:rsid w:val="79C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2023-05-31T01:33:00Z</dcterms:created>
  <dc:creator>悠~悠</dc:creator>
  <cp:lastModifiedBy>悠~悠</cp:lastModifiedBy>
  <dcterms:modified xsi:type="dcterms:W3CDTF">2023-05-31T08:47:56Z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D8C9CF7BAC9944A2A0C5411E32248B79_11</vt:lpwstr>
  </property>
</Properties>
</file>