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15E7B597" w:rsidR="007731B2" w:rsidRDefault="00744BC3" w:rsidP="007731B2">
      <w:pPr>
        <w:jc w:val="center"/>
        <w:rPr>
          <w:rStyle w:val="BookTitle"/>
          <w:sz w:val="48"/>
        </w:rPr>
      </w:pPr>
      <w:r>
        <w:rPr>
          <w:rStyle w:val="BookTitle"/>
          <w:sz w:val="48"/>
        </w:rPr>
        <w:t>Fall</w:t>
      </w:r>
      <w:r w:rsidR="00F03B5C">
        <w:rPr>
          <w:rStyle w:val="BookTitle"/>
          <w:sz w:val="48"/>
        </w:rPr>
        <w:t xml:space="preserve"> 20</w:t>
      </w:r>
      <w:r>
        <w:rPr>
          <w:rStyle w:val="BookTitle"/>
          <w:sz w:val="48"/>
        </w:rPr>
        <w:t>22</w:t>
      </w:r>
    </w:p>
    <w:p w14:paraId="7FC3E002" w14:textId="1875A73D" w:rsidR="007731B2" w:rsidRDefault="007731B2" w:rsidP="007731B2">
      <w:pPr>
        <w:jc w:val="center"/>
        <w:rPr>
          <w:rStyle w:val="BookTitle"/>
          <w:sz w:val="48"/>
        </w:rPr>
      </w:pPr>
    </w:p>
    <w:p w14:paraId="749D8209" w14:textId="02BABD8A" w:rsidR="007731B2" w:rsidRDefault="00744BC3" w:rsidP="007731B2">
      <w:pPr>
        <w:jc w:val="center"/>
        <w:rPr>
          <w:rStyle w:val="BookTitle"/>
          <w:sz w:val="48"/>
        </w:rPr>
      </w:pPr>
      <w:r>
        <w:rPr>
          <w:rStyle w:val="BookTitle"/>
          <w:sz w:val="48"/>
        </w:rPr>
        <w:t>Ysidro Alfaro De Leon</w:t>
      </w:r>
    </w:p>
    <w:p w14:paraId="13C8428E" w14:textId="60B18BE1" w:rsidR="007731B2" w:rsidRDefault="00744BC3" w:rsidP="007731B2">
      <w:pPr>
        <w:jc w:val="center"/>
        <w:rPr>
          <w:rStyle w:val="BookTitle"/>
          <w:sz w:val="48"/>
        </w:rPr>
      </w:pPr>
      <w:r>
        <w:rPr>
          <w:rStyle w:val="BookTitle"/>
          <w:sz w:val="48"/>
        </w:rPr>
        <w:t>916365403</w:t>
      </w:r>
    </w:p>
    <w:p w14:paraId="60FB7E2B" w14:textId="3930F0BC" w:rsidR="007731B2" w:rsidRDefault="00744BC3" w:rsidP="007731B2">
      <w:pPr>
        <w:jc w:val="center"/>
        <w:rPr>
          <w:rStyle w:val="BookTitle"/>
          <w:sz w:val="48"/>
        </w:rPr>
      </w:pPr>
      <w:r>
        <w:rPr>
          <w:rStyle w:val="BookTitle"/>
          <w:sz w:val="48"/>
        </w:rPr>
        <w:t>CSC413</w:t>
      </w:r>
    </w:p>
    <w:p w14:paraId="57D2CF46" w14:textId="012E82AD" w:rsidR="007731B2" w:rsidRDefault="00744BC3" w:rsidP="007731B2">
      <w:pPr>
        <w:jc w:val="center"/>
        <w:rPr>
          <w:rStyle w:val="BookTitle"/>
          <w:sz w:val="48"/>
        </w:rPr>
      </w:pPr>
      <w:r w:rsidRPr="00744BC3">
        <w:rPr>
          <w:rStyle w:val="BookTitle"/>
          <w:sz w:val="48"/>
        </w:rPr>
        <w:t>https://github.com/csc413-SFSU-Souza/csc413-p1-Yalfarodeleon</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AF6E46">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AF6E46">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AF6E46">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AF6E46">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AF6E46">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AF6E46">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AF6E46">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AF6E46">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AF6E46">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AF6E46">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AF6E46">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7057CEDB" w:rsidR="007731B2" w:rsidRDefault="007731B2" w:rsidP="007731B2">
      <w:pPr>
        <w:pStyle w:val="Heading2"/>
      </w:pPr>
      <w:bookmarkStart w:id="1" w:name="_Toc522827689"/>
      <w:r>
        <w:t>Project Overview</w:t>
      </w:r>
      <w:bookmarkEnd w:id="1"/>
    </w:p>
    <w:p w14:paraId="73A7A79C" w14:textId="37FB1BD0" w:rsidR="00744BC3" w:rsidRPr="00744BC3" w:rsidRDefault="00744BC3" w:rsidP="0093123A">
      <w:pPr>
        <w:ind w:left="576"/>
      </w:pPr>
      <w:r>
        <w:t>The evaluator expression project is a calculator that evaluates basic arithmetic expressions, with the appropriate priorities on the expression.</w:t>
      </w:r>
    </w:p>
    <w:p w14:paraId="76C1A580" w14:textId="20F2A3CA"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178252DA" w14:textId="225E51B9" w:rsidR="0093123A" w:rsidRPr="0093123A" w:rsidRDefault="0093123A" w:rsidP="0093123A">
      <w:pPr>
        <w:ind w:left="576"/>
      </w:pPr>
      <w:r>
        <w:t xml:space="preserve">The calculator project was initially started by the professor with an almost complete evaluator class that implements evaluator expressions public methods. These expression methods parse and evaluate expressions using two stacks, one for operands and the other for operators for each token. </w:t>
      </w:r>
    </w:p>
    <w:p w14:paraId="729E3CC1" w14:textId="57E5B009" w:rsidR="007731B2" w:rsidRPr="007731B2" w:rsidRDefault="007731B2" w:rsidP="007731B2">
      <w:pPr>
        <w:pStyle w:val="Heading2"/>
      </w:pPr>
      <w:bookmarkStart w:id="3" w:name="_Toc522827691"/>
      <w:r>
        <w:t>Summary of Work Completed</w:t>
      </w:r>
      <w:bookmarkEnd w:id="3"/>
    </w:p>
    <w:p w14:paraId="46A57D88" w14:textId="71698F9F" w:rsidR="007731B2" w:rsidRDefault="007731B2" w:rsidP="007731B2">
      <w:pPr>
        <w:pStyle w:val="Heading1"/>
      </w:pPr>
      <w:bookmarkStart w:id="4" w:name="_Toc522827692"/>
      <w:r>
        <w:t>Development Environment</w:t>
      </w:r>
      <w:bookmarkEnd w:id="4"/>
    </w:p>
    <w:p w14:paraId="255E97C5" w14:textId="50CD101D" w:rsidR="007731B2" w:rsidRDefault="007731B2" w:rsidP="007731B2">
      <w:pPr>
        <w:pStyle w:val="Heading1"/>
      </w:pPr>
      <w:bookmarkStart w:id="5" w:name="_Toc522827693"/>
      <w:r>
        <w:t>How to Build/Import your Project</w:t>
      </w:r>
      <w:bookmarkEnd w:id="5"/>
    </w:p>
    <w:p w14:paraId="65F011F5" w14:textId="1A84FF49" w:rsidR="007731B2" w:rsidRDefault="007731B2" w:rsidP="007731B2">
      <w:pPr>
        <w:pStyle w:val="Heading1"/>
      </w:pPr>
      <w:bookmarkStart w:id="6" w:name="_Toc522827694"/>
      <w:r>
        <w:t>How to Run your Project</w:t>
      </w:r>
      <w:bookmarkEnd w:id="6"/>
    </w:p>
    <w:p w14:paraId="7B425A66" w14:textId="136C1B9B" w:rsidR="007731B2" w:rsidRDefault="007731B2" w:rsidP="007731B2">
      <w:pPr>
        <w:pStyle w:val="Heading1"/>
      </w:pPr>
      <w:bookmarkStart w:id="7" w:name="_Toc522827695"/>
      <w:r>
        <w:t>Assumption Made</w:t>
      </w:r>
      <w:bookmarkEnd w:id="7"/>
    </w:p>
    <w:p w14:paraId="356BB8D0" w14:textId="219F2BA7" w:rsidR="007731B2" w:rsidRDefault="007731B2" w:rsidP="007731B2">
      <w:pPr>
        <w:pStyle w:val="Heading1"/>
      </w:pPr>
      <w:bookmarkStart w:id="8" w:name="_Toc522827696"/>
      <w:r>
        <w:t>Implementation Discussion</w:t>
      </w:r>
      <w:bookmarkEnd w:id="8"/>
    </w:p>
    <w:p w14:paraId="725A6C19" w14:textId="47C05016" w:rsidR="007731B2" w:rsidRPr="007731B2" w:rsidRDefault="007731B2" w:rsidP="007731B2">
      <w:pPr>
        <w:pStyle w:val="Heading2"/>
      </w:pPr>
      <w:bookmarkStart w:id="9" w:name="_Toc522827697"/>
      <w:r>
        <w:t>Class Diagram</w:t>
      </w:r>
      <w:bookmarkEnd w:id="9"/>
    </w:p>
    <w:p w14:paraId="18E340BA" w14:textId="4D10BAA9" w:rsidR="007731B2" w:rsidRDefault="007731B2" w:rsidP="007731B2">
      <w:pPr>
        <w:pStyle w:val="Heading1"/>
      </w:pPr>
      <w:bookmarkStart w:id="10" w:name="_Toc522827698"/>
      <w:r>
        <w:t>Project Reflection</w:t>
      </w:r>
      <w:bookmarkEnd w:id="10"/>
    </w:p>
    <w:p w14:paraId="15D5D57D" w14:textId="434AA520" w:rsidR="007731B2" w:rsidRPr="007731B2" w:rsidRDefault="007731B2" w:rsidP="007731B2">
      <w:pPr>
        <w:pStyle w:val="Heading1"/>
      </w:pPr>
      <w:bookmarkStart w:id="11" w:name="_Toc522827699"/>
      <w:r>
        <w:t>Project Conclusion/Results</w:t>
      </w:r>
      <w:bookmarkEnd w:id="11"/>
    </w:p>
    <w:sectPr w:rsidR="007731B2" w:rsidRPr="0077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82AAF"/>
    <w:multiLevelType w:val="hybridMultilevel"/>
    <w:tmpl w:val="6986BF02"/>
    <w:lvl w:ilvl="0" w:tplc="04090013">
      <w:start w:val="1"/>
      <w:numFmt w:val="upp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744BC3"/>
    <w:rsid w:val="007731B2"/>
    <w:rsid w:val="0093123A"/>
    <w:rsid w:val="00A15E54"/>
    <w:rsid w:val="00AF6E46"/>
    <w:rsid w:val="00F03B5C"/>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744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ysidro alfaro</cp:lastModifiedBy>
  <cp:revision>5</cp:revision>
  <dcterms:created xsi:type="dcterms:W3CDTF">2018-08-24T05:40:00Z</dcterms:created>
  <dcterms:modified xsi:type="dcterms:W3CDTF">2022-09-13T06:09:00Z</dcterms:modified>
</cp:coreProperties>
</file>