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10" w:name="факультет-образовательная-программа"/>
    <w:p>
      <w:pPr>
        <w:pStyle w:val="Heading2"/>
      </w:pPr>
      <w:r>
        <w:t xml:space="preserve">Факультет / образовательная программа</w:t>
      </w:r>
    </w:p>
    <w:bookmarkStart w:id="9" w:name="Xfcd445f5cef44e42a7d1d6f5ed371062aa1b085"/>
    <w:p>
      <w:pPr>
        <w:pStyle w:val="Heading3"/>
      </w:pPr>
      <w:r>
        <w:t xml:space="preserve">«Фундаментальная информатика и информационные технологии»</w:t>
      </w:r>
    </w:p>
    <w:p>
      <w:pPr>
        <w:pStyle w:val="FirstParagraph"/>
      </w:pPr>
    </w:p>
    <w:bookmarkEnd w:id="9"/>
    <w:bookmarkEnd w:id="10"/>
    <w:bookmarkEnd w:id="11"/>
    <w:bookmarkStart w:id="14" w:name="отчёт"/>
    <w:p>
      <w:pPr>
        <w:pStyle w:val="Heading1"/>
      </w:pPr>
      <w:r>
        <w:t xml:space="preserve">ОТЧЁТ</w:t>
      </w:r>
    </w:p>
    <w:bookmarkStart w:id="13" w:name="по-индивидуальному-проекту"/>
    <w:p>
      <w:pPr>
        <w:pStyle w:val="Heading2"/>
      </w:pPr>
      <w:r>
        <w:t xml:space="preserve">ПО ИНДИВИДУАЛЬНОМУ ПРОЕКТУ</w:t>
      </w:r>
    </w:p>
    <w:bookmarkStart w:id="12" w:name="этап-5"/>
    <w:p>
      <w:pPr>
        <w:pStyle w:val="Heading3"/>
      </w:pPr>
      <w:r>
        <w:t xml:space="preserve">Этап 5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rPr>
          <w:b/>
          <w:bCs/>
        </w:rPr>
        <w:t xml:space="preserve">Добавление оставшихся элементов персонального сайта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Ялкабов Ислам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НКАбд-06-25</w:t>
      </w:r>
    </w:p>
    <w:p>
      <w:pPr>
        <w:pStyle w:val="BodyText"/>
      </w:pP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5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49e9b33b3839bfdc488554c14e8d4bd2e02db2a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1"/>
        </w:numPr>
      </w:pPr>
      <w:hyperlink w:anchor="X03b03074e66ee9ff65b8fdf09d66b2ab9430970">
        <w:r>
          <w:rPr>
            <w:rStyle w:val="Hyperlink"/>
          </w:rPr>
          <w:t xml:space="preserve">Цель и задачи работы</w:t>
        </w:r>
      </w:hyperlink>
    </w:p>
    <w:p>
      <w:pPr>
        <w:pStyle w:val="Compact"/>
        <w:numPr>
          <w:ilvl w:val="0"/>
          <w:numId w:val="1001"/>
        </w:numPr>
      </w:pPr>
      <w:hyperlink w:anchor="X22c3334bde97ff649cf5015781ad24d08b70c09">
        <w:r>
          <w:rPr>
            <w:rStyle w:val="Hyperlink"/>
          </w:rPr>
          <w:t xml:space="preserve">Используемые технологии</w:t>
        </w:r>
      </w:hyperlink>
    </w:p>
    <w:p>
      <w:pPr>
        <w:pStyle w:val="Compact"/>
        <w:numPr>
          <w:ilvl w:val="0"/>
          <w:numId w:val="1001"/>
        </w:numPr>
      </w:pPr>
      <w:hyperlink w:anchor="Xeaeb3cce71f2f43bd5551f240c4008bd54a2741">
        <w:r>
          <w:rPr>
            <w:rStyle w:val="Hyperlink"/>
          </w:rPr>
          <w:t xml:space="preserve">Добавление раздела личных проектов</w:t>
        </w:r>
      </w:hyperlink>
    </w:p>
    <w:p>
      <w:pPr>
        <w:pStyle w:val="Compact"/>
        <w:numPr>
          <w:ilvl w:val="0"/>
          <w:numId w:val="1001"/>
        </w:numPr>
      </w:pPr>
      <w:hyperlink w:anchor="X3dee1059c6c68292859432ddab7ba128569e57f">
        <w:r>
          <w:rPr>
            <w:rStyle w:val="Hyperlink"/>
          </w:rPr>
          <w:t xml:space="preserve">Структура информации о проектах</w:t>
        </w:r>
      </w:hyperlink>
    </w:p>
    <w:p>
      <w:pPr>
        <w:pStyle w:val="Compact"/>
        <w:numPr>
          <w:ilvl w:val="0"/>
          <w:numId w:val="1001"/>
        </w:numPr>
      </w:pPr>
      <w:hyperlink w:anchor="Xa22a2d39179c11f9e64b69e0ea622ff24587fc8">
        <w:r>
          <w:rPr>
            <w:rStyle w:val="Hyperlink"/>
          </w:rPr>
          <w:t xml:space="preserve">Оформление проектов на сайте</w:t>
        </w:r>
      </w:hyperlink>
    </w:p>
    <w:p>
      <w:pPr>
        <w:pStyle w:val="Compact"/>
        <w:numPr>
          <w:ilvl w:val="0"/>
          <w:numId w:val="1001"/>
        </w:numPr>
      </w:pPr>
      <w:hyperlink w:anchor="X23c96ada8b81a5c0afa29ed708eeb9f8bcf0708">
        <w:r>
          <w:rPr>
            <w:rStyle w:val="Hyperlink"/>
          </w:rPr>
          <w:t xml:space="preserve">Создание еженедельного поста</w:t>
        </w:r>
      </w:hyperlink>
    </w:p>
    <w:p>
      <w:pPr>
        <w:pStyle w:val="Compact"/>
        <w:numPr>
          <w:ilvl w:val="0"/>
          <w:numId w:val="1001"/>
        </w:numPr>
      </w:pPr>
      <w:hyperlink w:anchor="Xd7df66d6ed4e07cbe422252e0612c022418d4ff">
        <w:r>
          <w:rPr>
            <w:rStyle w:val="Hyperlink"/>
          </w:rPr>
          <w:t xml:space="preserve">Тематический материал о научных языках программирования</w:t>
        </w:r>
      </w:hyperlink>
    </w:p>
    <w:p>
      <w:pPr>
        <w:pStyle w:val="Compact"/>
        <w:numPr>
          <w:ilvl w:val="0"/>
          <w:numId w:val="1001"/>
        </w:numPr>
      </w:pPr>
      <w:hyperlink w:anchor="Xf3020b0ec76a27c82ee2ddd27c70c0209e4f260">
        <w:r>
          <w:rPr>
            <w:rStyle w:val="Hyperlink"/>
          </w:rPr>
          <w:t xml:space="preserve">Python</w:t>
        </w:r>
      </w:hyperlink>
    </w:p>
    <w:p>
      <w:pPr>
        <w:pStyle w:val="Compact"/>
        <w:numPr>
          <w:ilvl w:val="0"/>
          <w:numId w:val="1001"/>
        </w:numPr>
      </w:pPr>
      <w:hyperlink w:anchor="Xb8c6f09ac1a95af8f7d1ddc0d665a2185d6e7e8">
        <w:r>
          <w:rPr>
            <w:rStyle w:val="Hyperlink"/>
          </w:rPr>
          <w:t xml:space="preserve">C++</w:t>
        </w:r>
      </w:hyperlink>
    </w:p>
    <w:p>
      <w:pPr>
        <w:pStyle w:val="Compact"/>
        <w:numPr>
          <w:ilvl w:val="0"/>
          <w:numId w:val="1001"/>
        </w:numPr>
      </w:pPr>
      <w:hyperlink w:anchor="X85b6f5985062ee6f57cdd52ebce30730df43a4a">
        <w:r>
          <w:rPr>
            <w:rStyle w:val="Hyperlink"/>
          </w:rPr>
          <w:t xml:space="preserve">R</w:t>
        </w:r>
      </w:hyperlink>
    </w:p>
    <w:p>
      <w:pPr>
        <w:pStyle w:val="Compact"/>
        <w:numPr>
          <w:ilvl w:val="0"/>
          <w:numId w:val="1001"/>
        </w:numPr>
      </w:pPr>
      <w:hyperlink w:anchor="X02311299d06d6d0678a1b481fd83a60e238f2d2">
        <w:r>
          <w:rPr>
            <w:rStyle w:val="Hyperlink"/>
          </w:rPr>
          <w:t xml:space="preserve">Julia</w:t>
        </w:r>
      </w:hyperlink>
    </w:p>
    <w:p>
      <w:pPr>
        <w:pStyle w:val="Compact"/>
        <w:numPr>
          <w:ilvl w:val="0"/>
          <w:numId w:val="1001"/>
        </w:numPr>
      </w:pPr>
      <w:hyperlink w:anchor="Xc54a174e120110e4fae9c6817fb74436077557e">
        <w:r>
          <w:rPr>
            <w:rStyle w:val="Hyperlink"/>
          </w:rPr>
          <w:t xml:space="preserve">MATLAB и Fortran</w:t>
        </w:r>
      </w:hyperlink>
    </w:p>
    <w:p>
      <w:pPr>
        <w:pStyle w:val="Compact"/>
        <w:numPr>
          <w:ilvl w:val="0"/>
          <w:numId w:val="1001"/>
        </w:numPr>
      </w:pPr>
      <w:hyperlink w:anchor="Xd87208eb621b1b43ef74ee4ed3aaf61011561f3">
        <w:r>
          <w:rPr>
            <w:rStyle w:val="Hyperlink"/>
          </w:rPr>
          <w:t xml:space="preserve">Проверка работоспособности сайта</w:t>
        </w:r>
      </w:hyperlink>
    </w:p>
    <w:p>
      <w:pPr>
        <w:pStyle w:val="Compact"/>
        <w:numPr>
          <w:ilvl w:val="0"/>
          <w:numId w:val="1001"/>
        </w:numPr>
      </w:pPr>
      <w:hyperlink w:anchor="X57c0334a753c2d37f2effb855bfa72621800a67">
        <w:r>
          <w:rPr>
            <w:rStyle w:val="Hyperlink"/>
          </w:rPr>
          <w:t xml:space="preserve">Сохранение изменений в Git</w:t>
        </w:r>
      </w:hyperlink>
    </w:p>
    <w:p>
      <w:pPr>
        <w:pStyle w:val="Compact"/>
        <w:numPr>
          <w:ilvl w:val="0"/>
          <w:numId w:val="1001"/>
        </w:numPr>
      </w:pPr>
      <w:hyperlink w:anchor="X63a01e415c894b3c6a6294d47ad89d42382d96a">
        <w:r>
          <w:rPr>
            <w:rStyle w:val="Hyperlink"/>
          </w:rPr>
          <w:t xml:space="preserve">Результаты работы</w:t>
        </w:r>
      </w:hyperlink>
    </w:p>
    <w:p>
      <w:pPr>
        <w:pStyle w:val="Compact"/>
        <w:numPr>
          <w:ilvl w:val="0"/>
          <w:numId w:val="1001"/>
        </w:numPr>
      </w:pPr>
      <w:hyperlink w:anchor="Xf2da4daefe6ab51078d603f5ffc988022cac4a3">
        <w:r>
          <w:rPr>
            <w:rStyle w:val="Hyperlink"/>
          </w:rPr>
          <w:t xml:space="preserve">Заключение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В рамках пятого этапа индивидуального проекта продолжалась разработка персонального сайта, созданного с использованием статического генератора</w:t>
      </w:r>
      <w:r>
        <w:t xml:space="preserve"> </w:t>
      </w:r>
      <w:r>
        <w:rPr>
          <w:b/>
          <w:bCs/>
        </w:rPr>
        <w:t xml:space="preserve">Hugo</w:t>
      </w:r>
      <w:r>
        <w:t xml:space="preserve">.</w:t>
      </w:r>
    </w:p>
    <w:p>
      <w:pPr>
        <w:pStyle w:val="BodyText"/>
      </w:pPr>
      <w:r>
        <w:t xml:space="preserve">На предыдущих этапах на сайте были размещены основные персональные сведения, информация об образовании, интересах, навыках, опыте, достижениях, а также научные и библиометрические ресурсы.</w:t>
      </w:r>
    </w:p>
    <w:p>
      <w:pPr>
        <w:pStyle w:val="BodyText"/>
      </w:pPr>
      <w:r>
        <w:t xml:space="preserve">Целью пятого этапа стало дополнение сайта оставшимися элементами, связанными с личными проектами и научной деятельностью.</w:t>
      </w:r>
    </w:p>
    <w:p>
      <w:pPr>
        <w:pStyle w:val="BodyText"/>
      </w:pPr>
      <w:r>
        <w:t xml:space="preserve">Особое внимание было уделено созданию раздела с личными проектами и подготовке тематического материала о языках программирования, используемых в научной и исследовательской деятельности.</w:t>
      </w:r>
    </w:p>
    <w:p>
      <w:r>
        <w:pict>
          <v:rect style="width:0;height:1.5pt" o:hralign="center" o:hrstd="t" o:hr="t"/>
        </w:pict>
      </w:r>
    </w:p>
    <w:bookmarkEnd w:id="16"/>
    <w:bookmarkStart w:id="19" w:name="цель-и-задачи-работы"/>
    <w:p>
      <w:pPr>
        <w:pStyle w:val="Heading1"/>
      </w:pPr>
      <w:r>
        <w:t xml:space="preserve">2. Цель и задачи работы</w:t>
      </w:r>
    </w:p>
    <w:bookmarkStart w:id="17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Дополнить персональный сайт разделом личных проектов и подготовить материалы о научных языках программирования.</w:t>
      </w:r>
    </w:p>
    <w:bookmarkEnd w:id="17"/>
    <w:bookmarkStart w:id="18" w:name="задачи"/>
    <w:p>
      <w:pPr>
        <w:pStyle w:val="Heading2"/>
      </w:pPr>
      <w:r>
        <w:t xml:space="preserve">Задачи</w:t>
      </w:r>
    </w:p>
    <w:p>
      <w:pPr>
        <w:pStyle w:val="FirstParagraph"/>
      </w:pPr>
      <w:r>
        <w:t xml:space="preserve">В рамках этапа необходимо было:</w:t>
      </w:r>
    </w:p>
    <w:p>
      <w:pPr>
        <w:pStyle w:val="Compact"/>
        <w:numPr>
          <w:ilvl w:val="0"/>
          <w:numId w:val="1002"/>
        </w:numPr>
      </w:pPr>
      <w:r>
        <w:t xml:space="preserve">добавить информацию о личных проектах;</w:t>
      </w:r>
    </w:p>
    <w:p>
      <w:pPr>
        <w:pStyle w:val="Compact"/>
        <w:numPr>
          <w:ilvl w:val="0"/>
          <w:numId w:val="1002"/>
        </w:numPr>
      </w:pPr>
      <w:r>
        <w:t xml:space="preserve">создать отдельный раздел проектов;</w:t>
      </w:r>
    </w:p>
    <w:p>
      <w:pPr>
        <w:pStyle w:val="Compact"/>
        <w:numPr>
          <w:ilvl w:val="0"/>
          <w:numId w:val="1002"/>
        </w:numPr>
      </w:pPr>
      <w:r>
        <w:t xml:space="preserve">представить основные технологии проектов;</w:t>
      </w:r>
    </w:p>
    <w:p>
      <w:pPr>
        <w:pStyle w:val="Compact"/>
        <w:numPr>
          <w:ilvl w:val="0"/>
          <w:numId w:val="1002"/>
        </w:numPr>
      </w:pPr>
      <w:r>
        <w:t xml:space="preserve">создать еженедельную публикацию;</w:t>
      </w:r>
    </w:p>
    <w:p>
      <w:pPr>
        <w:pStyle w:val="Compact"/>
        <w:numPr>
          <w:ilvl w:val="0"/>
          <w:numId w:val="1002"/>
        </w:numPr>
      </w:pPr>
      <w:r>
        <w:t xml:space="preserve">подготовить тематический материал;</w:t>
      </w:r>
    </w:p>
    <w:p>
      <w:pPr>
        <w:pStyle w:val="Compact"/>
        <w:numPr>
          <w:ilvl w:val="0"/>
          <w:numId w:val="1002"/>
        </w:numPr>
      </w:pPr>
      <w:r>
        <w:t xml:space="preserve">рассмотреть научные языки программирования;</w:t>
      </w:r>
    </w:p>
    <w:p>
      <w:pPr>
        <w:pStyle w:val="Compact"/>
        <w:numPr>
          <w:ilvl w:val="0"/>
          <w:numId w:val="1002"/>
        </w:numPr>
      </w:pPr>
      <w:r>
        <w:t xml:space="preserve">проверить корректность отображения сайта;</w:t>
      </w:r>
    </w:p>
    <w:p>
      <w:pPr>
        <w:pStyle w:val="Compact"/>
        <w:numPr>
          <w:ilvl w:val="0"/>
          <w:numId w:val="1002"/>
        </w:numPr>
      </w:pPr>
      <w:r>
        <w:t xml:space="preserve">сохранить выполненные изменения в Git;</w:t>
      </w:r>
    </w:p>
    <w:p>
      <w:pPr>
        <w:pStyle w:val="Compact"/>
        <w:numPr>
          <w:ilvl w:val="0"/>
          <w:numId w:val="1002"/>
        </w:numPr>
      </w:pPr>
      <w:r>
        <w:t xml:space="preserve">отправить изменения в удалённый репозиторий.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используемые-технологии"/>
    <w:p>
      <w:pPr>
        <w:pStyle w:val="Heading1"/>
      </w:pPr>
      <w:r>
        <w:t xml:space="preserve">3. Используемые технологии</w:t>
      </w:r>
    </w:p>
    <w:p>
      <w:pPr>
        <w:pStyle w:val="FirstParagraph"/>
      </w:pPr>
      <w:r>
        <w:t xml:space="preserve">Для выполнения пятого этапа использовались следующие технологии и инструменты.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Генерация статического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Создание текстовых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Настройка содержимого и 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Контроль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Хранение исходного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Публикация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файлов</w:t>
            </w:r>
          </w:p>
        </w:tc>
      </w:tr>
    </w:tbl>
    <w:p>
      <w:pPr>
        <w:pStyle w:val="BodyText"/>
      </w:pPr>
      <w:r>
        <w:t xml:space="preserve">Hugo позволяет автоматически формировать страницы сайта на основе файлов с контентом и конфигурации проекта.</w:t>
      </w:r>
    </w:p>
    <w:p>
      <w:pPr>
        <w:pStyle w:val="BodyText"/>
      </w:pPr>
      <w:r>
        <w:t xml:space="preserve">Markdown используется для создания текстовых страниц, публикаций и документации.</w:t>
      </w:r>
    </w:p>
    <w:p>
      <w:pPr>
        <w:pStyle w:val="BodyText"/>
      </w:pPr>
      <w:r>
        <w:t xml:space="preserve">Git применяется для сохранения истории изменений и синхронизации проекта с GitHub.</w:t>
      </w:r>
    </w:p>
    <w:p>
      <w:r>
        <w:pict>
          <v:rect style="width:0;height:1.5pt" o:hralign="center" o:hrstd="t" o:hr="t"/>
        </w:pict>
      </w:r>
    </w:p>
    <w:bookmarkEnd w:id="20"/>
    <w:bookmarkStart w:id="21" w:name="добавление-раздела-личных-проектов"/>
    <w:p>
      <w:pPr>
        <w:pStyle w:val="Heading1"/>
      </w:pPr>
      <w:r>
        <w:t xml:space="preserve">4. Добавление раздела личных проектов</w:t>
      </w:r>
    </w:p>
    <w:p>
      <w:pPr>
        <w:pStyle w:val="FirstParagraph"/>
      </w:pPr>
      <w:r>
        <w:t xml:space="preserve">Одной из основных задач пятого этапа стало добавление на персональный сайт информации о выполненных проектах.</w:t>
      </w:r>
    </w:p>
    <w:p>
      <w:pPr>
        <w:pStyle w:val="BodyText"/>
      </w:pPr>
      <w:r>
        <w:t xml:space="preserve">Раздел проектов необходим для демонстрации практической деятельности и результатов обучения.</w:t>
      </w:r>
    </w:p>
    <w:p>
      <w:pPr>
        <w:pStyle w:val="BodyText"/>
      </w:pPr>
      <w:r>
        <w:t xml:space="preserve">В нём могут быть представлены:</w:t>
      </w:r>
    </w:p>
    <w:p>
      <w:pPr>
        <w:pStyle w:val="Compact"/>
        <w:numPr>
          <w:ilvl w:val="0"/>
          <w:numId w:val="1003"/>
        </w:numPr>
      </w:pPr>
      <w:r>
        <w:t xml:space="preserve">учебные проекты;</w:t>
      </w:r>
    </w:p>
    <w:p>
      <w:pPr>
        <w:pStyle w:val="Compact"/>
        <w:numPr>
          <w:ilvl w:val="0"/>
          <w:numId w:val="1003"/>
        </w:numPr>
      </w:pPr>
      <w:r>
        <w:t xml:space="preserve">программы на C++;</w:t>
      </w:r>
    </w:p>
    <w:p>
      <w:pPr>
        <w:pStyle w:val="Compact"/>
        <w:numPr>
          <w:ilvl w:val="0"/>
          <w:numId w:val="1003"/>
        </w:numPr>
      </w:pPr>
      <w:r>
        <w:t xml:space="preserve">программы на Python;</w:t>
      </w:r>
    </w:p>
    <w:p>
      <w:pPr>
        <w:pStyle w:val="Compact"/>
        <w:numPr>
          <w:ilvl w:val="0"/>
          <w:numId w:val="1003"/>
        </w:numPr>
      </w:pPr>
      <w:r>
        <w:t xml:space="preserve">веб-разработка;</w:t>
      </w:r>
    </w:p>
    <w:p>
      <w:pPr>
        <w:pStyle w:val="Compact"/>
        <w:numPr>
          <w:ilvl w:val="0"/>
          <w:numId w:val="1003"/>
        </w:numPr>
      </w:pPr>
      <w:r>
        <w:t xml:space="preserve">проекты по Linux;</w:t>
      </w:r>
    </w:p>
    <w:p>
      <w:pPr>
        <w:pStyle w:val="Compact"/>
        <w:numPr>
          <w:ilvl w:val="0"/>
          <w:numId w:val="1003"/>
        </w:numPr>
      </w:pPr>
      <w:r>
        <w:t xml:space="preserve">работы с Git и GitHub;</w:t>
      </w:r>
    </w:p>
    <w:p>
      <w:pPr>
        <w:pStyle w:val="Compact"/>
        <w:numPr>
          <w:ilvl w:val="0"/>
          <w:numId w:val="1003"/>
        </w:numPr>
      </w:pPr>
      <w:r>
        <w:t xml:space="preserve">создание персонального сайта;</w:t>
      </w:r>
    </w:p>
    <w:p>
      <w:pPr>
        <w:pStyle w:val="Compact"/>
        <w:numPr>
          <w:ilvl w:val="0"/>
          <w:numId w:val="1003"/>
        </w:numPr>
      </w:pPr>
      <w:r>
        <w:t xml:space="preserve">другие практические работы.</w:t>
      </w:r>
    </w:p>
    <w:p>
      <w:pPr>
        <w:pStyle w:val="FirstParagraph"/>
      </w:pPr>
      <w:r>
        <w:t xml:space="preserve">Раздел позволяет объединить выполненные проекты в одном месте.</w:t>
      </w:r>
    </w:p>
    <w:p>
      <w:r>
        <w:pict>
          <v:rect style="width:0;height:1.5pt" o:hralign="center" o:hrstd="t" o:hr="t"/>
        </w:pict>
      </w:r>
    </w:p>
    <w:bookmarkEnd w:id="21"/>
    <w:bookmarkStart w:id="22" w:name="структура-информации-о-проектах"/>
    <w:p>
      <w:pPr>
        <w:pStyle w:val="Heading1"/>
      </w:pPr>
      <w:r>
        <w:t xml:space="preserve">5. Структура информации о проектах</w:t>
      </w:r>
    </w:p>
    <w:p>
      <w:pPr>
        <w:pStyle w:val="FirstParagraph"/>
      </w:pPr>
      <w:r>
        <w:t xml:space="preserve">Для каждого проекта была предусмотрена отдельная информационная структура.</w:t>
      </w:r>
    </w:p>
    <w:p>
      <w:pPr>
        <w:pStyle w:val="BodyText"/>
      </w:pPr>
      <w:r>
        <w:t xml:space="preserve">Основная схема представления проекта:</w:t>
      </w:r>
    </w:p>
    <w:p>
      <w:pPr>
        <w:pStyle w:val="SourceCode"/>
      </w:pPr>
      <w:r>
        <w:rPr>
          <w:rStyle w:val="VerbatimChar"/>
        </w:rPr>
        <w:t xml:space="preserve">Название проекта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Краткое описание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Используемые технологии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Основные результаты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Ссылка на проект или исходный код</w:t>
      </w:r>
    </w:p>
    <w:p>
      <w:pPr>
        <w:pStyle w:val="FirstParagraph"/>
      </w:pPr>
      <w:r>
        <w:t xml:space="preserve">Такой подход позволяет пользователю быстро получить основную информацию о проекте.</w:t>
      </w:r>
    </w:p>
    <w:p>
      <w:r>
        <w:pict>
          <v:rect style="width:0;height:1.5pt" o:hralign="center" o:hrstd="t" o:hr="t"/>
        </w:pict>
      </w:r>
    </w:p>
    <w:bookmarkEnd w:id="22"/>
    <w:bookmarkStart w:id="23" w:name="оформление-проектов-на-сайте"/>
    <w:p>
      <w:pPr>
        <w:pStyle w:val="Heading1"/>
      </w:pPr>
      <w:r>
        <w:t xml:space="preserve">6. Оформление проектов на сайте</w:t>
      </w:r>
    </w:p>
    <w:p>
      <w:pPr>
        <w:pStyle w:val="FirstParagraph"/>
      </w:pPr>
      <w:r>
        <w:t xml:space="preserve">Информация о проектах оформляется в едином стиле с остальными разделами персонального сайта.</w:t>
      </w:r>
    </w:p>
    <w:p>
      <w:pPr>
        <w:pStyle w:val="BodyText"/>
      </w:pPr>
      <w:r>
        <w:t xml:space="preserve">Для каждого проекта можно указать:</w:t>
      </w:r>
    </w:p>
    <w:p>
      <w:pPr>
        <w:pStyle w:val="Compact"/>
        <w:numPr>
          <w:ilvl w:val="0"/>
          <w:numId w:val="1004"/>
        </w:numPr>
      </w:pPr>
      <w:r>
        <w:t xml:space="preserve">название;</w:t>
      </w:r>
    </w:p>
    <w:p>
      <w:pPr>
        <w:pStyle w:val="Compact"/>
        <w:numPr>
          <w:ilvl w:val="0"/>
          <w:numId w:val="1004"/>
        </w:numPr>
      </w:pPr>
      <w:r>
        <w:t xml:space="preserve">назначение;</w:t>
      </w:r>
    </w:p>
    <w:p>
      <w:pPr>
        <w:pStyle w:val="Compact"/>
        <w:numPr>
          <w:ilvl w:val="0"/>
          <w:numId w:val="1004"/>
        </w:numPr>
      </w:pPr>
      <w:r>
        <w:t xml:space="preserve">описание;</w:t>
      </w:r>
    </w:p>
    <w:p>
      <w:pPr>
        <w:pStyle w:val="Compact"/>
        <w:numPr>
          <w:ilvl w:val="0"/>
          <w:numId w:val="1004"/>
        </w:numPr>
      </w:pPr>
      <w:r>
        <w:t xml:space="preserve">используемые языки программирования;</w:t>
      </w:r>
    </w:p>
    <w:p>
      <w:pPr>
        <w:pStyle w:val="Compact"/>
        <w:numPr>
          <w:ilvl w:val="0"/>
          <w:numId w:val="1004"/>
        </w:numPr>
      </w:pPr>
      <w:r>
        <w:t xml:space="preserve">использованные технологии;</w:t>
      </w:r>
    </w:p>
    <w:p>
      <w:pPr>
        <w:pStyle w:val="Compact"/>
        <w:numPr>
          <w:ilvl w:val="0"/>
          <w:numId w:val="1004"/>
        </w:numPr>
      </w:pPr>
      <w:r>
        <w:t xml:space="preserve">полученный результат;</w:t>
      </w:r>
    </w:p>
    <w:p>
      <w:pPr>
        <w:pStyle w:val="Compact"/>
        <w:numPr>
          <w:ilvl w:val="0"/>
          <w:numId w:val="1004"/>
        </w:numPr>
      </w:pPr>
      <w:r>
        <w:t xml:space="preserve">ссылку на GitHub.</w:t>
      </w:r>
    </w:p>
    <w:p>
      <w:pPr>
        <w:pStyle w:val="FirstParagraph"/>
      </w:pPr>
      <w:r>
        <w:t xml:space="preserve">Пример структуры Markdown-файла проекта: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"Название проекта"</w:t>
      </w:r>
      <w:r>
        <w:br/>
      </w:r>
      <w:r>
        <w:rPr>
          <w:rStyle w:val="AnnotationTok"/>
        </w:rPr>
        <w:t xml:space="preserve">summary:</w:t>
      </w:r>
      <w:r>
        <w:rPr>
          <w:rStyle w:val="CommentTok"/>
        </w:rPr>
        <w:t xml:space="preserve"> "Краткое описание проекта"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2026-09-01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Описание</w:t>
      </w:r>
      <w:r>
        <w:br/>
      </w:r>
      <w:r>
        <w:br/>
      </w:r>
      <w:r>
        <w:rPr>
          <w:rStyle w:val="NormalTok"/>
        </w:rPr>
        <w:t xml:space="preserve">Описание выполненного проекта.</w:t>
      </w:r>
      <w:r>
        <w:br/>
      </w:r>
      <w:r>
        <w:br/>
      </w:r>
      <w:r>
        <w:rPr>
          <w:rStyle w:val="FunctionTok"/>
        </w:rPr>
        <w:t xml:space="preserve">## Используемые технологии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C++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Linux</w:t>
      </w:r>
      <w:r>
        <w:br/>
      </w:r>
      <w:r>
        <w:br/>
      </w:r>
      <w:r>
        <w:rPr>
          <w:rStyle w:val="FunctionTok"/>
        </w:rPr>
        <w:t xml:space="preserve">## Результат</w:t>
      </w:r>
      <w:r>
        <w:br/>
      </w:r>
      <w:r>
        <w:br/>
      </w:r>
      <w:r>
        <w:rPr>
          <w:rStyle w:val="NormalTok"/>
        </w:rPr>
        <w:t xml:space="preserve">Описание полученного результата.</w:t>
      </w:r>
      <w:r>
        <w:br/>
      </w:r>
      <w:r>
        <w:br/>
      </w:r>
      <w:r>
        <w:rPr>
          <w:rStyle w:val="FunctionTok"/>
        </w:rPr>
        <w:t xml:space="preserve">## Исходный код</w:t>
      </w:r>
      <w:r>
        <w:br/>
      </w:r>
      <w:r>
        <w:br/>
      </w:r>
      <w:r>
        <w:rPr>
          <w:rStyle w:val="NormalTok"/>
        </w:rPr>
        <w:t xml:space="preserve">Ссылка на GitHub.</w:t>
      </w:r>
    </w:p>
    <w:p>
      <w:pPr>
        <w:pStyle w:val="FirstParagraph"/>
      </w:pPr>
      <w:r>
        <w:t xml:space="preserve">Такая структура позволяет Hugo автоматически обработать информацию и сформировать соответствующую страницу сайта.</w:t>
      </w:r>
    </w:p>
    <w:p>
      <w:r>
        <w:pict>
          <v:rect style="width:0;height:1.5pt" o:hralign="center" o:hrstd="t" o:hr="t"/>
        </w:pict>
      </w:r>
    </w:p>
    <w:bookmarkEnd w:id="23"/>
    <w:bookmarkStart w:id="24" w:name="создание-еженедельного-поста"/>
    <w:p>
      <w:pPr>
        <w:pStyle w:val="Heading1"/>
      </w:pPr>
      <w:r>
        <w:t xml:space="preserve">7. Создание еженедельного поста</w:t>
      </w:r>
    </w:p>
    <w:p>
      <w:pPr>
        <w:pStyle w:val="FirstParagraph"/>
      </w:pPr>
      <w:r>
        <w:t xml:space="preserve">В рамках пятого этапа была создана очередная еженедельная публикация.</w:t>
      </w:r>
    </w:p>
    <w:p>
      <w:pPr>
        <w:pStyle w:val="BodyText"/>
      </w:pPr>
      <w:r>
        <w:t xml:space="preserve">Публикации проекта располагаются в разделе</w:t>
      </w:r>
      <w:r>
        <w:t xml:space="preserve"> </w:t>
      </w:r>
      <w:r>
        <w:rPr>
          <w:rStyle w:val="VerbatimChar"/>
        </w:rPr>
        <w:t xml:space="preserve">blog</w:t>
      </w:r>
      <w:r>
        <w:t xml:space="preserve">.</w:t>
      </w:r>
    </w:p>
    <w:p>
      <w:pPr>
        <w:pStyle w:val="BodyText"/>
      </w:pPr>
      <w:r>
        <w:t xml:space="preserve">Пример структуры: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└── blog/</w:t>
      </w:r>
      <w:r>
        <w:br/>
      </w:r>
      <w:r>
        <w:rPr>
          <w:rStyle w:val="VerbatimChar"/>
        </w:rPr>
        <w:t xml:space="preserve">    └── week-5/</w:t>
      </w:r>
      <w:r>
        <w:br/>
      </w:r>
      <w:r>
        <w:rPr>
          <w:rStyle w:val="VerbatimChar"/>
        </w:rPr>
        <w:t xml:space="preserve">        └── index.md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содержит информацию о проделанной за неделю работе.</w:t>
      </w:r>
    </w:p>
    <w:p>
      <w:pPr>
        <w:pStyle w:val="BodyText"/>
      </w:pPr>
      <w:r>
        <w:t xml:space="preserve">Пример начальной части файла: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 Summary: Personal Website Development"</w:t>
      </w:r>
      <w:r>
        <w:br/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"Results of the individual project work during the fifth week."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2026-09-01</w:t>
      </w:r>
      <w:r>
        <w:br/>
      </w:r>
      <w:r>
        <w:rPr>
          <w:rStyle w:val="FunctionTok"/>
        </w:rPr>
        <w:t xml:space="preserve">authors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Hugo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Projects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В публикации можно описать:</w:t>
      </w:r>
    </w:p>
    <w:p>
      <w:pPr>
        <w:pStyle w:val="Compact"/>
        <w:numPr>
          <w:ilvl w:val="0"/>
          <w:numId w:val="1005"/>
        </w:numPr>
      </w:pPr>
      <w:r>
        <w:t xml:space="preserve">добавление раздела проектов;</w:t>
      </w:r>
    </w:p>
    <w:p>
      <w:pPr>
        <w:pStyle w:val="Compact"/>
        <w:numPr>
          <w:ilvl w:val="0"/>
          <w:numId w:val="1005"/>
        </w:numPr>
      </w:pPr>
      <w:r>
        <w:t xml:space="preserve">оформление карточек проектов;</w:t>
      </w:r>
    </w:p>
    <w:p>
      <w:pPr>
        <w:pStyle w:val="Compact"/>
        <w:numPr>
          <w:ilvl w:val="0"/>
          <w:numId w:val="1005"/>
        </w:numPr>
      </w:pPr>
      <w:r>
        <w:t xml:space="preserve">изменение структуры сайта;</w:t>
      </w:r>
    </w:p>
    <w:p>
      <w:pPr>
        <w:pStyle w:val="Compact"/>
        <w:numPr>
          <w:ilvl w:val="0"/>
          <w:numId w:val="1005"/>
        </w:numPr>
      </w:pPr>
      <w:r>
        <w:t xml:space="preserve">подготовку тематического материала;</w:t>
      </w:r>
    </w:p>
    <w:p>
      <w:pPr>
        <w:pStyle w:val="Compact"/>
        <w:numPr>
          <w:ilvl w:val="0"/>
          <w:numId w:val="1005"/>
        </w:numPr>
      </w:pPr>
      <w:r>
        <w:t xml:space="preserve">изучение научных языков программирования;</w:t>
      </w:r>
    </w:p>
    <w:p>
      <w:pPr>
        <w:pStyle w:val="Compact"/>
        <w:numPr>
          <w:ilvl w:val="0"/>
          <w:numId w:val="1005"/>
        </w:numPr>
      </w:pPr>
      <w:r>
        <w:t xml:space="preserve">проверку сайта.</w:t>
      </w:r>
    </w:p>
    <w:p>
      <w:pPr>
        <w:pStyle w:val="FirstParagraph"/>
      </w:pPr>
      <w:r>
        <w:t xml:space="preserve">Еженедельные публикации позволяют сохранить историю развития проекта.</w:t>
      </w:r>
    </w:p>
    <w:p>
      <w:r>
        <w:pict>
          <v:rect style="width:0;height:1.5pt" o:hralign="center" o:hrstd="t" o:hr="t"/>
        </w:pict>
      </w:r>
    </w:p>
    <w:bookmarkEnd w:id="24"/>
    <w:bookmarkStart w:id="25" w:name="X381088d29e96613270e6c575e387ca7ed8bb26b"/>
    <w:p>
      <w:pPr>
        <w:pStyle w:val="Heading1"/>
      </w:pPr>
      <w:r>
        <w:t xml:space="preserve">8. Тематический материал о научных языках программирования</w:t>
      </w:r>
    </w:p>
    <w:p>
      <w:pPr>
        <w:pStyle w:val="FirstParagraph"/>
      </w:pPr>
      <w:r>
        <w:t xml:space="preserve">В рамках пятого этапа был подготовлен тематический материал:</w:t>
      </w:r>
    </w:p>
    <w:bookmarkEnd w:id="25"/>
    <w:bookmarkStart w:id="26" w:name="научные-языки-программирования"/>
    <w:p>
      <w:pPr>
        <w:pStyle w:val="Heading1"/>
      </w:pPr>
      <w:r>
        <w:t xml:space="preserve">Научные языки программирования</w:t>
      </w:r>
    </w:p>
    <w:p>
      <w:pPr>
        <w:pStyle w:val="FirstParagraph"/>
      </w:pPr>
      <w:r>
        <w:t xml:space="preserve">Научные исследования требуют обработки большого количества данных и выполнения сложных вычислений.</w:t>
      </w:r>
    </w:p>
    <w:p>
      <w:pPr>
        <w:pStyle w:val="BodyText"/>
      </w:pPr>
      <w:r>
        <w:t xml:space="preserve">Для решения подобных задач используются специализированные и универсальные языки программирования.</w:t>
      </w:r>
    </w:p>
    <w:p>
      <w:pPr>
        <w:pStyle w:val="BodyText"/>
      </w:pPr>
      <w:r>
        <w:t xml:space="preserve">В материале были рассмотрены:</w:t>
      </w:r>
    </w:p>
    <w:p>
      <w:pPr>
        <w:pStyle w:val="Compact"/>
        <w:numPr>
          <w:ilvl w:val="0"/>
          <w:numId w:val="1006"/>
        </w:numPr>
      </w:pPr>
      <w:r>
        <w:t xml:space="preserve">Python;</w:t>
      </w:r>
    </w:p>
    <w:p>
      <w:pPr>
        <w:pStyle w:val="Compact"/>
        <w:numPr>
          <w:ilvl w:val="0"/>
          <w:numId w:val="1006"/>
        </w:numPr>
      </w:pPr>
      <w:r>
        <w:t xml:space="preserve">C++;</w:t>
      </w:r>
    </w:p>
    <w:p>
      <w:pPr>
        <w:pStyle w:val="Compact"/>
        <w:numPr>
          <w:ilvl w:val="0"/>
          <w:numId w:val="1006"/>
        </w:numPr>
      </w:pPr>
      <w:r>
        <w:t xml:space="preserve">R;</w:t>
      </w:r>
    </w:p>
    <w:p>
      <w:pPr>
        <w:pStyle w:val="Compact"/>
        <w:numPr>
          <w:ilvl w:val="0"/>
          <w:numId w:val="1006"/>
        </w:numPr>
      </w:pPr>
      <w:r>
        <w:t xml:space="preserve">Julia;</w:t>
      </w:r>
    </w:p>
    <w:p>
      <w:pPr>
        <w:pStyle w:val="Compact"/>
        <w:numPr>
          <w:ilvl w:val="0"/>
          <w:numId w:val="1006"/>
        </w:numPr>
      </w:pPr>
      <w:r>
        <w:t xml:space="preserve">MATLAB;</w:t>
      </w:r>
    </w:p>
    <w:p>
      <w:pPr>
        <w:pStyle w:val="Compact"/>
        <w:numPr>
          <w:ilvl w:val="0"/>
          <w:numId w:val="1006"/>
        </w:numPr>
      </w:pPr>
      <w:r>
        <w:t xml:space="preserve">Fortran.</w:t>
      </w:r>
    </w:p>
    <w:p>
      <w:pPr>
        <w:pStyle w:val="FirstParagraph"/>
      </w:pPr>
      <w:r>
        <w:t xml:space="preserve">Каждый из этих языков имеет собственную область применения и особенности.</w:t>
      </w:r>
    </w:p>
    <w:p>
      <w:r>
        <w:pict>
          <v:rect style="width:0;height:1.5pt" o:hralign="center" o:hrstd="t" o:hr="t"/>
        </w:pict>
      </w:r>
    </w:p>
    <w:bookmarkEnd w:id="26"/>
    <w:bookmarkStart w:id="27" w:name="python"/>
    <w:p>
      <w:pPr>
        <w:pStyle w:val="Heading1"/>
      </w:pPr>
      <w:r>
        <w:t xml:space="preserve">9. Python</w:t>
      </w:r>
    </w:p>
    <w:p>
      <w:pPr>
        <w:pStyle w:val="FirstParagraph"/>
      </w:pPr>
      <w:r>
        <w:t xml:space="preserve">Python является одним из наиболее распространённых языков программирования для научных и исследовательских задач.</w:t>
      </w:r>
    </w:p>
    <w:p>
      <w:pPr>
        <w:pStyle w:val="BodyText"/>
      </w:pPr>
      <w:r>
        <w:t xml:space="preserve">Он применяется в следующих направлениях:</w:t>
      </w:r>
    </w:p>
    <w:p>
      <w:pPr>
        <w:pStyle w:val="Compact"/>
        <w:numPr>
          <w:ilvl w:val="0"/>
          <w:numId w:val="1007"/>
        </w:numPr>
      </w:pPr>
      <w:r>
        <w:t xml:space="preserve">анализ данных;</w:t>
      </w:r>
    </w:p>
    <w:p>
      <w:pPr>
        <w:pStyle w:val="Compact"/>
        <w:numPr>
          <w:ilvl w:val="0"/>
          <w:numId w:val="1007"/>
        </w:numPr>
      </w:pPr>
      <w:r>
        <w:t xml:space="preserve">машинное обучение;</w:t>
      </w:r>
    </w:p>
    <w:p>
      <w:pPr>
        <w:pStyle w:val="Compact"/>
        <w:numPr>
          <w:ilvl w:val="0"/>
          <w:numId w:val="1007"/>
        </w:numPr>
      </w:pPr>
      <w:r>
        <w:t xml:space="preserve">искусственный интеллект;</w:t>
      </w:r>
    </w:p>
    <w:p>
      <w:pPr>
        <w:pStyle w:val="Compact"/>
        <w:numPr>
          <w:ilvl w:val="0"/>
          <w:numId w:val="1007"/>
        </w:numPr>
      </w:pPr>
      <w:r>
        <w:t xml:space="preserve">математические вычисления;</w:t>
      </w:r>
    </w:p>
    <w:p>
      <w:pPr>
        <w:pStyle w:val="Compact"/>
        <w:numPr>
          <w:ilvl w:val="0"/>
          <w:numId w:val="1007"/>
        </w:numPr>
      </w:pPr>
      <w:r>
        <w:t xml:space="preserve">обработка информации;</w:t>
      </w:r>
    </w:p>
    <w:p>
      <w:pPr>
        <w:pStyle w:val="Compact"/>
        <w:numPr>
          <w:ilvl w:val="0"/>
          <w:numId w:val="1007"/>
        </w:numPr>
      </w:pPr>
      <w:r>
        <w:t xml:space="preserve">визуализация;</w:t>
      </w:r>
    </w:p>
    <w:p>
      <w:pPr>
        <w:pStyle w:val="Compact"/>
        <w:numPr>
          <w:ilvl w:val="0"/>
          <w:numId w:val="1007"/>
        </w:numPr>
      </w:pPr>
      <w:r>
        <w:t xml:space="preserve">автоматизация исследований.</w:t>
      </w:r>
    </w:p>
    <w:p>
      <w:pPr>
        <w:pStyle w:val="FirstParagraph"/>
      </w:pPr>
      <w:r>
        <w:t xml:space="preserve">Одним из основных преимуществ Python является большое количество библиотек.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SciPy</w:t>
      </w:r>
      <w:r>
        <w:br/>
      </w:r>
      <w:r>
        <w:rPr>
          <w:rStyle w:val="VerbatimChar"/>
        </w:rPr>
        <w:t xml:space="preserve">Scikit-learn</w:t>
      </w:r>
    </w:p>
    <w:p>
      <w:pPr>
        <w:pStyle w:val="FirstParagraph"/>
      </w:pPr>
      <w:r>
        <w:t xml:space="preserve">Использование специализированных библиотек позволяет значительно упростить разработку научных программ.</w:t>
      </w:r>
    </w:p>
    <w:p>
      <w:r>
        <w:pict>
          <v:rect style="width:0;height:1.5pt" o:hralign="center" o:hrstd="t" o:hr="t"/>
        </w:pict>
      </w:r>
    </w:p>
    <w:bookmarkEnd w:id="27"/>
    <w:bookmarkStart w:id="28" w:name="c"/>
    <w:p>
      <w:pPr>
        <w:pStyle w:val="Heading1"/>
      </w:pPr>
      <w:r>
        <w:t xml:space="preserve">10. C++</w:t>
      </w:r>
    </w:p>
    <w:p>
      <w:pPr>
        <w:pStyle w:val="FirstParagraph"/>
      </w:pPr>
      <w:r>
        <w:t xml:space="preserve">C++ применяется в научных задачах, где важны производительность программы и эффективное использование ресурсов компьютера.</w:t>
      </w:r>
    </w:p>
    <w:p>
      <w:pPr>
        <w:pStyle w:val="BodyText"/>
      </w:pPr>
      <w:r>
        <w:t xml:space="preserve">Основные области применения:</w:t>
      </w:r>
    </w:p>
    <w:p>
      <w:pPr>
        <w:pStyle w:val="Compact"/>
        <w:numPr>
          <w:ilvl w:val="0"/>
          <w:numId w:val="1008"/>
        </w:numPr>
      </w:pPr>
      <w:r>
        <w:t xml:space="preserve">численные вычисления;</w:t>
      </w:r>
    </w:p>
    <w:p>
      <w:pPr>
        <w:pStyle w:val="Compact"/>
        <w:numPr>
          <w:ilvl w:val="0"/>
          <w:numId w:val="1008"/>
        </w:numPr>
      </w:pPr>
      <w:r>
        <w:t xml:space="preserve">моделирование;</w:t>
      </w:r>
    </w:p>
    <w:p>
      <w:pPr>
        <w:pStyle w:val="Compact"/>
        <w:numPr>
          <w:ilvl w:val="0"/>
          <w:numId w:val="1008"/>
        </w:numPr>
      </w:pPr>
      <w:r>
        <w:t xml:space="preserve">физические расчёты;</w:t>
      </w:r>
    </w:p>
    <w:p>
      <w:pPr>
        <w:pStyle w:val="Compact"/>
        <w:numPr>
          <w:ilvl w:val="0"/>
          <w:numId w:val="1008"/>
        </w:numPr>
      </w:pPr>
      <w:r>
        <w:t xml:space="preserve">инженерные задачи;</w:t>
      </w:r>
    </w:p>
    <w:p>
      <w:pPr>
        <w:pStyle w:val="Compact"/>
        <w:numPr>
          <w:ilvl w:val="0"/>
          <w:numId w:val="1008"/>
        </w:numPr>
      </w:pPr>
      <w:r>
        <w:t xml:space="preserve">высокопроизводительные вычисления;</w:t>
      </w:r>
    </w:p>
    <w:p>
      <w:pPr>
        <w:pStyle w:val="Compact"/>
        <w:numPr>
          <w:ilvl w:val="0"/>
          <w:numId w:val="1008"/>
        </w:numPr>
      </w:pPr>
      <w:r>
        <w:t xml:space="preserve">разработка научного программного обеспечения.</w:t>
      </w:r>
    </w:p>
    <w:p>
      <w:pPr>
        <w:pStyle w:val="FirstParagraph"/>
      </w:pPr>
      <w:r>
        <w:t xml:space="preserve">Преимуществом C++ является возможность низкоуровневого управления ресурсами компьютера.</w:t>
      </w:r>
    </w:p>
    <w:p>
      <w:pPr>
        <w:pStyle w:val="BodyText"/>
      </w:pPr>
      <w:r>
        <w:t xml:space="preserve">Также язык позволяет создавать программы, которые требуют высокой скорости выполнения.</w:t>
      </w:r>
    </w:p>
    <w:p>
      <w:r>
        <w:pict>
          <v:rect style="width:0;height:1.5pt" o:hralign="center" o:hrstd="t" o:hr="t"/>
        </w:pict>
      </w:r>
    </w:p>
    <w:bookmarkEnd w:id="28"/>
    <w:bookmarkStart w:id="29" w:name="r"/>
    <w:p>
      <w:pPr>
        <w:pStyle w:val="Heading1"/>
      </w:pPr>
      <w:r>
        <w:t xml:space="preserve">11. R</w:t>
      </w:r>
    </w:p>
    <w:p>
      <w:pPr>
        <w:pStyle w:val="FirstParagraph"/>
      </w:pPr>
      <w:r>
        <w:t xml:space="preserve">R является языком программирования, ориентированным преимущественно на статистическую обработку и анализ данных.</w:t>
      </w:r>
    </w:p>
    <w:p>
      <w:pPr>
        <w:pStyle w:val="BodyText"/>
      </w:pPr>
      <w:r>
        <w:t xml:space="preserve">Основные направления использования:</w:t>
      </w:r>
    </w:p>
    <w:p>
      <w:pPr>
        <w:pStyle w:val="Compact"/>
        <w:numPr>
          <w:ilvl w:val="0"/>
          <w:numId w:val="1009"/>
        </w:numPr>
      </w:pPr>
      <w:r>
        <w:t xml:space="preserve">статистика;</w:t>
      </w:r>
    </w:p>
    <w:p>
      <w:pPr>
        <w:pStyle w:val="Compact"/>
        <w:numPr>
          <w:ilvl w:val="0"/>
          <w:numId w:val="1009"/>
        </w:numPr>
      </w:pPr>
      <w:r>
        <w:t xml:space="preserve">анализ экспериментальных данных;</w:t>
      </w:r>
    </w:p>
    <w:p>
      <w:pPr>
        <w:pStyle w:val="Compact"/>
        <w:numPr>
          <w:ilvl w:val="0"/>
          <w:numId w:val="1009"/>
        </w:numPr>
      </w:pPr>
      <w:r>
        <w:t xml:space="preserve">визуализация;</w:t>
      </w:r>
    </w:p>
    <w:p>
      <w:pPr>
        <w:pStyle w:val="Compact"/>
        <w:numPr>
          <w:ilvl w:val="0"/>
          <w:numId w:val="1009"/>
        </w:numPr>
      </w:pPr>
      <w:r>
        <w:t xml:space="preserve">математическая обработка;</w:t>
      </w:r>
    </w:p>
    <w:p>
      <w:pPr>
        <w:pStyle w:val="Compact"/>
        <w:numPr>
          <w:ilvl w:val="0"/>
          <w:numId w:val="1009"/>
        </w:numPr>
      </w:pPr>
      <w:r>
        <w:t xml:space="preserve">исследовательская аналитика.</w:t>
      </w:r>
    </w:p>
    <w:p>
      <w:pPr>
        <w:pStyle w:val="FirstParagraph"/>
      </w:pPr>
      <w:r>
        <w:t xml:space="preserve">R предоставляет большое количество инструментов для статистического анализа.</w:t>
      </w:r>
    </w:p>
    <w:p>
      <w:pPr>
        <w:pStyle w:val="BodyText"/>
      </w:pPr>
      <w:r>
        <w:t xml:space="preserve">Пример типичного процесса:</w:t>
      </w:r>
    </w:p>
    <w:p>
      <w:pPr>
        <w:pStyle w:val="SourceCode"/>
      </w:pPr>
      <w:r>
        <w:rPr>
          <w:rStyle w:val="VerbatimChar"/>
        </w:rPr>
        <w:t xml:space="preserve">Получение данных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Очистка данных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Статистический анализ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Визуализация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Получение выводов</w:t>
      </w:r>
    </w:p>
    <w:p>
      <w:r>
        <w:pict>
          <v:rect style="width:0;height:1.5pt" o:hralign="center" o:hrstd="t" o:hr="t"/>
        </w:pict>
      </w:r>
    </w:p>
    <w:bookmarkEnd w:id="29"/>
    <w:bookmarkStart w:id="30" w:name="julia"/>
    <w:p>
      <w:pPr>
        <w:pStyle w:val="Heading1"/>
      </w:pPr>
      <w:r>
        <w:t xml:space="preserve">12. Julia</w:t>
      </w:r>
    </w:p>
    <w:p>
      <w:pPr>
        <w:pStyle w:val="FirstParagraph"/>
      </w:pPr>
      <w:r>
        <w:t xml:space="preserve">Julia была разработана с учётом требований научных и численных вычислений.</w:t>
      </w:r>
    </w:p>
    <w:p>
      <w:pPr>
        <w:pStyle w:val="BodyText"/>
      </w:pPr>
      <w:r>
        <w:t xml:space="preserve">Основные особенности языка:</w:t>
      </w:r>
    </w:p>
    <w:p>
      <w:pPr>
        <w:pStyle w:val="Compact"/>
        <w:numPr>
          <w:ilvl w:val="0"/>
          <w:numId w:val="1010"/>
        </w:numPr>
      </w:pPr>
      <w:r>
        <w:t xml:space="preserve">высокая производительность;</w:t>
      </w:r>
    </w:p>
    <w:p>
      <w:pPr>
        <w:pStyle w:val="Compact"/>
        <w:numPr>
          <w:ilvl w:val="0"/>
          <w:numId w:val="1010"/>
        </w:numPr>
      </w:pPr>
      <w:r>
        <w:t xml:space="preserve">удобный синтаксис;</w:t>
      </w:r>
    </w:p>
    <w:p>
      <w:pPr>
        <w:pStyle w:val="Compact"/>
        <w:numPr>
          <w:ilvl w:val="0"/>
          <w:numId w:val="1010"/>
        </w:numPr>
      </w:pPr>
      <w:r>
        <w:t xml:space="preserve">поддержка математических операций;</w:t>
      </w:r>
    </w:p>
    <w:p>
      <w:pPr>
        <w:pStyle w:val="Compact"/>
        <w:numPr>
          <w:ilvl w:val="0"/>
          <w:numId w:val="1010"/>
        </w:numPr>
      </w:pPr>
      <w:r>
        <w:t xml:space="preserve">эффективная работа с массивами;</w:t>
      </w:r>
    </w:p>
    <w:p>
      <w:pPr>
        <w:pStyle w:val="Compact"/>
        <w:numPr>
          <w:ilvl w:val="0"/>
          <w:numId w:val="1010"/>
        </w:numPr>
      </w:pPr>
      <w:r>
        <w:t xml:space="preserve">возможность реализации сложных математических моделей.</w:t>
      </w:r>
    </w:p>
    <w:p>
      <w:pPr>
        <w:pStyle w:val="FirstParagraph"/>
      </w:pPr>
      <w:r>
        <w:t xml:space="preserve">Julia может применяться в:</w:t>
      </w:r>
    </w:p>
    <w:p>
      <w:pPr>
        <w:pStyle w:val="Compact"/>
        <w:numPr>
          <w:ilvl w:val="0"/>
          <w:numId w:val="1011"/>
        </w:numPr>
      </w:pPr>
      <w:r>
        <w:t xml:space="preserve">математике;</w:t>
      </w:r>
    </w:p>
    <w:p>
      <w:pPr>
        <w:pStyle w:val="Compact"/>
        <w:numPr>
          <w:ilvl w:val="0"/>
          <w:numId w:val="1011"/>
        </w:numPr>
      </w:pPr>
      <w:r>
        <w:t xml:space="preserve">физике;</w:t>
      </w:r>
    </w:p>
    <w:p>
      <w:pPr>
        <w:pStyle w:val="Compact"/>
        <w:numPr>
          <w:ilvl w:val="0"/>
          <w:numId w:val="1011"/>
        </w:numPr>
      </w:pPr>
      <w:r>
        <w:t xml:space="preserve">инженерии;</w:t>
      </w:r>
    </w:p>
    <w:p>
      <w:pPr>
        <w:pStyle w:val="Compact"/>
        <w:numPr>
          <w:ilvl w:val="0"/>
          <w:numId w:val="1011"/>
        </w:numPr>
      </w:pPr>
      <w:r>
        <w:t xml:space="preserve">анализе данных;</w:t>
      </w:r>
    </w:p>
    <w:p>
      <w:pPr>
        <w:pStyle w:val="Compact"/>
        <w:numPr>
          <w:ilvl w:val="0"/>
          <w:numId w:val="1011"/>
        </w:numPr>
      </w:pPr>
      <w:r>
        <w:t xml:space="preserve">моделировании;</w:t>
      </w:r>
    </w:p>
    <w:p>
      <w:pPr>
        <w:pStyle w:val="Compact"/>
        <w:numPr>
          <w:ilvl w:val="0"/>
          <w:numId w:val="1011"/>
        </w:numPr>
      </w:pPr>
      <w:r>
        <w:t xml:space="preserve">научных вычислениях.</w:t>
      </w:r>
    </w:p>
    <w:p>
      <w:r>
        <w:pict>
          <v:rect style="width:0;height:1.5pt" o:hralign="center" o:hrstd="t" o:hr="t"/>
        </w:pict>
      </w:r>
    </w:p>
    <w:bookmarkEnd w:id="30"/>
    <w:bookmarkStart w:id="33" w:name="matlab-и-fortran"/>
    <w:p>
      <w:pPr>
        <w:pStyle w:val="Heading1"/>
      </w:pPr>
      <w:r>
        <w:t xml:space="preserve">13. MATLAB и Fortran</w:t>
      </w:r>
    </w:p>
    <w:bookmarkStart w:id="31" w:name="matlab"/>
    <w:p>
      <w:pPr>
        <w:pStyle w:val="Heading2"/>
      </w:pPr>
      <w:r>
        <w:t xml:space="preserve">MATLAB</w:t>
      </w:r>
    </w:p>
    <w:p>
      <w:pPr>
        <w:pStyle w:val="FirstParagraph"/>
      </w:pPr>
      <w:r>
        <w:t xml:space="preserve">MATLAB широко применяется для математического моделирования и обработки данных.</w:t>
      </w:r>
    </w:p>
    <w:p>
      <w:pPr>
        <w:pStyle w:val="BodyText"/>
      </w:pPr>
      <w:r>
        <w:t xml:space="preserve">Основные области:</w:t>
      </w:r>
    </w:p>
    <w:p>
      <w:pPr>
        <w:pStyle w:val="Compact"/>
        <w:numPr>
          <w:ilvl w:val="0"/>
          <w:numId w:val="1012"/>
        </w:numPr>
      </w:pPr>
      <w:r>
        <w:t xml:space="preserve">численные расчёты;</w:t>
      </w:r>
    </w:p>
    <w:p>
      <w:pPr>
        <w:pStyle w:val="Compact"/>
        <w:numPr>
          <w:ilvl w:val="0"/>
          <w:numId w:val="1012"/>
        </w:numPr>
      </w:pPr>
      <w:r>
        <w:t xml:space="preserve">моделирование;</w:t>
      </w:r>
    </w:p>
    <w:p>
      <w:pPr>
        <w:pStyle w:val="Compact"/>
        <w:numPr>
          <w:ilvl w:val="0"/>
          <w:numId w:val="1012"/>
        </w:numPr>
      </w:pPr>
      <w:r>
        <w:t xml:space="preserve">обработка сигналов;</w:t>
      </w:r>
    </w:p>
    <w:p>
      <w:pPr>
        <w:pStyle w:val="Compact"/>
        <w:numPr>
          <w:ilvl w:val="0"/>
          <w:numId w:val="1012"/>
        </w:numPr>
      </w:pPr>
      <w:r>
        <w:t xml:space="preserve">анализ данных;</w:t>
      </w:r>
    </w:p>
    <w:p>
      <w:pPr>
        <w:pStyle w:val="Compact"/>
        <w:numPr>
          <w:ilvl w:val="0"/>
          <w:numId w:val="1012"/>
        </w:numPr>
      </w:pPr>
      <w:r>
        <w:t xml:space="preserve">визуализация;</w:t>
      </w:r>
    </w:p>
    <w:p>
      <w:pPr>
        <w:pStyle w:val="Compact"/>
        <w:numPr>
          <w:ilvl w:val="0"/>
          <w:numId w:val="1012"/>
        </w:numPr>
      </w:pPr>
      <w:r>
        <w:t xml:space="preserve">инженерные расчёты.</w:t>
      </w:r>
    </w:p>
    <w:bookmarkEnd w:id="31"/>
    <w:bookmarkStart w:id="32" w:name="fortran"/>
    <w:p>
      <w:pPr>
        <w:pStyle w:val="Heading2"/>
      </w:pPr>
      <w:r>
        <w:t xml:space="preserve">Fortran</w:t>
      </w:r>
    </w:p>
    <w:p>
      <w:pPr>
        <w:pStyle w:val="FirstParagraph"/>
      </w:pPr>
      <w:r>
        <w:t xml:space="preserve">Fortran является одним из классических языков научных вычислений.</w:t>
      </w:r>
    </w:p>
    <w:p>
      <w:pPr>
        <w:pStyle w:val="BodyText"/>
      </w:pPr>
      <w:r>
        <w:t xml:space="preserve">Он используется в задачах, где необходимы:</w:t>
      </w:r>
    </w:p>
    <w:p>
      <w:pPr>
        <w:pStyle w:val="Compact"/>
        <w:numPr>
          <w:ilvl w:val="0"/>
          <w:numId w:val="1013"/>
        </w:numPr>
      </w:pPr>
      <w:r>
        <w:t xml:space="preserve">большие вычислительные мощности;</w:t>
      </w:r>
    </w:p>
    <w:p>
      <w:pPr>
        <w:pStyle w:val="Compact"/>
        <w:numPr>
          <w:ilvl w:val="0"/>
          <w:numId w:val="1013"/>
        </w:numPr>
      </w:pPr>
      <w:r>
        <w:t xml:space="preserve">математическое моделирование;</w:t>
      </w:r>
    </w:p>
    <w:p>
      <w:pPr>
        <w:pStyle w:val="Compact"/>
        <w:numPr>
          <w:ilvl w:val="0"/>
          <w:numId w:val="1013"/>
        </w:numPr>
      </w:pPr>
      <w:r>
        <w:t xml:space="preserve">численные методы;</w:t>
      </w:r>
    </w:p>
    <w:p>
      <w:pPr>
        <w:pStyle w:val="Compact"/>
        <w:numPr>
          <w:ilvl w:val="0"/>
          <w:numId w:val="1013"/>
        </w:numPr>
      </w:pPr>
      <w:r>
        <w:t xml:space="preserve">обработка научных данных;</w:t>
      </w:r>
    </w:p>
    <w:p>
      <w:pPr>
        <w:pStyle w:val="Compact"/>
        <w:numPr>
          <w:ilvl w:val="0"/>
          <w:numId w:val="1013"/>
        </w:numPr>
      </w:pPr>
      <w:r>
        <w:t xml:space="preserve">высокопроизводительные вычисления.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сравнение-научных-языков"/>
    <w:p>
      <w:pPr>
        <w:pStyle w:val="Heading1"/>
      </w:pPr>
      <w:r>
        <w:t xml:space="preserve">Сравнение научных языков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Основное 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Анализ данных, ML, автоматизация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Высокопроизводительные вычисления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Статистический анализ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Научные и численные вычисления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MATLAB</w:t>
            </w:r>
          </w:p>
        </w:tc>
        <w:tc>
          <w:tcPr/>
          <w:p>
            <w:pPr>
              <w:pStyle w:val="Compact"/>
            </w:pPr>
            <w:r>
              <w:t xml:space="preserve">Математическое моделирование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Fortran</w:t>
            </w:r>
          </w:p>
        </w:tc>
        <w:tc>
          <w:tcPr/>
          <w:p>
            <w:pPr>
              <w:pStyle w:val="Compact"/>
            </w:pPr>
            <w:r>
              <w:t xml:space="preserve">Высокопроизводительные научные вычисления</w:t>
            </w:r>
          </w:p>
        </w:tc>
      </w:tr>
    </w:tbl>
    <w:p>
      <w:pPr>
        <w:pStyle w:val="BodyText"/>
      </w:pPr>
      <w:r>
        <w:t xml:space="preserve">Таким образом, выбор языка зависит от конкретной исследовательской задачи.</w:t>
      </w:r>
    </w:p>
    <w:p>
      <w:r>
        <w:pict>
          <v:rect style="width:0;height:1.5pt" o:hralign="center" o:hrstd="t" o:hr="t"/>
        </w:pict>
      </w:r>
    </w:p>
    <w:bookmarkEnd w:id="34"/>
    <w:bookmarkStart w:id="35" w:name="проверка-работоспособности-сайта"/>
    <w:p>
      <w:pPr>
        <w:pStyle w:val="Heading1"/>
      </w:pPr>
      <w:r>
        <w:t xml:space="preserve">14. Проверка работоспособности сайта</w:t>
      </w:r>
    </w:p>
    <w:p>
      <w:pPr>
        <w:pStyle w:val="FirstParagraph"/>
      </w:pPr>
      <w:r>
        <w:t xml:space="preserve">После внесения изменений необходимо было проверить корректность работы сайта.</w:t>
      </w:r>
    </w:p>
    <w:p>
      <w:pPr>
        <w:pStyle w:val="BodyText"/>
      </w:pPr>
      <w:r>
        <w:t xml:space="preserve">Для запуска локального сервера использовалась команда:</w:t>
      </w:r>
    </w:p>
    <w:p>
      <w:pPr>
        <w:pStyle w:val="SourceCode"/>
      </w:pPr>
      <w:r>
        <w:rPr>
          <w:rStyle w:val="NormalTok"/>
        </w:rPr>
        <w:t xml:space="preserve">hugo server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disableFastRender</w:t>
      </w:r>
    </w:p>
    <w:p>
      <w:pPr>
        <w:pStyle w:val="FirstParagraph"/>
      </w:pPr>
      <w:r>
        <w:t xml:space="preserve">После запуска сайт становился доступен в браузере по локальному адресу:</w:t>
      </w:r>
    </w:p>
    <w:p>
      <w:pPr>
        <w:pStyle w:val="SourceCode"/>
      </w:pPr>
      <w:r>
        <w:rPr>
          <w:rStyle w:val="VerbatimChar"/>
        </w:rPr>
        <w:t xml:space="preserve">http://localhost:1313/</w:t>
      </w:r>
    </w:p>
    <w:p>
      <w:pPr>
        <w:pStyle w:val="FirstParagraph"/>
      </w:pPr>
      <w:r>
        <w:t xml:space="preserve">Во время проверки необходимо убедиться в корректном отображении:</w:t>
      </w:r>
    </w:p>
    <w:p>
      <w:pPr>
        <w:pStyle w:val="Compact"/>
        <w:numPr>
          <w:ilvl w:val="0"/>
          <w:numId w:val="1014"/>
        </w:numPr>
      </w:pPr>
      <w:r>
        <w:t xml:space="preserve">главной страницы;</w:t>
      </w:r>
    </w:p>
    <w:p>
      <w:pPr>
        <w:pStyle w:val="Compact"/>
        <w:numPr>
          <w:ilvl w:val="0"/>
          <w:numId w:val="1014"/>
        </w:numPr>
      </w:pPr>
      <w:r>
        <w:t xml:space="preserve">раздела проектов;</w:t>
      </w:r>
    </w:p>
    <w:p>
      <w:pPr>
        <w:pStyle w:val="Compact"/>
        <w:numPr>
          <w:ilvl w:val="0"/>
          <w:numId w:val="1014"/>
        </w:numPr>
      </w:pPr>
      <w:r>
        <w:t xml:space="preserve">отдельных проектов;</w:t>
      </w:r>
    </w:p>
    <w:p>
      <w:pPr>
        <w:pStyle w:val="Compact"/>
        <w:numPr>
          <w:ilvl w:val="0"/>
          <w:numId w:val="1014"/>
        </w:numPr>
      </w:pPr>
      <w:r>
        <w:t xml:space="preserve">еженедельной публикации;</w:t>
      </w:r>
    </w:p>
    <w:p>
      <w:pPr>
        <w:pStyle w:val="Compact"/>
        <w:numPr>
          <w:ilvl w:val="0"/>
          <w:numId w:val="1014"/>
        </w:numPr>
      </w:pPr>
      <w:r>
        <w:t xml:space="preserve">тематического материала;</w:t>
      </w:r>
    </w:p>
    <w:p>
      <w:pPr>
        <w:pStyle w:val="Compact"/>
        <w:numPr>
          <w:ilvl w:val="0"/>
          <w:numId w:val="1014"/>
        </w:numPr>
      </w:pPr>
      <w:r>
        <w:t xml:space="preserve">навигации;</w:t>
      </w:r>
    </w:p>
    <w:p>
      <w:pPr>
        <w:pStyle w:val="Compact"/>
        <w:numPr>
          <w:ilvl w:val="0"/>
          <w:numId w:val="1014"/>
        </w:numPr>
      </w:pPr>
      <w:r>
        <w:t xml:space="preserve">ссылок;</w:t>
      </w:r>
    </w:p>
    <w:p>
      <w:pPr>
        <w:pStyle w:val="Compact"/>
        <w:numPr>
          <w:ilvl w:val="0"/>
          <w:numId w:val="1014"/>
        </w:numPr>
      </w:pPr>
      <w:r>
        <w:t xml:space="preserve">меню сайта.</w:t>
      </w:r>
    </w:p>
    <w:p>
      <w:pPr>
        <w:pStyle w:val="FirstParagraph"/>
      </w:pPr>
      <w:r>
        <w:t xml:space="preserve">Также проверяется отсутствие ошибок Hugo.</w:t>
      </w:r>
    </w:p>
    <w:p>
      <w:r>
        <w:pict>
          <v:rect style="width:0;height:1.5pt" o:hralign="center" o:hrstd="t" o:hr="t"/>
        </w:pict>
      </w:r>
    </w:p>
    <w:bookmarkEnd w:id="35"/>
    <w:bookmarkStart w:id="36" w:name="сохранение-изменений-в-git"/>
    <w:p>
      <w:pPr>
        <w:pStyle w:val="Heading1"/>
      </w:pPr>
      <w:r>
        <w:t xml:space="preserve">15. Сохранение изменений в Git</w:t>
      </w:r>
    </w:p>
    <w:p>
      <w:pPr>
        <w:pStyle w:val="FirstParagraph"/>
      </w:pPr>
      <w:r>
        <w:t xml:space="preserve">После завершения работы все изменения необходимо сохранить в системе контроля версий.</w:t>
      </w:r>
    </w:p>
    <w:p>
      <w:pPr>
        <w:pStyle w:val="BodyText"/>
      </w:pPr>
      <w:r>
        <w:t xml:space="preserve">Сначала проверяется состояние репозитория: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Затем изменённые файлы добавляются в индекс: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После этого создаётся коммит: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personal projects and scientific programming languages"</w:t>
      </w:r>
    </w:p>
    <w:p>
      <w:pPr>
        <w:pStyle w:val="FirstParagraph"/>
      </w:pPr>
      <w:r>
        <w:t xml:space="preserve">Для отправки изменений в удалённый репозиторий используется: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Таким образом, изменения сохраняются в GitHub.</w:t>
      </w:r>
    </w:p>
    <w:p>
      <w:r>
        <w:pict>
          <v:rect style="width:0;height:1.5pt" o:hralign="center" o:hrstd="t" o:hr="t"/>
        </w:pict>
      </w:r>
    </w:p>
    <w:bookmarkEnd w:id="36"/>
    <w:bookmarkStart w:id="37" w:name="результаты-работы"/>
    <w:p>
      <w:pPr>
        <w:pStyle w:val="Heading1"/>
      </w:pPr>
      <w:r>
        <w:t xml:space="preserve">16. Результаты работы</w:t>
      </w:r>
    </w:p>
    <w:p>
      <w:pPr>
        <w:pStyle w:val="FirstParagraph"/>
      </w:pPr>
      <w:r>
        <w:t xml:space="preserve">В результате выполнения пятого этапа были выполнены следующие задачи:</w:t>
      </w:r>
    </w:p>
    <w:p>
      <w:pPr>
        <w:pStyle w:val="Compact"/>
        <w:numPr>
          <w:ilvl w:val="0"/>
          <w:numId w:val="1015"/>
        </w:numPr>
      </w:pPr>
      <w:r>
        <w:t xml:space="preserve">создан и дополнен раздел личных проектов;</w:t>
      </w:r>
    </w:p>
    <w:p>
      <w:pPr>
        <w:pStyle w:val="Compact"/>
        <w:numPr>
          <w:ilvl w:val="0"/>
          <w:numId w:val="1015"/>
        </w:numPr>
      </w:pPr>
      <w:r>
        <w:t xml:space="preserve">подготовлена структура описания проектов;</w:t>
      </w:r>
    </w:p>
    <w:p>
      <w:pPr>
        <w:pStyle w:val="Compact"/>
        <w:numPr>
          <w:ilvl w:val="0"/>
          <w:numId w:val="1015"/>
        </w:numPr>
      </w:pPr>
      <w:r>
        <w:t xml:space="preserve">добавлена информация об используемых технологиях;</w:t>
      </w:r>
    </w:p>
    <w:p>
      <w:pPr>
        <w:pStyle w:val="Compact"/>
        <w:numPr>
          <w:ilvl w:val="0"/>
          <w:numId w:val="1015"/>
        </w:numPr>
      </w:pPr>
      <w:r>
        <w:t xml:space="preserve">создан пятый еженедельный пост;</w:t>
      </w:r>
    </w:p>
    <w:p>
      <w:pPr>
        <w:pStyle w:val="Compact"/>
        <w:numPr>
          <w:ilvl w:val="0"/>
          <w:numId w:val="1015"/>
        </w:numPr>
      </w:pPr>
      <w:r>
        <w:t xml:space="preserve">подготовлен тематический материал;</w:t>
      </w:r>
    </w:p>
    <w:p>
      <w:pPr>
        <w:pStyle w:val="Compact"/>
        <w:numPr>
          <w:ilvl w:val="0"/>
          <w:numId w:val="1015"/>
        </w:numPr>
      </w:pPr>
      <w:r>
        <w:t xml:space="preserve">рассмотрены научные языки программирования;</w:t>
      </w:r>
    </w:p>
    <w:p>
      <w:pPr>
        <w:pStyle w:val="Compact"/>
        <w:numPr>
          <w:ilvl w:val="0"/>
          <w:numId w:val="1015"/>
        </w:numPr>
      </w:pPr>
      <w:r>
        <w:t xml:space="preserve">изучены особенности Python;</w:t>
      </w:r>
    </w:p>
    <w:p>
      <w:pPr>
        <w:pStyle w:val="Compact"/>
        <w:numPr>
          <w:ilvl w:val="0"/>
          <w:numId w:val="1015"/>
        </w:numPr>
      </w:pPr>
      <w:r>
        <w:t xml:space="preserve">рассмотрены возможности C++;</w:t>
      </w:r>
    </w:p>
    <w:p>
      <w:pPr>
        <w:pStyle w:val="Compact"/>
        <w:numPr>
          <w:ilvl w:val="0"/>
          <w:numId w:val="1015"/>
        </w:numPr>
      </w:pPr>
      <w:r>
        <w:t xml:space="preserve">рассмотрен язык R;</w:t>
      </w:r>
    </w:p>
    <w:p>
      <w:pPr>
        <w:pStyle w:val="Compact"/>
        <w:numPr>
          <w:ilvl w:val="0"/>
          <w:numId w:val="1015"/>
        </w:numPr>
      </w:pPr>
      <w:r>
        <w:t xml:space="preserve">рассмотрен язык Julia;</w:t>
      </w:r>
    </w:p>
    <w:p>
      <w:pPr>
        <w:pStyle w:val="Compact"/>
        <w:numPr>
          <w:ilvl w:val="0"/>
          <w:numId w:val="1015"/>
        </w:numPr>
      </w:pPr>
      <w:r>
        <w:t xml:space="preserve">рассмотрены MATLAB и Fortran;</w:t>
      </w:r>
    </w:p>
    <w:p>
      <w:pPr>
        <w:pStyle w:val="Compact"/>
        <w:numPr>
          <w:ilvl w:val="0"/>
          <w:numId w:val="1015"/>
        </w:numPr>
      </w:pPr>
      <w:r>
        <w:t xml:space="preserve">выполнена локальная проверка сайта;</w:t>
      </w:r>
    </w:p>
    <w:p>
      <w:pPr>
        <w:pStyle w:val="Compact"/>
        <w:numPr>
          <w:ilvl w:val="0"/>
          <w:numId w:val="1015"/>
        </w:numPr>
      </w:pPr>
      <w:r>
        <w:t xml:space="preserve">изменения подготовлены для сохранения в Git;</w:t>
      </w:r>
    </w:p>
    <w:p>
      <w:pPr>
        <w:pStyle w:val="Compact"/>
        <w:numPr>
          <w:ilvl w:val="0"/>
          <w:numId w:val="1015"/>
        </w:numPr>
      </w:pPr>
      <w:r>
        <w:t xml:space="preserve">проект синхронизирован с GitHub.</w:t>
      </w:r>
    </w:p>
    <w:p>
      <w:r>
        <w:pict>
          <v:rect style="width:0;height:1.5pt" o:hralign="center" o:hrstd="t" o:hr="t"/>
        </w:pict>
      </w:r>
    </w:p>
    <w:bookmarkEnd w:id="37"/>
    <w:bookmarkStart w:id="38" w:name="заключение"/>
    <w:p>
      <w:pPr>
        <w:pStyle w:val="Heading1"/>
      </w:pPr>
      <w:r>
        <w:t xml:space="preserve">17. Заключение</w:t>
      </w:r>
    </w:p>
    <w:p>
      <w:pPr>
        <w:pStyle w:val="FirstParagraph"/>
      </w:pPr>
      <w:r>
        <w:t xml:space="preserve">В ходе выполнения пятого этапа индивидуального проекта персональный сайт был дополнен оставшимися необходимыми элементами.</w:t>
      </w:r>
    </w:p>
    <w:p>
      <w:pPr>
        <w:pStyle w:val="BodyText"/>
      </w:pPr>
      <w:r>
        <w:t xml:space="preserve">Основным результатом стало создание и оформление раздела личных проектов, который позволяет представить выполненные учебные и практические работы.</w:t>
      </w:r>
    </w:p>
    <w:p>
      <w:pPr>
        <w:pStyle w:val="BodyText"/>
      </w:pPr>
      <w:r>
        <w:t xml:space="preserve">Кроме того, был создан еженедельный пост с описанием результатов работы за неделю.</w:t>
      </w:r>
    </w:p>
    <w:p>
      <w:pPr>
        <w:pStyle w:val="BodyText"/>
      </w:pPr>
      <w:r>
        <w:t xml:space="preserve">Отдельное внимание было уделено тематическому материалу о научных языках программирования. Были рассмотрены Python, C++, R, Julia, MATLAB и Fortran, а также основные области их применения.</w:t>
      </w:r>
    </w:p>
    <w:p>
      <w:pPr>
        <w:pStyle w:val="BodyText"/>
      </w:pPr>
      <w:r>
        <w:t xml:space="preserve">После внесения изменений сайт был проверен локально с использованием Hugo. Изменения были подготовлены к сохранению в Git и публикации через GitHub.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b/>
          <w:bCs/>
        </w:rPr>
        <w:t xml:space="preserve">пятый этап индивидуального проекта выполнен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2026-09-04T11:29:18Z</dcterms:created>
  <dcterms:modified xsi:type="dcterms:W3CDTF">2026-09-04T11:29:18Z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