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738E3" w14:textId="77777777" w:rsidR="00986C70" w:rsidRDefault="00986C70" w:rsidP="00064A5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64A5F">
        <w:rPr>
          <w:rFonts w:ascii="Times New Roman" w:hAnsi="Times New Roman" w:cs="Times New Roman"/>
          <w:b/>
          <w:bCs/>
          <w:sz w:val="30"/>
          <w:szCs w:val="30"/>
        </w:rPr>
        <w:t>Indian E-Commerce Business Analysis Report</w:t>
      </w:r>
    </w:p>
    <w:p w14:paraId="5F047C46" w14:textId="77777777" w:rsidR="00064A5F" w:rsidRPr="00064A5F" w:rsidRDefault="00064A5F" w:rsidP="00064A5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787E1568" w14:textId="77777777" w:rsidR="00986C70" w:rsidRPr="00064A5F" w:rsidRDefault="00986C70" w:rsidP="00D8681C">
      <w:pPr>
        <w:jc w:val="both"/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Executive Summary</w:t>
      </w:r>
    </w:p>
    <w:p w14:paraId="180838C9" w14:textId="77777777" w:rsidR="00986C70" w:rsidRPr="00064A5F" w:rsidRDefault="00986C70" w:rsidP="00D8681C">
      <w:pPr>
        <w:jc w:val="both"/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 xml:space="preserve">This report presents a complete analysis of an Indian e-commerce dataset to identify sales trends, customer </w:t>
      </w:r>
      <w:proofErr w:type="spellStart"/>
      <w:r w:rsidRPr="00064A5F">
        <w:rPr>
          <w:rFonts w:ascii="Times New Roman" w:hAnsi="Times New Roman" w:cs="Times New Roman"/>
        </w:rPr>
        <w:t>behavior</w:t>
      </w:r>
      <w:proofErr w:type="spellEnd"/>
      <w:r w:rsidRPr="00064A5F">
        <w:rPr>
          <w:rFonts w:ascii="Times New Roman" w:hAnsi="Times New Roman" w:cs="Times New Roman"/>
        </w:rPr>
        <w:t>, forecasting insights, and business opportunities. The analysis helps businesses improve decision-making related to inventory management, customer retention, marketing strategies, and future sales planning.</w:t>
      </w:r>
    </w:p>
    <w:p w14:paraId="0E773031" w14:textId="4A2074E0" w:rsidR="00986C70" w:rsidRPr="00064A5F" w:rsidRDefault="00986C70" w:rsidP="00986C70">
      <w:pPr>
        <w:rPr>
          <w:rFonts w:ascii="Times New Roman" w:hAnsi="Times New Roman" w:cs="Times New Roman"/>
        </w:rPr>
      </w:pPr>
    </w:p>
    <w:p w14:paraId="0D8091FC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1. Introduction</w:t>
      </w:r>
    </w:p>
    <w:p w14:paraId="186D1D48" w14:textId="77777777" w:rsidR="00986C70" w:rsidRPr="00064A5F" w:rsidRDefault="00986C70" w:rsidP="00986C70">
      <w:p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 xml:space="preserve">The objective of this project was to </w:t>
      </w:r>
      <w:proofErr w:type="spellStart"/>
      <w:r w:rsidRPr="00064A5F">
        <w:rPr>
          <w:rFonts w:ascii="Times New Roman" w:hAnsi="Times New Roman" w:cs="Times New Roman"/>
        </w:rPr>
        <w:t>analyze</w:t>
      </w:r>
      <w:proofErr w:type="spellEnd"/>
      <w:r w:rsidRPr="00064A5F">
        <w:rPr>
          <w:rFonts w:ascii="Times New Roman" w:hAnsi="Times New Roman" w:cs="Times New Roman"/>
        </w:rPr>
        <w:t xml:space="preserve"> e-commerce sales and customer data to generate meaningful business insights. The project focused on:</w:t>
      </w:r>
    </w:p>
    <w:p w14:paraId="2D09177E" w14:textId="77777777" w:rsidR="00986C70" w:rsidRPr="00064A5F" w:rsidRDefault="00986C70" w:rsidP="00986C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Sales trend analysis</w:t>
      </w:r>
    </w:p>
    <w:p w14:paraId="50D7096D" w14:textId="77777777" w:rsidR="00986C70" w:rsidRPr="00064A5F" w:rsidRDefault="00986C70" w:rsidP="00986C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Product performance analysis</w:t>
      </w:r>
    </w:p>
    <w:p w14:paraId="64916D77" w14:textId="77777777" w:rsidR="00986C70" w:rsidRPr="00064A5F" w:rsidRDefault="00986C70" w:rsidP="00986C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Geographic sales analysis</w:t>
      </w:r>
    </w:p>
    <w:p w14:paraId="3A216A63" w14:textId="77777777" w:rsidR="00986C70" w:rsidRPr="00064A5F" w:rsidRDefault="00986C70" w:rsidP="00986C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Customer segmentation using RFM analysis</w:t>
      </w:r>
    </w:p>
    <w:p w14:paraId="2EFB30FB" w14:textId="77777777" w:rsidR="00986C70" w:rsidRPr="00064A5F" w:rsidRDefault="00986C70" w:rsidP="00986C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Future sales forecasting</w:t>
      </w:r>
    </w:p>
    <w:p w14:paraId="7592DEED" w14:textId="77777777" w:rsidR="00986C70" w:rsidRPr="00064A5F" w:rsidRDefault="00986C70" w:rsidP="00986C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Business opportunity identification</w:t>
      </w:r>
    </w:p>
    <w:p w14:paraId="1E7F30D2" w14:textId="5A30A158" w:rsidR="00986C70" w:rsidRPr="00064A5F" w:rsidRDefault="00986C70" w:rsidP="00986C70">
      <w:pPr>
        <w:rPr>
          <w:rFonts w:ascii="Times New Roman" w:hAnsi="Times New Roman" w:cs="Times New Roman"/>
        </w:rPr>
      </w:pPr>
    </w:p>
    <w:p w14:paraId="1080B28C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2. Dataset Overview</w:t>
      </w:r>
    </w:p>
    <w:p w14:paraId="344E5890" w14:textId="77777777" w:rsidR="00986C70" w:rsidRPr="00064A5F" w:rsidRDefault="00986C70" w:rsidP="00986C70">
      <w:p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The dataset contains:</w:t>
      </w:r>
    </w:p>
    <w:p w14:paraId="3CA84C87" w14:textId="77777777" w:rsidR="00986C70" w:rsidRPr="00064A5F" w:rsidRDefault="00986C70" w:rsidP="00986C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Customer information</w:t>
      </w:r>
    </w:p>
    <w:p w14:paraId="1F8CA412" w14:textId="77777777" w:rsidR="00986C70" w:rsidRPr="00064A5F" w:rsidRDefault="00986C70" w:rsidP="00986C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Product details</w:t>
      </w:r>
    </w:p>
    <w:p w14:paraId="717F15E3" w14:textId="77777777" w:rsidR="00986C70" w:rsidRPr="00064A5F" w:rsidRDefault="00986C70" w:rsidP="00986C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Revenue data</w:t>
      </w:r>
    </w:p>
    <w:p w14:paraId="33778D04" w14:textId="77777777" w:rsidR="00986C70" w:rsidRPr="00064A5F" w:rsidRDefault="00986C70" w:rsidP="00986C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Geographic locations</w:t>
      </w:r>
    </w:p>
    <w:p w14:paraId="0C69AD7F" w14:textId="77777777" w:rsidR="00986C70" w:rsidRPr="00064A5F" w:rsidRDefault="00986C70" w:rsidP="00986C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Customer transactions</w:t>
      </w:r>
    </w:p>
    <w:p w14:paraId="4D3188D9" w14:textId="77777777" w:rsidR="00986C70" w:rsidRPr="00064A5F" w:rsidRDefault="00986C70" w:rsidP="00986C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Product categories</w:t>
      </w:r>
    </w:p>
    <w:p w14:paraId="005BD104" w14:textId="77777777" w:rsidR="00986C70" w:rsidRPr="00064A5F" w:rsidRDefault="00986C70" w:rsidP="00986C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 xml:space="preserve">Purchase </w:t>
      </w:r>
      <w:proofErr w:type="spellStart"/>
      <w:r w:rsidRPr="00064A5F">
        <w:rPr>
          <w:rFonts w:ascii="Times New Roman" w:hAnsi="Times New Roman" w:cs="Times New Roman"/>
        </w:rPr>
        <w:t>behavior</w:t>
      </w:r>
      <w:proofErr w:type="spellEnd"/>
      <w:r w:rsidRPr="00064A5F">
        <w:rPr>
          <w:rFonts w:ascii="Times New Roman" w:hAnsi="Times New Roman" w:cs="Times New Roman"/>
        </w:rPr>
        <w:t xml:space="preserve"> information</w:t>
      </w:r>
    </w:p>
    <w:p w14:paraId="5D6E344F" w14:textId="77777777" w:rsidR="00986C70" w:rsidRPr="00064A5F" w:rsidRDefault="00986C70" w:rsidP="00986C70">
      <w:p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The dataset was cleaned and processed before analysis.</w:t>
      </w:r>
    </w:p>
    <w:p w14:paraId="67D99AD5" w14:textId="16AAA35C" w:rsidR="00986C70" w:rsidRDefault="00986C70" w:rsidP="00986C70">
      <w:pPr>
        <w:rPr>
          <w:rFonts w:ascii="Times New Roman" w:hAnsi="Times New Roman" w:cs="Times New Roman"/>
        </w:rPr>
      </w:pPr>
    </w:p>
    <w:p w14:paraId="457BD0BE" w14:textId="77777777" w:rsidR="00064A5F" w:rsidRPr="00064A5F" w:rsidRDefault="00064A5F" w:rsidP="00986C70">
      <w:pPr>
        <w:rPr>
          <w:rFonts w:ascii="Times New Roman" w:hAnsi="Times New Roman" w:cs="Times New Roman"/>
        </w:rPr>
      </w:pPr>
    </w:p>
    <w:p w14:paraId="2215C754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lastRenderedPageBreak/>
        <w:t>3. Data Cleaning and Preprocessing</w:t>
      </w:r>
    </w:p>
    <w:p w14:paraId="388CB536" w14:textId="77777777" w:rsidR="00986C70" w:rsidRPr="00064A5F" w:rsidRDefault="00986C70" w:rsidP="00986C70">
      <w:p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The following preprocessing steps were performed:</w:t>
      </w:r>
    </w:p>
    <w:p w14:paraId="0910AE57" w14:textId="77777777" w:rsidR="00986C70" w:rsidRPr="00064A5F" w:rsidRDefault="00986C70" w:rsidP="00986C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Removed duplicate records</w:t>
      </w:r>
    </w:p>
    <w:p w14:paraId="5FFCEB49" w14:textId="77777777" w:rsidR="00986C70" w:rsidRPr="00064A5F" w:rsidRDefault="00986C70" w:rsidP="00986C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Handled missing values</w:t>
      </w:r>
    </w:p>
    <w:p w14:paraId="04DB4BC1" w14:textId="77777777" w:rsidR="00986C70" w:rsidRPr="00064A5F" w:rsidRDefault="00986C70" w:rsidP="00986C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Converted date columns into datetime format</w:t>
      </w:r>
    </w:p>
    <w:p w14:paraId="6BF5E4BB" w14:textId="77777777" w:rsidR="00986C70" w:rsidRPr="00064A5F" w:rsidRDefault="00986C70" w:rsidP="00986C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Standardized data formats</w:t>
      </w:r>
    </w:p>
    <w:p w14:paraId="5354CDEC" w14:textId="77777777" w:rsidR="00986C70" w:rsidRPr="00064A5F" w:rsidRDefault="00986C70" w:rsidP="00986C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Prepared cleaned datasets for analysis</w:t>
      </w:r>
    </w:p>
    <w:p w14:paraId="776CB777" w14:textId="77777777" w:rsidR="00986C70" w:rsidRPr="00064A5F" w:rsidRDefault="00986C70" w:rsidP="00986C70">
      <w:p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The cleaned dataset was saved for further analysis and forecasting.</w:t>
      </w:r>
    </w:p>
    <w:p w14:paraId="20C73D2E" w14:textId="3A03F2E6" w:rsidR="00986C70" w:rsidRPr="00064A5F" w:rsidRDefault="00986C70" w:rsidP="00986C70">
      <w:pPr>
        <w:rPr>
          <w:rFonts w:ascii="Times New Roman" w:hAnsi="Times New Roman" w:cs="Times New Roman"/>
        </w:rPr>
      </w:pPr>
    </w:p>
    <w:p w14:paraId="1682C563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4. Sales Trend Analysis</w:t>
      </w:r>
    </w:p>
    <w:p w14:paraId="31DB18DE" w14:textId="77777777" w:rsidR="00986C70" w:rsidRPr="00064A5F" w:rsidRDefault="00986C70" w:rsidP="00986C70">
      <w:p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 xml:space="preserve">Sales trend analysis was performed to understand monthly and yearly revenue </w:t>
      </w:r>
      <w:proofErr w:type="spellStart"/>
      <w:r w:rsidRPr="00064A5F">
        <w:rPr>
          <w:rFonts w:ascii="Times New Roman" w:hAnsi="Times New Roman" w:cs="Times New Roman"/>
        </w:rPr>
        <w:t>behavior</w:t>
      </w:r>
      <w:proofErr w:type="spellEnd"/>
      <w:r w:rsidRPr="00064A5F">
        <w:rPr>
          <w:rFonts w:ascii="Times New Roman" w:hAnsi="Times New Roman" w:cs="Times New Roman"/>
        </w:rPr>
        <w:t>.</w:t>
      </w:r>
    </w:p>
    <w:p w14:paraId="3D55D570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Key Findings</w:t>
      </w:r>
    </w:p>
    <w:p w14:paraId="20EA0CE5" w14:textId="77777777" w:rsidR="00986C70" w:rsidRPr="00064A5F" w:rsidRDefault="00986C70" w:rsidP="00986C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Monthly sales fluctuations were identified.</w:t>
      </w:r>
    </w:p>
    <w:p w14:paraId="4DFD738C" w14:textId="77777777" w:rsidR="00986C70" w:rsidRPr="00064A5F" w:rsidRDefault="00986C70" w:rsidP="00986C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Seasonal sales trends were observed.</w:t>
      </w:r>
    </w:p>
    <w:p w14:paraId="0F46B135" w14:textId="77777777" w:rsidR="00986C70" w:rsidRPr="00064A5F" w:rsidRDefault="00986C70" w:rsidP="00986C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Some periods generated significantly higher revenue.</w:t>
      </w:r>
    </w:p>
    <w:p w14:paraId="2608EE96" w14:textId="77777777" w:rsidR="00986C70" w:rsidRPr="00064A5F" w:rsidRDefault="00986C70" w:rsidP="00986C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Overall sales trends showed business growth opportunities.</w:t>
      </w:r>
    </w:p>
    <w:p w14:paraId="3FB5AA0A" w14:textId="77777777" w:rsidR="00986C70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Visualizations Used</w:t>
      </w:r>
    </w:p>
    <w:p w14:paraId="65025711" w14:textId="77777777" w:rsidR="00362B62" w:rsidRPr="00064A5F" w:rsidRDefault="00362B62" w:rsidP="00986C70">
      <w:pPr>
        <w:rPr>
          <w:rFonts w:ascii="Times New Roman" w:hAnsi="Times New Roman" w:cs="Times New Roman"/>
          <w:b/>
          <w:bCs/>
        </w:rPr>
      </w:pPr>
    </w:p>
    <w:p w14:paraId="0949AB15" w14:textId="0D65B008" w:rsidR="00362B62" w:rsidRPr="00362B62" w:rsidRDefault="00986C70" w:rsidP="00362B6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Monthly Sales Trend Line Chart</w:t>
      </w:r>
      <w:r w:rsidR="00362B6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D082882" wp14:editId="24D057CE">
            <wp:simplePos x="0" y="0"/>
            <wp:positionH relativeFrom="column">
              <wp:posOffset>144780</wp:posOffset>
            </wp:positionH>
            <wp:positionV relativeFrom="paragraph">
              <wp:posOffset>346710</wp:posOffset>
            </wp:positionV>
            <wp:extent cx="5731510" cy="2865755"/>
            <wp:effectExtent l="0" t="0" r="2540" b="0"/>
            <wp:wrapSquare wrapText="bothSides"/>
            <wp:docPr id="75147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71113" name="Picture 7514711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FE3BD" w14:textId="77777777" w:rsidR="00986C70" w:rsidRDefault="00986C70" w:rsidP="00986C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lastRenderedPageBreak/>
        <w:t>Monthly Sales Bar Chart</w:t>
      </w:r>
    </w:p>
    <w:p w14:paraId="2F305635" w14:textId="6B744EF2" w:rsidR="00362B62" w:rsidRPr="00064A5F" w:rsidRDefault="00362B62" w:rsidP="00362B6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057B8B" wp14:editId="639E44EA">
            <wp:extent cx="5731510" cy="2865755"/>
            <wp:effectExtent l="0" t="0" r="2540" b="0"/>
            <wp:docPr id="535071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71999" name="Picture 5350719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0366" w14:textId="115049C3" w:rsidR="00362B62" w:rsidRDefault="00986C70" w:rsidP="00362B6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Yearly Sales Analysis Chart</w:t>
      </w:r>
    </w:p>
    <w:p w14:paraId="68C7E2F4" w14:textId="60559CA2" w:rsidR="00362B62" w:rsidRDefault="00362B62" w:rsidP="00362B6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66EFAE" wp14:editId="6DA58385">
            <wp:extent cx="5731510" cy="3582035"/>
            <wp:effectExtent l="0" t="0" r="2540" b="0"/>
            <wp:docPr id="1684822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22524" name="Picture 16848225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8D3F" w14:textId="77777777" w:rsidR="00362B62" w:rsidRPr="00362B62" w:rsidRDefault="00362B62" w:rsidP="00362B62">
      <w:pPr>
        <w:ind w:left="360"/>
        <w:rPr>
          <w:rFonts w:ascii="Times New Roman" w:hAnsi="Times New Roman" w:cs="Times New Roman"/>
        </w:rPr>
      </w:pPr>
    </w:p>
    <w:p w14:paraId="0C7C190F" w14:textId="448A2E48" w:rsidR="00986C70" w:rsidRPr="00064A5F" w:rsidRDefault="00986C70" w:rsidP="00986C70">
      <w:pPr>
        <w:rPr>
          <w:rFonts w:ascii="Times New Roman" w:hAnsi="Times New Roman" w:cs="Times New Roman"/>
        </w:rPr>
      </w:pPr>
    </w:p>
    <w:p w14:paraId="0FDA0D06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5. Best-Selling Products and Categories</w:t>
      </w:r>
    </w:p>
    <w:p w14:paraId="3B3257FA" w14:textId="77777777" w:rsidR="00986C70" w:rsidRPr="00064A5F" w:rsidRDefault="00986C70" w:rsidP="00986C70">
      <w:p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Product-level and category-level analysis was performed to identify the most profitable products and categories.</w:t>
      </w:r>
    </w:p>
    <w:p w14:paraId="1565DF86" w14:textId="72B202C0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lastRenderedPageBreak/>
        <w:t>Key Findings</w:t>
      </w:r>
    </w:p>
    <w:p w14:paraId="003CD905" w14:textId="77777777" w:rsidR="00986C70" w:rsidRDefault="00986C70" w:rsidP="00986C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Certain product categories generated higher revenue consistently.</w:t>
      </w:r>
    </w:p>
    <w:p w14:paraId="0E583BAA" w14:textId="1179D8D0" w:rsidR="00362B62" w:rsidRPr="00064A5F" w:rsidRDefault="00362B62" w:rsidP="00362B6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7F5EAF" wp14:editId="68A5337F">
            <wp:extent cx="5731510" cy="2865755"/>
            <wp:effectExtent l="0" t="0" r="2540" b="0"/>
            <wp:docPr id="967573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73977" name="Picture 9675739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5747" w14:textId="77777777" w:rsidR="00986C70" w:rsidRDefault="00986C70" w:rsidP="00986C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Top-selling products contributed significantly to overall sales.</w:t>
      </w:r>
    </w:p>
    <w:p w14:paraId="25E12795" w14:textId="401D350F" w:rsidR="00362B62" w:rsidRPr="00064A5F" w:rsidRDefault="00362B62" w:rsidP="00362B6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895CB0" wp14:editId="44DB1B9D">
            <wp:extent cx="5731510" cy="3520440"/>
            <wp:effectExtent l="0" t="0" r="2540" b="3810"/>
            <wp:docPr id="19371995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99504" name="Picture 19371995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1D0D" w14:textId="77777777" w:rsidR="00986C70" w:rsidRDefault="00986C70" w:rsidP="00986C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Product demand varied across categories and seasons.</w:t>
      </w:r>
    </w:p>
    <w:p w14:paraId="637137FA" w14:textId="3B910DE2" w:rsidR="00362B62" w:rsidRPr="00064A5F" w:rsidRDefault="00362B62" w:rsidP="00362B6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CE5C09" wp14:editId="084C8C97">
            <wp:extent cx="5631180" cy="4564380"/>
            <wp:effectExtent l="0" t="0" r="7620" b="7620"/>
            <wp:docPr id="5310292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29220" name="Picture 5310292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7748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Business Insights</w:t>
      </w:r>
    </w:p>
    <w:p w14:paraId="4D16CCDD" w14:textId="77777777" w:rsidR="00986C70" w:rsidRDefault="00986C70" w:rsidP="00986C7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High-performing products should receive inventory priority.</w:t>
      </w:r>
    </w:p>
    <w:p w14:paraId="7EBE0D9A" w14:textId="77777777" w:rsidR="00986C70" w:rsidRPr="00064A5F" w:rsidRDefault="00986C70" w:rsidP="00986C7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Product bundling and promotional strategies can increase sales.</w:t>
      </w:r>
    </w:p>
    <w:p w14:paraId="5C1CCC8C" w14:textId="041E5A00" w:rsidR="00986C70" w:rsidRPr="00064A5F" w:rsidRDefault="00986C70" w:rsidP="00986C70">
      <w:pPr>
        <w:rPr>
          <w:rFonts w:ascii="Times New Roman" w:hAnsi="Times New Roman" w:cs="Times New Roman"/>
        </w:rPr>
      </w:pPr>
    </w:p>
    <w:p w14:paraId="57DFFD96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6. Geographic Sales Performance</w:t>
      </w:r>
    </w:p>
    <w:p w14:paraId="47103E74" w14:textId="77777777" w:rsidR="00986C70" w:rsidRPr="00064A5F" w:rsidRDefault="00986C70" w:rsidP="00986C70">
      <w:p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Regional sales analysis was conducted to identify top-performing and low-performing locations.</w:t>
      </w:r>
    </w:p>
    <w:p w14:paraId="5538D59C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Key Findings</w:t>
      </w:r>
    </w:p>
    <w:p w14:paraId="0067A9FA" w14:textId="77777777" w:rsidR="00986C70" w:rsidRPr="00064A5F" w:rsidRDefault="00986C70" w:rsidP="00986C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Some locations generated significantly higher revenue.</w:t>
      </w:r>
    </w:p>
    <w:p w14:paraId="23F0894E" w14:textId="77777777" w:rsidR="00986C70" w:rsidRPr="00064A5F" w:rsidRDefault="00986C70" w:rsidP="00986C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Regional customer demand patterns were identified.</w:t>
      </w:r>
    </w:p>
    <w:p w14:paraId="5DD032A1" w14:textId="77777777" w:rsidR="00986C70" w:rsidRPr="00064A5F" w:rsidRDefault="00986C70" w:rsidP="00986C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Geographic trends support targeted marketing strategies.</w:t>
      </w:r>
    </w:p>
    <w:p w14:paraId="173322AF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Business Insights</w:t>
      </w:r>
    </w:p>
    <w:p w14:paraId="1FC63F09" w14:textId="77777777" w:rsidR="00986C70" w:rsidRPr="00064A5F" w:rsidRDefault="00986C70" w:rsidP="00986C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High-performing regions should receive increased marketing focus.</w:t>
      </w:r>
    </w:p>
    <w:p w14:paraId="136CFD3C" w14:textId="77777777" w:rsidR="00986C70" w:rsidRPr="00064A5F" w:rsidRDefault="00986C70" w:rsidP="00986C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Logistics and delivery improvements are required in low-performing regions.</w:t>
      </w:r>
    </w:p>
    <w:p w14:paraId="573BACC7" w14:textId="1B6F5D50" w:rsidR="00986C70" w:rsidRPr="00064A5F" w:rsidRDefault="00986C70" w:rsidP="00986C70">
      <w:pPr>
        <w:rPr>
          <w:rFonts w:ascii="Times New Roman" w:hAnsi="Times New Roman" w:cs="Times New Roman"/>
        </w:rPr>
      </w:pPr>
    </w:p>
    <w:p w14:paraId="27604129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7. Customer Segmentation Using RFM Analysis</w:t>
      </w:r>
    </w:p>
    <w:p w14:paraId="32B086D4" w14:textId="77777777" w:rsidR="00986C70" w:rsidRPr="00064A5F" w:rsidRDefault="00986C70" w:rsidP="00986C70">
      <w:p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Customers were segmented based on:</w:t>
      </w:r>
    </w:p>
    <w:p w14:paraId="3931510D" w14:textId="77777777" w:rsidR="00986C70" w:rsidRPr="00064A5F" w:rsidRDefault="00986C70" w:rsidP="00986C7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Recency</w:t>
      </w:r>
    </w:p>
    <w:p w14:paraId="33FF37FD" w14:textId="77777777" w:rsidR="00986C70" w:rsidRPr="00064A5F" w:rsidRDefault="00986C70" w:rsidP="00986C7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Frequency</w:t>
      </w:r>
    </w:p>
    <w:p w14:paraId="6113BDB3" w14:textId="77777777" w:rsidR="00986C70" w:rsidRPr="00064A5F" w:rsidRDefault="00986C70" w:rsidP="00986C7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Monetary Value</w:t>
      </w:r>
    </w:p>
    <w:p w14:paraId="4D615F3B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Customer Segments Identified</w:t>
      </w:r>
    </w:p>
    <w:p w14:paraId="2B8F4728" w14:textId="77777777" w:rsidR="00986C70" w:rsidRPr="00064A5F" w:rsidRDefault="00986C70" w:rsidP="00986C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High-Value Customers</w:t>
      </w:r>
    </w:p>
    <w:p w14:paraId="32A99283" w14:textId="77777777" w:rsidR="00986C70" w:rsidRPr="00064A5F" w:rsidRDefault="00986C70" w:rsidP="00986C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Potential Loyalists</w:t>
      </w:r>
    </w:p>
    <w:p w14:paraId="2E668249" w14:textId="77777777" w:rsidR="00986C70" w:rsidRPr="00064A5F" w:rsidRDefault="00986C70" w:rsidP="00986C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Regular Customers</w:t>
      </w:r>
    </w:p>
    <w:p w14:paraId="2DA0E411" w14:textId="77777777" w:rsidR="00986C70" w:rsidRPr="00064A5F" w:rsidRDefault="00986C70" w:rsidP="00986C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At-Risk Customers</w:t>
      </w:r>
    </w:p>
    <w:p w14:paraId="105A26D6" w14:textId="77777777" w:rsidR="00986C70" w:rsidRPr="00064A5F" w:rsidRDefault="00986C70" w:rsidP="00986C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Lost Customers</w:t>
      </w:r>
    </w:p>
    <w:p w14:paraId="6D909E3B" w14:textId="77777777" w:rsidR="00986C70" w:rsidRPr="00064A5F" w:rsidRDefault="00986C70" w:rsidP="00986C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New Customers</w:t>
      </w:r>
    </w:p>
    <w:p w14:paraId="60132A01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Key Findings</w:t>
      </w:r>
    </w:p>
    <w:p w14:paraId="5A3F49D8" w14:textId="77777777" w:rsidR="00986C70" w:rsidRPr="00064A5F" w:rsidRDefault="00986C70" w:rsidP="00986C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High-value customers contribute major revenue.</w:t>
      </w:r>
    </w:p>
    <w:p w14:paraId="4900C95F" w14:textId="77777777" w:rsidR="00986C70" w:rsidRPr="00064A5F" w:rsidRDefault="00986C70" w:rsidP="00986C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At-risk customers require re-engagement strategies.</w:t>
      </w:r>
    </w:p>
    <w:p w14:paraId="3E3A1C8D" w14:textId="77777777" w:rsidR="00986C70" w:rsidRPr="00064A5F" w:rsidRDefault="00986C70" w:rsidP="00986C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 xml:space="preserve">Loyal customers demonstrate strong purchasing </w:t>
      </w:r>
      <w:proofErr w:type="spellStart"/>
      <w:r w:rsidRPr="00064A5F">
        <w:rPr>
          <w:rFonts w:ascii="Times New Roman" w:hAnsi="Times New Roman" w:cs="Times New Roman"/>
        </w:rPr>
        <w:t>behavior</w:t>
      </w:r>
      <w:proofErr w:type="spellEnd"/>
      <w:r w:rsidRPr="00064A5F">
        <w:rPr>
          <w:rFonts w:ascii="Times New Roman" w:hAnsi="Times New Roman" w:cs="Times New Roman"/>
        </w:rPr>
        <w:t>.</w:t>
      </w:r>
    </w:p>
    <w:p w14:paraId="56661B4C" w14:textId="1A5B7917" w:rsidR="00986C70" w:rsidRPr="00064A5F" w:rsidRDefault="00986C70" w:rsidP="00986C70">
      <w:pPr>
        <w:rPr>
          <w:rFonts w:ascii="Times New Roman" w:hAnsi="Times New Roman" w:cs="Times New Roman"/>
        </w:rPr>
      </w:pPr>
    </w:p>
    <w:p w14:paraId="263216CA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8. Customer Segment Visualization</w:t>
      </w:r>
    </w:p>
    <w:p w14:paraId="6AA1179A" w14:textId="77777777" w:rsidR="00986C70" w:rsidRPr="00064A5F" w:rsidRDefault="00986C70" w:rsidP="00986C70">
      <w:p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 xml:space="preserve">Customer </w:t>
      </w:r>
      <w:proofErr w:type="spellStart"/>
      <w:r w:rsidRPr="00064A5F">
        <w:rPr>
          <w:rFonts w:ascii="Times New Roman" w:hAnsi="Times New Roman" w:cs="Times New Roman"/>
        </w:rPr>
        <w:t>behavior</w:t>
      </w:r>
      <w:proofErr w:type="spellEnd"/>
      <w:r w:rsidRPr="00064A5F">
        <w:rPr>
          <w:rFonts w:ascii="Times New Roman" w:hAnsi="Times New Roman" w:cs="Times New Roman"/>
        </w:rPr>
        <w:t xml:space="preserve"> was visualized using multiple charts and plots.</w:t>
      </w:r>
    </w:p>
    <w:p w14:paraId="41134F14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Visualizations Created</w:t>
      </w:r>
    </w:p>
    <w:p w14:paraId="1CCD8DD5" w14:textId="77777777" w:rsidR="00986C70" w:rsidRPr="00064A5F" w:rsidRDefault="00986C70" w:rsidP="00986C7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Customer Segment Distribution Bar Chart</w:t>
      </w:r>
    </w:p>
    <w:p w14:paraId="14C6D682" w14:textId="77777777" w:rsidR="00986C70" w:rsidRPr="00064A5F" w:rsidRDefault="00986C70" w:rsidP="00986C7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Customer Segment Pie Chart</w:t>
      </w:r>
    </w:p>
    <w:p w14:paraId="2B20008F" w14:textId="77777777" w:rsidR="00986C70" w:rsidRPr="00064A5F" w:rsidRDefault="00986C70" w:rsidP="00986C7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RFM Heatmap</w:t>
      </w:r>
    </w:p>
    <w:p w14:paraId="05C244CC" w14:textId="77777777" w:rsidR="00986C70" w:rsidRPr="00064A5F" w:rsidRDefault="00986C70" w:rsidP="00986C7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Frequency vs Monetary Scatter Plot</w:t>
      </w:r>
    </w:p>
    <w:p w14:paraId="08D5E73B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Key Insights</w:t>
      </w:r>
    </w:p>
    <w:p w14:paraId="111480DA" w14:textId="77777777" w:rsidR="00986C70" w:rsidRPr="00064A5F" w:rsidRDefault="00986C70" w:rsidP="00986C7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 xml:space="preserve">Customer groups differ significantly in spending </w:t>
      </w:r>
      <w:proofErr w:type="spellStart"/>
      <w:r w:rsidRPr="00064A5F">
        <w:rPr>
          <w:rFonts w:ascii="Times New Roman" w:hAnsi="Times New Roman" w:cs="Times New Roman"/>
        </w:rPr>
        <w:t>behavior</w:t>
      </w:r>
      <w:proofErr w:type="spellEnd"/>
      <w:r w:rsidRPr="00064A5F">
        <w:rPr>
          <w:rFonts w:ascii="Times New Roman" w:hAnsi="Times New Roman" w:cs="Times New Roman"/>
        </w:rPr>
        <w:t>.</w:t>
      </w:r>
    </w:p>
    <w:p w14:paraId="5A9FEA6F" w14:textId="77777777" w:rsidR="00986C70" w:rsidRPr="00064A5F" w:rsidRDefault="00986C70" w:rsidP="00986C7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Some customer segments require retention campaigns.</w:t>
      </w:r>
    </w:p>
    <w:p w14:paraId="43F189DA" w14:textId="77777777" w:rsidR="00986C70" w:rsidRPr="00064A5F" w:rsidRDefault="00986C70" w:rsidP="00986C7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High-value customer concentration was identified.</w:t>
      </w:r>
    </w:p>
    <w:p w14:paraId="24424EC2" w14:textId="42413595" w:rsidR="00986C70" w:rsidRPr="00064A5F" w:rsidRDefault="00986C70" w:rsidP="00986C70">
      <w:pPr>
        <w:rPr>
          <w:rFonts w:ascii="Times New Roman" w:hAnsi="Times New Roman" w:cs="Times New Roman"/>
        </w:rPr>
      </w:pPr>
    </w:p>
    <w:p w14:paraId="1ED424CC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9. Time Series Data Preparation</w:t>
      </w:r>
    </w:p>
    <w:p w14:paraId="4B94620D" w14:textId="77777777" w:rsidR="00986C70" w:rsidRPr="00064A5F" w:rsidRDefault="00986C70" w:rsidP="00986C70">
      <w:p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Time series preparation was performed to structure sales data for forecasting.</w:t>
      </w:r>
    </w:p>
    <w:p w14:paraId="1682728E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Steps Performed</w:t>
      </w:r>
    </w:p>
    <w:p w14:paraId="25715F4B" w14:textId="77777777" w:rsidR="00986C70" w:rsidRPr="00064A5F" w:rsidRDefault="00986C70" w:rsidP="00986C7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Converted date columns into datetime format</w:t>
      </w:r>
    </w:p>
    <w:p w14:paraId="09619272" w14:textId="77777777" w:rsidR="00986C70" w:rsidRPr="00064A5F" w:rsidRDefault="00986C70" w:rsidP="00986C7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Aggregated daily sales revenue</w:t>
      </w:r>
    </w:p>
    <w:p w14:paraId="7F3BDCDA" w14:textId="77777777" w:rsidR="00986C70" w:rsidRPr="00064A5F" w:rsidRDefault="00986C70" w:rsidP="00986C7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Handled missing dates</w:t>
      </w:r>
    </w:p>
    <w:p w14:paraId="3694954D" w14:textId="77777777" w:rsidR="00986C70" w:rsidRPr="00064A5F" w:rsidRDefault="00986C70" w:rsidP="00986C7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Sorted data chronologically</w:t>
      </w:r>
    </w:p>
    <w:p w14:paraId="7D30796B" w14:textId="77777777" w:rsidR="00986C70" w:rsidRPr="00064A5F" w:rsidRDefault="00986C70" w:rsidP="00986C7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Created forecast-ready datasets</w:t>
      </w:r>
    </w:p>
    <w:p w14:paraId="47AF04E4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Key Findings</w:t>
      </w:r>
    </w:p>
    <w:p w14:paraId="205B84F5" w14:textId="77777777" w:rsidR="00986C70" w:rsidRPr="00064A5F" w:rsidRDefault="00986C70" w:rsidP="00986C7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Seasonal trends were identified.</w:t>
      </w:r>
    </w:p>
    <w:p w14:paraId="72087495" w14:textId="77777777" w:rsidR="00986C70" w:rsidRPr="00064A5F" w:rsidRDefault="00986C70" w:rsidP="00986C7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Revenue fluctuations were visible across time periods.</w:t>
      </w:r>
    </w:p>
    <w:p w14:paraId="496D6034" w14:textId="5AB160E1" w:rsidR="00986C70" w:rsidRPr="00064A5F" w:rsidRDefault="00986C70" w:rsidP="00986C70">
      <w:pPr>
        <w:rPr>
          <w:rFonts w:ascii="Times New Roman" w:hAnsi="Times New Roman" w:cs="Times New Roman"/>
        </w:rPr>
      </w:pPr>
    </w:p>
    <w:p w14:paraId="04109046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10. Sales Forecasting</w:t>
      </w:r>
    </w:p>
    <w:p w14:paraId="0A7B77B1" w14:textId="77777777" w:rsidR="00986C70" w:rsidRPr="00064A5F" w:rsidRDefault="00986C70" w:rsidP="00986C70">
      <w:p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Future sales forecasting was performed using the Holt-Winters Exponential Smoothing model.</w:t>
      </w:r>
    </w:p>
    <w:p w14:paraId="3DAB85DC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Forecasting Process</w:t>
      </w:r>
    </w:p>
    <w:p w14:paraId="783B2A7A" w14:textId="77777777" w:rsidR="00986C70" w:rsidRPr="00064A5F" w:rsidRDefault="00986C70" w:rsidP="00986C7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Prepared time series dataset</w:t>
      </w:r>
    </w:p>
    <w:p w14:paraId="10D97732" w14:textId="77777777" w:rsidR="00986C70" w:rsidRPr="00064A5F" w:rsidRDefault="00986C70" w:rsidP="00986C7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Split data into training and testing sets</w:t>
      </w:r>
    </w:p>
    <w:p w14:paraId="01BE69CC" w14:textId="77777777" w:rsidR="00986C70" w:rsidRPr="00064A5F" w:rsidRDefault="00986C70" w:rsidP="00986C7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Trained forecasting model</w:t>
      </w:r>
    </w:p>
    <w:p w14:paraId="00ED662B" w14:textId="77777777" w:rsidR="00986C70" w:rsidRPr="00064A5F" w:rsidRDefault="00986C70" w:rsidP="00986C7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Generated future sales predictions</w:t>
      </w:r>
    </w:p>
    <w:p w14:paraId="2E7535CC" w14:textId="77777777" w:rsidR="00986C70" w:rsidRPr="00064A5F" w:rsidRDefault="00986C70" w:rsidP="00986C7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Evaluated model accuracy</w:t>
      </w:r>
    </w:p>
    <w:p w14:paraId="619DAA18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Forecast Accuracy</w:t>
      </w:r>
    </w:p>
    <w:p w14:paraId="7893435A" w14:textId="77777777" w:rsidR="00986C70" w:rsidRPr="00064A5F" w:rsidRDefault="00986C70" w:rsidP="00986C70">
      <w:p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RMSE Value:</w:t>
      </w:r>
      <w:r w:rsidRPr="00064A5F">
        <w:rPr>
          <w:rFonts w:ascii="Times New Roman" w:hAnsi="Times New Roman" w:cs="Times New Roman"/>
        </w:rPr>
        <w:br/>
        <w:t>9398.510203948661</w:t>
      </w:r>
    </w:p>
    <w:p w14:paraId="448BDA1E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Key Findings</w:t>
      </w:r>
    </w:p>
    <w:p w14:paraId="443B85A4" w14:textId="77777777" w:rsidR="00986C70" w:rsidRPr="00064A5F" w:rsidRDefault="00986C70" w:rsidP="00986C7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Future sales trends were successfully predicted.</w:t>
      </w:r>
    </w:p>
    <w:p w14:paraId="3A82CF20" w14:textId="77777777" w:rsidR="00986C70" w:rsidRPr="00064A5F" w:rsidRDefault="00986C70" w:rsidP="00986C7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Forecasting identified future revenue fluctuations.</w:t>
      </w:r>
    </w:p>
    <w:p w14:paraId="4750E3B4" w14:textId="77777777" w:rsidR="00986C70" w:rsidRPr="00064A5F" w:rsidRDefault="00986C70" w:rsidP="00986C7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Seasonal demand patterns influenced predictions.</w:t>
      </w:r>
    </w:p>
    <w:p w14:paraId="053C4B82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Business Insights</w:t>
      </w:r>
    </w:p>
    <w:p w14:paraId="752968E7" w14:textId="77777777" w:rsidR="00986C70" w:rsidRPr="00064A5F" w:rsidRDefault="00986C70" w:rsidP="00986C7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lastRenderedPageBreak/>
        <w:t>Forecasting supports inventory planning.</w:t>
      </w:r>
    </w:p>
    <w:p w14:paraId="50AA6C57" w14:textId="77777777" w:rsidR="00986C70" w:rsidRPr="00064A5F" w:rsidRDefault="00986C70" w:rsidP="00986C7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Businesses can prepare for high-demand periods.</w:t>
      </w:r>
    </w:p>
    <w:p w14:paraId="350B1A5A" w14:textId="77777777" w:rsidR="00986C70" w:rsidRPr="00064A5F" w:rsidRDefault="00986C70" w:rsidP="00986C7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Marketing strategies can be aligned with expected sales trends.</w:t>
      </w:r>
    </w:p>
    <w:p w14:paraId="05FEB2E2" w14:textId="61DE8A14" w:rsidR="00986C70" w:rsidRPr="00064A5F" w:rsidRDefault="00986C70" w:rsidP="00986C70">
      <w:pPr>
        <w:rPr>
          <w:rFonts w:ascii="Times New Roman" w:hAnsi="Times New Roman" w:cs="Times New Roman"/>
        </w:rPr>
      </w:pPr>
    </w:p>
    <w:p w14:paraId="172146D2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11. Business Opportunity Analysis</w:t>
      </w:r>
    </w:p>
    <w:p w14:paraId="72A69B09" w14:textId="77777777" w:rsidR="00986C70" w:rsidRPr="00064A5F" w:rsidRDefault="00986C70" w:rsidP="00986C70">
      <w:p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Business opportunity analysis identified several growth areas and strategic opportunities.</w:t>
      </w:r>
    </w:p>
    <w:p w14:paraId="7C96A3AC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Key Opportunities</w:t>
      </w:r>
    </w:p>
    <w:p w14:paraId="3A1203FB" w14:textId="77777777" w:rsidR="00986C70" w:rsidRPr="00064A5F" w:rsidRDefault="00986C70" w:rsidP="00986C7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Expansion of high-growth product categories</w:t>
      </w:r>
    </w:p>
    <w:p w14:paraId="602F8FD2" w14:textId="77777777" w:rsidR="00986C70" w:rsidRPr="00064A5F" w:rsidRDefault="00986C70" w:rsidP="00986C7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Regional sales growth opportunities</w:t>
      </w:r>
    </w:p>
    <w:p w14:paraId="1BAD4AC0" w14:textId="77777777" w:rsidR="00986C70" w:rsidRPr="00064A5F" w:rsidRDefault="00986C70" w:rsidP="00986C7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Personalized marketing strategies</w:t>
      </w:r>
    </w:p>
    <w:p w14:paraId="62196AF5" w14:textId="77777777" w:rsidR="00986C70" w:rsidRPr="00064A5F" w:rsidRDefault="00986C70" w:rsidP="00986C7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Upselling and cross-selling opportunities</w:t>
      </w:r>
    </w:p>
    <w:p w14:paraId="04293696" w14:textId="77777777" w:rsidR="00986C70" w:rsidRPr="00064A5F" w:rsidRDefault="00986C70" w:rsidP="00986C7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Customer loyalty and retention programs</w:t>
      </w:r>
    </w:p>
    <w:p w14:paraId="3C1FDC74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Recommendations</w:t>
      </w:r>
    </w:p>
    <w:p w14:paraId="2D591E51" w14:textId="77777777" w:rsidR="00986C70" w:rsidRPr="00064A5F" w:rsidRDefault="00986C70" w:rsidP="00986C7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Increase inventory for top-selling categories</w:t>
      </w:r>
    </w:p>
    <w:p w14:paraId="4EECCA8A" w14:textId="77777777" w:rsidR="00986C70" w:rsidRPr="00064A5F" w:rsidRDefault="00986C70" w:rsidP="00986C7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Focus marketing efforts in high-performing regions</w:t>
      </w:r>
    </w:p>
    <w:p w14:paraId="6D22E40D" w14:textId="77777777" w:rsidR="00986C70" w:rsidRPr="00064A5F" w:rsidRDefault="00986C70" w:rsidP="00986C7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Launch customer loyalty programs</w:t>
      </w:r>
    </w:p>
    <w:p w14:paraId="6E93B158" w14:textId="77777777" w:rsidR="00986C70" w:rsidRPr="00064A5F" w:rsidRDefault="00986C70" w:rsidP="00986C7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Implement targeted promotional campaigns</w:t>
      </w:r>
    </w:p>
    <w:p w14:paraId="33076917" w14:textId="77777777" w:rsidR="00986C70" w:rsidRPr="00064A5F" w:rsidRDefault="00986C70" w:rsidP="00986C7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Re-engage at-risk customers</w:t>
      </w:r>
    </w:p>
    <w:p w14:paraId="3E577564" w14:textId="31640226" w:rsidR="00986C70" w:rsidRPr="00064A5F" w:rsidRDefault="00986C70" w:rsidP="00986C70">
      <w:pPr>
        <w:rPr>
          <w:rFonts w:ascii="Times New Roman" w:hAnsi="Times New Roman" w:cs="Times New Roman"/>
        </w:rPr>
      </w:pPr>
    </w:p>
    <w:p w14:paraId="3C3F5598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12. Business Recommendations</w:t>
      </w:r>
    </w:p>
    <w:p w14:paraId="64C38102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Inventory Optimization</w:t>
      </w:r>
    </w:p>
    <w:p w14:paraId="3B390CEF" w14:textId="77777777" w:rsidR="00986C70" w:rsidRPr="00064A5F" w:rsidRDefault="00986C70" w:rsidP="00986C70">
      <w:p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Increase stock levels for high-demand products and forecasted peak periods.</w:t>
      </w:r>
    </w:p>
    <w:p w14:paraId="16B1F32F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Regional Marketing</w:t>
      </w:r>
    </w:p>
    <w:p w14:paraId="43CB1B0E" w14:textId="77777777" w:rsidR="00986C70" w:rsidRPr="00064A5F" w:rsidRDefault="00986C70" w:rsidP="00986C70">
      <w:p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Focus marketing campaigns on high-performing locations.</w:t>
      </w:r>
    </w:p>
    <w:p w14:paraId="61D9BEC7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Customer Retention</w:t>
      </w:r>
    </w:p>
    <w:p w14:paraId="7978B833" w14:textId="77777777" w:rsidR="00986C70" w:rsidRPr="00064A5F" w:rsidRDefault="00986C70" w:rsidP="00986C70">
      <w:p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Develop loyalty programs and personalized offers for valuable customers.</w:t>
      </w:r>
    </w:p>
    <w:p w14:paraId="273F698D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Promotional Strategies</w:t>
      </w:r>
    </w:p>
    <w:p w14:paraId="46C104CA" w14:textId="77777777" w:rsidR="00986C70" w:rsidRPr="00064A5F" w:rsidRDefault="00986C70" w:rsidP="00986C70">
      <w:p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Use seasonal promotions and discounts during low-sales periods.</w:t>
      </w:r>
    </w:p>
    <w:p w14:paraId="75E1868E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Forecast-Based Planning</w:t>
      </w:r>
    </w:p>
    <w:p w14:paraId="67F3F93C" w14:textId="77777777" w:rsidR="00986C70" w:rsidRPr="00064A5F" w:rsidRDefault="00986C70" w:rsidP="00986C70">
      <w:p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lastRenderedPageBreak/>
        <w:t>Use sales forecasting insights for pricing and operational planning.</w:t>
      </w:r>
    </w:p>
    <w:p w14:paraId="15AD522F" w14:textId="64B34052" w:rsidR="00986C70" w:rsidRPr="00064A5F" w:rsidRDefault="00986C70" w:rsidP="00986C70">
      <w:pPr>
        <w:rPr>
          <w:rFonts w:ascii="Times New Roman" w:hAnsi="Times New Roman" w:cs="Times New Roman"/>
        </w:rPr>
      </w:pPr>
    </w:p>
    <w:p w14:paraId="35369151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13. Conclusion</w:t>
      </w:r>
    </w:p>
    <w:p w14:paraId="0971ABC4" w14:textId="77777777" w:rsidR="00986C70" w:rsidRPr="00064A5F" w:rsidRDefault="00986C70" w:rsidP="00986C70">
      <w:p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 xml:space="preserve">The project successfully </w:t>
      </w:r>
      <w:proofErr w:type="spellStart"/>
      <w:r w:rsidRPr="00064A5F">
        <w:rPr>
          <w:rFonts w:ascii="Times New Roman" w:hAnsi="Times New Roman" w:cs="Times New Roman"/>
        </w:rPr>
        <w:t>analyzed</w:t>
      </w:r>
      <w:proofErr w:type="spellEnd"/>
      <w:r w:rsidRPr="00064A5F">
        <w:rPr>
          <w:rFonts w:ascii="Times New Roman" w:hAnsi="Times New Roman" w:cs="Times New Roman"/>
        </w:rPr>
        <w:t>:</w:t>
      </w:r>
    </w:p>
    <w:p w14:paraId="68D741C9" w14:textId="77777777" w:rsidR="00986C70" w:rsidRPr="00064A5F" w:rsidRDefault="00986C70" w:rsidP="00986C7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Sales trends</w:t>
      </w:r>
    </w:p>
    <w:p w14:paraId="2503B614" w14:textId="77777777" w:rsidR="00986C70" w:rsidRPr="00064A5F" w:rsidRDefault="00986C70" w:rsidP="00986C7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Product performance</w:t>
      </w:r>
    </w:p>
    <w:p w14:paraId="1A6CF2FC" w14:textId="77777777" w:rsidR="00986C70" w:rsidRPr="00064A5F" w:rsidRDefault="00986C70" w:rsidP="00986C7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Geographic sales distribution</w:t>
      </w:r>
    </w:p>
    <w:p w14:paraId="60B27F97" w14:textId="77777777" w:rsidR="00986C70" w:rsidRPr="00064A5F" w:rsidRDefault="00986C70" w:rsidP="00986C7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 xml:space="preserve">Customer </w:t>
      </w:r>
      <w:proofErr w:type="spellStart"/>
      <w:r w:rsidRPr="00064A5F">
        <w:rPr>
          <w:rFonts w:ascii="Times New Roman" w:hAnsi="Times New Roman" w:cs="Times New Roman"/>
        </w:rPr>
        <w:t>behavior</w:t>
      </w:r>
      <w:proofErr w:type="spellEnd"/>
    </w:p>
    <w:p w14:paraId="3AD5C016" w14:textId="77777777" w:rsidR="00986C70" w:rsidRPr="00064A5F" w:rsidRDefault="00986C70" w:rsidP="00986C7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Future sales forecasting</w:t>
      </w:r>
    </w:p>
    <w:p w14:paraId="3536EBFA" w14:textId="77777777" w:rsidR="00986C70" w:rsidRPr="00064A5F" w:rsidRDefault="00986C70" w:rsidP="00986C7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Business opportunities</w:t>
      </w:r>
    </w:p>
    <w:p w14:paraId="1707A373" w14:textId="77777777" w:rsidR="00986C70" w:rsidRPr="00064A5F" w:rsidRDefault="00986C70" w:rsidP="00986C70">
      <w:p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The analysis generated valuable insights that can help businesses improve:</w:t>
      </w:r>
    </w:p>
    <w:p w14:paraId="1B162D26" w14:textId="77777777" w:rsidR="00986C70" w:rsidRPr="00064A5F" w:rsidRDefault="00986C70" w:rsidP="00986C7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Revenue growth</w:t>
      </w:r>
    </w:p>
    <w:p w14:paraId="3CCED163" w14:textId="77777777" w:rsidR="00986C70" w:rsidRPr="00064A5F" w:rsidRDefault="00986C70" w:rsidP="00986C7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Customer retention</w:t>
      </w:r>
    </w:p>
    <w:p w14:paraId="6543A0D9" w14:textId="77777777" w:rsidR="00986C70" w:rsidRPr="00064A5F" w:rsidRDefault="00986C70" w:rsidP="00986C7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Marketing efficiency</w:t>
      </w:r>
    </w:p>
    <w:p w14:paraId="6E7E9586" w14:textId="77777777" w:rsidR="00986C70" w:rsidRPr="00064A5F" w:rsidRDefault="00986C70" w:rsidP="00986C7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Inventory planning</w:t>
      </w:r>
    </w:p>
    <w:p w14:paraId="093B16B7" w14:textId="77777777" w:rsidR="00986C70" w:rsidRPr="00064A5F" w:rsidRDefault="00986C70" w:rsidP="00986C7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Strategic decision-making</w:t>
      </w:r>
    </w:p>
    <w:p w14:paraId="3AE326A6" w14:textId="77777777" w:rsidR="00986C70" w:rsidRPr="00064A5F" w:rsidRDefault="00986C70" w:rsidP="00986C70">
      <w:p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The project demonstrates how data analytics can support business intelligence and improve operational efficiency in e-commerce businesses.</w:t>
      </w:r>
    </w:p>
    <w:p w14:paraId="374E82AD" w14:textId="4BB785CC" w:rsidR="00986C70" w:rsidRPr="00064A5F" w:rsidRDefault="00986C70" w:rsidP="00986C70">
      <w:pPr>
        <w:rPr>
          <w:rFonts w:ascii="Times New Roman" w:hAnsi="Times New Roman" w:cs="Times New Roman"/>
        </w:rPr>
      </w:pPr>
    </w:p>
    <w:p w14:paraId="59F7EE8E" w14:textId="77777777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14. Technologies Used</w:t>
      </w:r>
    </w:p>
    <w:p w14:paraId="178790E9" w14:textId="77777777" w:rsidR="00986C70" w:rsidRPr="00064A5F" w:rsidRDefault="00986C70" w:rsidP="00986C7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Python</w:t>
      </w:r>
    </w:p>
    <w:p w14:paraId="46CEED85" w14:textId="77777777" w:rsidR="00986C70" w:rsidRPr="00064A5F" w:rsidRDefault="00986C70" w:rsidP="00986C7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Pandas</w:t>
      </w:r>
    </w:p>
    <w:p w14:paraId="0B7AEDF9" w14:textId="77777777" w:rsidR="00986C70" w:rsidRPr="00064A5F" w:rsidRDefault="00986C70" w:rsidP="00986C7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NumPy</w:t>
      </w:r>
    </w:p>
    <w:p w14:paraId="06081718" w14:textId="77777777" w:rsidR="00986C70" w:rsidRPr="00064A5F" w:rsidRDefault="00986C70" w:rsidP="00986C7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Matplotlib</w:t>
      </w:r>
    </w:p>
    <w:p w14:paraId="7F6A9894" w14:textId="77777777" w:rsidR="00986C70" w:rsidRPr="00064A5F" w:rsidRDefault="00986C70" w:rsidP="00986C7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t>Scikit-Learn</w:t>
      </w:r>
    </w:p>
    <w:p w14:paraId="376C740E" w14:textId="77777777" w:rsidR="00986C70" w:rsidRPr="00064A5F" w:rsidRDefault="00986C70" w:rsidP="00986C70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064A5F">
        <w:rPr>
          <w:rFonts w:ascii="Times New Roman" w:hAnsi="Times New Roman" w:cs="Times New Roman"/>
        </w:rPr>
        <w:t>Statsmodels</w:t>
      </w:r>
      <w:proofErr w:type="spellEnd"/>
    </w:p>
    <w:p w14:paraId="2039D235" w14:textId="77777777" w:rsidR="00064A5F" w:rsidRDefault="00064A5F" w:rsidP="00986C70">
      <w:pPr>
        <w:rPr>
          <w:rFonts w:ascii="Times New Roman" w:hAnsi="Times New Roman" w:cs="Times New Roman"/>
          <w:b/>
          <w:bCs/>
        </w:rPr>
      </w:pPr>
    </w:p>
    <w:p w14:paraId="48F957E8" w14:textId="14EB416E" w:rsidR="00986C70" w:rsidRPr="00064A5F" w:rsidRDefault="00986C70" w:rsidP="00986C70">
      <w:pPr>
        <w:rPr>
          <w:rFonts w:ascii="Times New Roman" w:hAnsi="Times New Roman" w:cs="Times New Roman"/>
          <w:b/>
          <w:bCs/>
        </w:rPr>
      </w:pPr>
      <w:r w:rsidRPr="00064A5F">
        <w:rPr>
          <w:rFonts w:ascii="Times New Roman" w:hAnsi="Times New Roman" w:cs="Times New Roman"/>
          <w:b/>
          <w:bCs/>
        </w:rPr>
        <w:t>15. Final Outcome</w:t>
      </w:r>
    </w:p>
    <w:p w14:paraId="20AE4975" w14:textId="77777777" w:rsidR="00986C70" w:rsidRPr="00064A5F" w:rsidRDefault="00986C70" w:rsidP="00D8681C">
      <w:pPr>
        <w:jc w:val="both"/>
        <w:rPr>
          <w:rFonts w:ascii="Times New Roman" w:hAnsi="Times New Roman" w:cs="Times New Roman"/>
        </w:rPr>
      </w:pPr>
      <w:r w:rsidRPr="00064A5F">
        <w:rPr>
          <w:rFonts w:ascii="Times New Roman" w:hAnsi="Times New Roman" w:cs="Times New Roman"/>
        </w:rPr>
        <w:lastRenderedPageBreak/>
        <w:t>The project successfully transformed raw e-commerce data into meaningful business insights and actionable recommendations that support future business growth, customer engagement, and sales optimization.</w:t>
      </w:r>
    </w:p>
    <w:p w14:paraId="5F014FF5" w14:textId="77777777" w:rsidR="002F2113" w:rsidRPr="00064A5F" w:rsidRDefault="002F2113">
      <w:pPr>
        <w:rPr>
          <w:rFonts w:ascii="Times New Roman" w:hAnsi="Times New Roman" w:cs="Times New Roman"/>
        </w:rPr>
      </w:pPr>
    </w:p>
    <w:sectPr w:rsidR="002F2113" w:rsidRPr="00064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2286"/>
    <w:multiLevelType w:val="multilevel"/>
    <w:tmpl w:val="6AB6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95264"/>
    <w:multiLevelType w:val="multilevel"/>
    <w:tmpl w:val="028E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34710"/>
    <w:multiLevelType w:val="multilevel"/>
    <w:tmpl w:val="F8FA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81D71"/>
    <w:multiLevelType w:val="multilevel"/>
    <w:tmpl w:val="5B7A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90CB3"/>
    <w:multiLevelType w:val="multilevel"/>
    <w:tmpl w:val="A3A2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43A72"/>
    <w:multiLevelType w:val="multilevel"/>
    <w:tmpl w:val="C1F2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73625"/>
    <w:multiLevelType w:val="multilevel"/>
    <w:tmpl w:val="DAD0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34451"/>
    <w:multiLevelType w:val="multilevel"/>
    <w:tmpl w:val="3F10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E66B6"/>
    <w:multiLevelType w:val="multilevel"/>
    <w:tmpl w:val="5FDC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4237B"/>
    <w:multiLevelType w:val="multilevel"/>
    <w:tmpl w:val="AF1E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C61B9"/>
    <w:multiLevelType w:val="multilevel"/>
    <w:tmpl w:val="60DE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41C2A"/>
    <w:multiLevelType w:val="multilevel"/>
    <w:tmpl w:val="80BE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350DD"/>
    <w:multiLevelType w:val="multilevel"/>
    <w:tmpl w:val="FF5A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54778"/>
    <w:multiLevelType w:val="multilevel"/>
    <w:tmpl w:val="1D00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A379C"/>
    <w:multiLevelType w:val="multilevel"/>
    <w:tmpl w:val="4DF4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B5868"/>
    <w:multiLevelType w:val="multilevel"/>
    <w:tmpl w:val="B4CA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D0468"/>
    <w:multiLevelType w:val="multilevel"/>
    <w:tmpl w:val="71F6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924238"/>
    <w:multiLevelType w:val="multilevel"/>
    <w:tmpl w:val="2E1C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31F19"/>
    <w:multiLevelType w:val="multilevel"/>
    <w:tmpl w:val="716A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456A67"/>
    <w:multiLevelType w:val="multilevel"/>
    <w:tmpl w:val="7B18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6040E"/>
    <w:multiLevelType w:val="multilevel"/>
    <w:tmpl w:val="55A2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A73A37"/>
    <w:multiLevelType w:val="multilevel"/>
    <w:tmpl w:val="12C0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0951C9"/>
    <w:multiLevelType w:val="multilevel"/>
    <w:tmpl w:val="81D2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470D7"/>
    <w:multiLevelType w:val="multilevel"/>
    <w:tmpl w:val="6E96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673394">
    <w:abstractNumId w:val="9"/>
  </w:num>
  <w:num w:numId="2" w16cid:durableId="969626890">
    <w:abstractNumId w:val="18"/>
  </w:num>
  <w:num w:numId="3" w16cid:durableId="1120416824">
    <w:abstractNumId w:val="10"/>
  </w:num>
  <w:num w:numId="4" w16cid:durableId="1575968828">
    <w:abstractNumId w:val="22"/>
  </w:num>
  <w:num w:numId="5" w16cid:durableId="88888326">
    <w:abstractNumId w:val="15"/>
  </w:num>
  <w:num w:numId="6" w16cid:durableId="1982152441">
    <w:abstractNumId w:val="12"/>
  </w:num>
  <w:num w:numId="7" w16cid:durableId="276840218">
    <w:abstractNumId w:val="6"/>
  </w:num>
  <w:num w:numId="8" w16cid:durableId="810370282">
    <w:abstractNumId w:val="4"/>
  </w:num>
  <w:num w:numId="9" w16cid:durableId="731348512">
    <w:abstractNumId w:val="2"/>
  </w:num>
  <w:num w:numId="10" w16cid:durableId="286082229">
    <w:abstractNumId w:val="20"/>
  </w:num>
  <w:num w:numId="11" w16cid:durableId="1857426143">
    <w:abstractNumId w:val="5"/>
  </w:num>
  <w:num w:numId="12" w16cid:durableId="1861433477">
    <w:abstractNumId w:val="14"/>
  </w:num>
  <w:num w:numId="13" w16cid:durableId="1509246714">
    <w:abstractNumId w:val="1"/>
  </w:num>
  <w:num w:numId="14" w16cid:durableId="353918360">
    <w:abstractNumId w:val="13"/>
  </w:num>
  <w:num w:numId="15" w16cid:durableId="493184441">
    <w:abstractNumId w:val="17"/>
  </w:num>
  <w:num w:numId="16" w16cid:durableId="963468077">
    <w:abstractNumId w:val="11"/>
  </w:num>
  <w:num w:numId="17" w16cid:durableId="866912226">
    <w:abstractNumId w:val="0"/>
  </w:num>
  <w:num w:numId="18" w16cid:durableId="671447457">
    <w:abstractNumId w:val="3"/>
  </w:num>
  <w:num w:numId="19" w16cid:durableId="630593066">
    <w:abstractNumId w:val="19"/>
  </w:num>
  <w:num w:numId="20" w16cid:durableId="1701198439">
    <w:abstractNumId w:val="21"/>
  </w:num>
  <w:num w:numId="21" w16cid:durableId="1429425321">
    <w:abstractNumId w:val="16"/>
  </w:num>
  <w:num w:numId="22" w16cid:durableId="243691570">
    <w:abstractNumId w:val="8"/>
  </w:num>
  <w:num w:numId="23" w16cid:durableId="1894852607">
    <w:abstractNumId w:val="23"/>
  </w:num>
  <w:num w:numId="24" w16cid:durableId="4674313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70"/>
    <w:rsid w:val="00064A5F"/>
    <w:rsid w:val="000C63C9"/>
    <w:rsid w:val="002F2113"/>
    <w:rsid w:val="00362B62"/>
    <w:rsid w:val="003D7BE0"/>
    <w:rsid w:val="005816FC"/>
    <w:rsid w:val="007D3AE0"/>
    <w:rsid w:val="00986C70"/>
    <w:rsid w:val="00D82C23"/>
    <w:rsid w:val="00D8681C"/>
    <w:rsid w:val="00E4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5376E"/>
  <w15:chartTrackingRefBased/>
  <w15:docId w15:val="{63275AAD-61B1-4845-9BDE-FF82A57A4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952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yallanti</dc:creator>
  <cp:keywords/>
  <dc:description/>
  <cp:lastModifiedBy>Mr yallanti</cp:lastModifiedBy>
  <cp:revision>4</cp:revision>
  <dcterms:created xsi:type="dcterms:W3CDTF">2026-05-19T12:38:00Z</dcterms:created>
  <dcterms:modified xsi:type="dcterms:W3CDTF">2026-05-19T13:01:00Z</dcterms:modified>
</cp:coreProperties>
</file>