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Relatório de Análise de Dados de Filmes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relatório apresenta uma análise exploratória de dados (EDA) de um conjunto de dados contendo informações sobre filmes e avaliações de usuários. O objetivo principal é extrair insights relevantes sobre o comportamento dos usuários e tendências do mercado cinematográfico utilizando técnicas de visualização de dados e conceitos de Big Data.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Análise Exploratória de Dados (EDA) e Visualização de Dados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 análise foi iniciada com a exploração dos dados brutos, incluindo a identificação de valores ausentes e a limpeza do dataset. Em seguida, foram gerados gráficos para visualizar os dados e identificar padrões.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Gráfico 1: Filmes por Ano e Número de Avaliações:</w:t>
      </w:r>
    </w:p>
    <w:p w:rsidR="00000000" w:rsidDel="00000000" w:rsidP="00000000" w:rsidRDefault="00000000" w:rsidRPr="00000000" w14:paraId="00000009">
      <w:pPr>
        <w:ind w:left="-850.393700787401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843713" cy="3295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Observa-se um aumento significativo no número de filmes lançados ao longo dos anos, com um pico por volta de 2010 e uma queda em 2020.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 número de avaliações acompanha a tendência de lançamento de filmes, com um pico no mesmo período e uma queda acentuada após 2015.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O mercado cinematográfico experimentou um crescimento expressivo até a década de 2010, seguido por uma possível retração nos últimos anos.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Gráfico 2: Total de Filmes por Gênero:</w:t>
      </w:r>
    </w:p>
    <w:p w:rsidR="00000000" w:rsidDel="00000000" w:rsidP="00000000" w:rsidRDefault="00000000" w:rsidRPr="00000000" w14:paraId="0000000F">
      <w:pPr>
        <w:ind w:left="-566.9291338582677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597275" cy="25785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275" cy="257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 gráfico mostra a distribuição dos filmes por gênero ao longo dos anos.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Gêneros como Drama, Comédia e Ação se destacam em número de filmes.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Alguns gêneros são mais populares e recebem maior investimento da indústria cinematográfica.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Gráfico 3: Avaliações:</w:t>
      </w:r>
    </w:p>
    <w:p w:rsidR="00000000" w:rsidDel="00000000" w:rsidP="00000000" w:rsidRDefault="00000000" w:rsidRPr="00000000" w14:paraId="00000015">
      <w:pPr>
        <w:ind w:left="-425.19685039370086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00738" cy="330323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303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Este gráfico demonstra a relação entre o ano de lançamento do filme e a média das avaliações dos usuários.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Percebe-se uma leve tendência de queda nas avaliações ao longo dos anos.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Filmes mais antigos tendem a ter avaliações ligeiramente mais altas, possivelmente devido a um viés de nostalgia ou seleção de filmes clássicos.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Gráfico 4 e 5: Classificações por filme e Taxa por filme:</w:t>
      </w:r>
    </w:p>
    <w:p w:rsidR="00000000" w:rsidDel="00000000" w:rsidP="00000000" w:rsidRDefault="00000000" w:rsidRPr="00000000" w14:paraId="0000001E">
      <w:pPr>
        <w:ind w:hanging="566.929133858267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494506" cy="2448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4506" cy="244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88388" cy="241427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388" cy="241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Estes gráficos analisam a distribuição das avaliações por filme.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Observa-se que a maioria dos filmes recebe um número relativamente baixo de avaliações, enquanto alguns filmes populares recebem uma quantidade muito maior.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tl w:val="0"/>
        </w:rPr>
        <w:t xml:space="preserve">: Existe uma concentração de atenção em filmes populares, enquanto muitos filmes menos conhecidos recebem pouca visibilidade.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5cji14esqz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Sugestões de melhorias no sistema de recomendação, com base nas preferências dos usuários e no desempenho dos filmes.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onfokhfo8m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Melhorias no Sistema de Recomendação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drp1iu5iuj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Uso de Modelos Híbridos de Recomendação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Combinar diferentes abordagens para aumentar a precisão das recomendações: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Filtragem Colaborativa</w:t>
      </w:r>
      <w:r w:rsidDel="00000000" w:rsidR="00000000" w:rsidRPr="00000000">
        <w:rPr>
          <w:rtl w:val="0"/>
        </w:rPr>
        <w:t xml:space="preserve">: Recomendar filmes com base em similaridade de preferências entre usuários.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Filtragem Baseada em Conteúdo</w:t>
      </w:r>
      <w:r w:rsidDel="00000000" w:rsidR="00000000" w:rsidRPr="00000000">
        <w:rPr>
          <w:rtl w:val="0"/>
        </w:rPr>
        <w:t xml:space="preserve">: Recomendar filmes com base em características similares (gênero, elenco, diretor, etc.).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Modelos de Aprendizado Profundo</w:t>
      </w:r>
      <w:r w:rsidDel="00000000" w:rsidR="00000000" w:rsidRPr="00000000">
        <w:rPr>
          <w:rtl w:val="0"/>
        </w:rPr>
        <w:t xml:space="preserve">: Utilizar redes neurais para capturar padrões complexos nos dados de avaliações.</w:t>
        <w:br w:type="textWrapping"/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zbpqgdhq7ve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Implementação de Técnicas Avançadas de Machine Learning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Factorization Machines</w:t>
      </w:r>
      <w:r w:rsidDel="00000000" w:rsidR="00000000" w:rsidRPr="00000000">
        <w:rPr>
          <w:rtl w:val="0"/>
        </w:rPr>
        <w:t xml:space="preserve">: Melhoram a capacidade de capturar interações entre usuários e itens.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Neural Networks</w:t>
      </w:r>
      <w:r w:rsidDel="00000000" w:rsidR="00000000" w:rsidRPr="00000000">
        <w:rPr>
          <w:rtl w:val="0"/>
        </w:rPr>
        <w:t xml:space="preserve">: Usar redes neurais baseadas em grafos para entender conexões complexas entre filmes e espectadores.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Reinforcement Learning</w:t>
      </w:r>
      <w:r w:rsidDel="00000000" w:rsidR="00000000" w:rsidRPr="00000000">
        <w:rPr>
          <w:rtl w:val="0"/>
        </w:rPr>
        <w:t xml:space="preserve">: Para atualizar recomendações com base no feedback contínuo dos usuários.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o8togaxry2u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Personalização Dinâmica das Recomendações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</w:t>
      </w:r>
      <w:r w:rsidDel="00000000" w:rsidR="00000000" w:rsidRPr="00000000">
        <w:rPr>
          <w:b w:val="1"/>
          <w:rtl w:val="0"/>
        </w:rPr>
        <w:t xml:space="preserve">perfis adaptativos</w:t>
      </w:r>
      <w:r w:rsidDel="00000000" w:rsidR="00000000" w:rsidRPr="00000000">
        <w:rPr>
          <w:rtl w:val="0"/>
        </w:rPr>
        <w:t xml:space="preserve"> que ajustam recomendações conforme o usuário assiste e avalia mais filmes.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</w:t>
      </w:r>
      <w:r w:rsidDel="00000000" w:rsidR="00000000" w:rsidRPr="00000000">
        <w:rPr>
          <w:b w:val="1"/>
          <w:rtl w:val="0"/>
        </w:rPr>
        <w:t xml:space="preserve">sistemas de recomendação sensíveis ao contexto</w:t>
      </w:r>
      <w:r w:rsidDel="00000000" w:rsidR="00000000" w:rsidRPr="00000000">
        <w:rPr>
          <w:rtl w:val="0"/>
        </w:rPr>
        <w:t xml:space="preserve">, considerando fatores como horário e localização do usuário.</w:t>
        <w:br w:type="textWrapping"/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dmcwf8fxjx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Análise das Preferências dos Usuários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f1s6dm08mj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Clustering para Segmentação de Usuários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Aplicar técnicas como </w:t>
      </w:r>
      <w:r w:rsidDel="00000000" w:rsidR="00000000" w:rsidRPr="00000000">
        <w:rPr>
          <w:b w:val="1"/>
          <w:rtl w:val="0"/>
        </w:rPr>
        <w:t xml:space="preserve">K-Means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DBSCAN</w:t>
      </w:r>
      <w:r w:rsidDel="00000000" w:rsidR="00000000" w:rsidRPr="00000000">
        <w:rPr>
          <w:rtl w:val="0"/>
        </w:rPr>
        <w:t xml:space="preserve"> para identificar perfis de espectadores com base em padrões de consumo, como: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Fãs de um gênero específico (ex: terror, ficção científica).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Usuários que preferem filmes mais antigos vs. mais recentes.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Usuários que assistem e avaliam filmes de forma recorrente.</w:t>
        <w:br w:type="textWrapping"/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3q9f7rph0g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Análise de Sentimento em Comentários e Avaliações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b w:val="1"/>
          <w:rtl w:val="0"/>
        </w:rPr>
        <w:t xml:space="preserve">Processamento de Linguagem Natural (NLP)</w:t>
      </w:r>
      <w:r w:rsidDel="00000000" w:rsidR="00000000" w:rsidRPr="00000000">
        <w:rPr>
          <w:rtl w:val="0"/>
        </w:rPr>
        <w:t xml:space="preserve"> para interpretar avaliações textuais e entender melhor o que agrada ou desagrada os usuários.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iu6xojmoc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Análise de Tempo de Engajamento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Avaliar </w:t>
      </w:r>
      <w:r w:rsidDel="00000000" w:rsidR="00000000" w:rsidRPr="00000000">
        <w:rPr>
          <w:b w:val="1"/>
          <w:rtl w:val="0"/>
        </w:rPr>
        <w:t xml:space="preserve">tempo médio assistido por filme</w:t>
      </w:r>
      <w:r w:rsidDel="00000000" w:rsidR="00000000" w:rsidRPr="00000000">
        <w:rPr>
          <w:rtl w:val="0"/>
        </w:rPr>
        <w:t xml:space="preserve"> para diferenciar usuários que terminam os filmes daqueles que abandonam no meio.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4h6kmtstl9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Avaliação do Desempenho dos Filmes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s1h36mhukd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Modelagem de Tendências ao Longo do Tempo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Aplicar </w:t>
      </w:r>
      <w:r w:rsidDel="00000000" w:rsidR="00000000" w:rsidRPr="00000000">
        <w:rPr>
          <w:b w:val="1"/>
          <w:rtl w:val="0"/>
        </w:rPr>
        <w:t xml:space="preserve">modelos preditivos</w:t>
      </w:r>
      <w:r w:rsidDel="00000000" w:rsidR="00000000" w:rsidRPr="00000000">
        <w:rPr>
          <w:rtl w:val="0"/>
        </w:rPr>
        <w:t xml:space="preserve"> (ARIMA, Prophet) para prever a popularidade futura de um filme.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Analisar </w:t>
      </w:r>
      <w:r w:rsidDel="00000000" w:rsidR="00000000" w:rsidRPr="00000000">
        <w:rPr>
          <w:b w:val="1"/>
          <w:rtl w:val="0"/>
        </w:rPr>
        <w:t xml:space="preserve">variações sazonais</w:t>
      </w:r>
      <w:r w:rsidDel="00000000" w:rsidR="00000000" w:rsidRPr="00000000">
        <w:rPr>
          <w:rtl w:val="0"/>
        </w:rPr>
        <w:t xml:space="preserve"> para identificar quando determinados gêneros são mais assistidos.</w:t>
        <w:br w:type="textWrapping"/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z41dereornn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Detecção de Filmes Subestimados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Usar </w:t>
      </w:r>
      <w:r w:rsidDel="00000000" w:rsidR="00000000" w:rsidRPr="00000000">
        <w:rPr>
          <w:b w:val="1"/>
          <w:rtl w:val="0"/>
        </w:rPr>
        <w:t xml:space="preserve">análise de dispersão</w:t>
      </w:r>
      <w:r w:rsidDel="00000000" w:rsidR="00000000" w:rsidRPr="00000000">
        <w:rPr>
          <w:rtl w:val="0"/>
        </w:rPr>
        <w:t xml:space="preserve"> para encontrar filmes bem avaliados, mas com poucas visualizações, que poderiam ser promovidos.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k7m2z1r1ho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Avaliação Comparativa por Gênero e Diretores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</w:t>
      </w:r>
      <w:r w:rsidDel="00000000" w:rsidR="00000000" w:rsidRPr="00000000">
        <w:rPr>
          <w:b w:val="1"/>
          <w:rtl w:val="0"/>
        </w:rPr>
        <w:t xml:space="preserve">dashboards interativos</w:t>
      </w:r>
      <w:r w:rsidDel="00000000" w:rsidR="00000000" w:rsidRPr="00000000">
        <w:rPr>
          <w:rtl w:val="0"/>
        </w:rPr>
        <w:t xml:space="preserve"> para comparar a performance de filmes por gênero e diretor ao longo do tempo.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padrões como diretores com histórico consistente de boas avaliações.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análise dos dados permitiu identificar padrões importantes no mercado cinematográfico,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como a evolução no lançamento de filmes, preferências de gênero e a tendência de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avaliações ao longo do tempo. Esses insights são essenciais para a melhoria dos sistemas de recomendação, pois possibilitam a implementação de abordagens mais eficazes, como: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Uso de modelos híbridos de recomendação que combinam filtragem colaborativa, baseada em conteúdo e aprendizado profundo.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 de técnicas avançadas de machine learning, como Factorization Machines e Graph Neural Networks.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Personalização dinâmica das recomendações com base no comportamento do usuário.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Análise de sentimentos e clustering para segmentação de audiências.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esses aprimoramentos, é possível oferecer recomendações mais precisas e relevantes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os usuários, melhorando sua experiência e aumentando o engajamento com a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plataforma de recomendação de filmes.</w:t>
      </w:r>
    </w:p>
    <w:p w:rsidR="00000000" w:rsidDel="00000000" w:rsidP="00000000" w:rsidRDefault="00000000" w:rsidRPr="00000000" w14:paraId="00000055">
      <w:pPr>
        <w:spacing w:after="240" w:before="240" w:lineRule="auto"/>
        <w:ind w:left="-141.73228346456688" w:firstLine="0"/>
        <w:rPr/>
      </w:pPr>
      <w:r w:rsidDel="00000000" w:rsidR="00000000" w:rsidRPr="00000000">
        <w:rPr>
          <w:b w:val="1"/>
          <w:rtl w:val="0"/>
        </w:rPr>
        <w:t xml:space="preserve">Ferramentas utilizadas: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Meu Github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https://github.com/Yalle5481/MEUS-PROJETOS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-141.73228346456688" w:firstLine="0"/>
        <w:rPr/>
      </w:pPr>
      <w:r w:rsidDel="00000000" w:rsidR="00000000" w:rsidRPr="00000000">
        <w:rPr>
          <w:b w:val="1"/>
          <w:rtl w:val="0"/>
        </w:rPr>
        <w:t xml:space="preserve">Notebook do meu Google Colab, onde executei os codigos e gerei os gráficos: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https://colab.research.google.com/drive/1V59vfCyLZUKDAFIlktib8djmqsGjLuSB?usp=sharing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ind w:left="-141.73228346456688" w:firstLine="0"/>
        <w:rPr/>
      </w:pPr>
      <w:r w:rsidDel="00000000" w:rsidR="00000000" w:rsidRPr="00000000">
        <w:rPr>
          <w:b w:val="1"/>
          <w:rtl w:val="0"/>
        </w:rPr>
        <w:t xml:space="preserve">Meu Kaggle: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https://www.kaggle.com/yallefinanceiro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alle5481/MEUS-PROJETOS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www.kaggle.com/yallefinanceiro" TargetMode="External"/><Relationship Id="rId12" Type="http://schemas.openxmlformats.org/officeDocument/2006/relationships/hyperlink" Target="https://colab.research.google.com/drive/1V59vfCyLZUKDAFIlktib8djmqsGjLuSB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