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D97706"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04 — Eye Catcher: מספרים</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D97706" w:sz="4"/>
              <w:left w:val="single" w:color="D97706" w:sz="18"/>
              <w:bottom w:val="single" w:color="D97706" w:sz="4"/>
              <w:right w:val="none"/>
            </w:tcBorders>
            <w:shd w:fill="FFFBEB"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lesson04_module_c.docx — חזור אליו אם שוכח</w:t>
            </w:r>
          </w:p>
          <w:p>
            <w:pPr>
              <w:spacing w:after="60" w:before="60"/>
              <w:jc w:val="left"/>
            </w:pPr>
            <w:r>
              <w:rPr>
                <w:rFonts w:ascii="Calibri" w:cs="Calibri" w:eastAsia="Calibri" w:hAnsi="Calibri"/>
                <w:b/>
                <w:bCs/>
                <w:color w:val="D97706"/>
                <w:sz w:val="20"/>
                <w:szCs w:val="20"/>
              </w:rPr>
              <w:t xml:space="preserve">💬 המשפט שלמדנו: </w:t>
            </w:r>
            <w:r>
              <w:rPr>
                <w:rFonts w:ascii="Calibri" w:cs="Calibri" w:eastAsia="Calibri" w:hAnsi="Calibri"/>
                <w:b/>
                <w:bCs/>
                <w:i/>
                <w:iCs/>
                <w:color w:val="1E3A5F"/>
                <w:sz w:val="20"/>
                <w:szCs w:val="20"/>
              </w:rPr>
              <w:t xml:space="preserve">מספר בשאלה = GPS. ישר לשם.</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מספר בשאלה = GPS. ישר לשם.</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"How many trees were planted?" — מה תחפש בטקסט?</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את המילה "trees"</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מספר שקשור לנטיעה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את שם הפרויקט</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מספר = GPS. תסרוק את הטקסט לחפש מספר שקשור ל-trees / planted.</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"According to the survey, what percentage of adults cannot swim?" — מה ה-Eye Catcher?</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survey</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adults</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30% (האחוז שתחפש)</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30% — מספר שמופיע בשאלה = GPS. מחפשים אותו ישר בטקסט.</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מספר בשאלה = קוראים את הטקסט מההתחלה.</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שקר! מספר = GPS. סורקים (מחפשים) — לא קוראים מההתחלה.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עגל את ה-Eye Catchers (מספרים) בשאלות הבאות:
1. "How many countries are in the project?"
2. "What happened after 2019?"
3. "Give TWO answers from paragraph III."
4. "What percentage of students improved?"
5. "When did people arrive in Redonda?"</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מספרים: "15 countries" (ב-1) | "2019" (ב-2) | "TWO" (ב-3) | "percentage" (ב-4). כולם Eye Catchers!</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"The project has already planted over _______ trees in _______ countries."
מצא את המספרים ישירות בטקסט:</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200 million trees | 15 countries.</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שאלה: "By how much did stress levels fall?". הטקסט אומר: "Stress levels fell by 40%".
התשובה היא:</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They fell significantly</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By 40%</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Stress fell because of trees</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By 40% — מספר מדויק מהטקסט. זה הכל שצריך.</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"According to Professor James Lee, what percentage of residents are satisfied?"
מה תעשה?</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קורא פסקה 1 ומחפש</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מחפש "James Lee" ואז "%" בפסקה שלו</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קורא את כל הטקסט</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שם + אחוז = שני Eye Catchers! מוצאים James Lee → בפסקה שלו מחפשים % → 85%.</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Learning to swim as an adult is more common than many people think. According to a recent survey, over 30% of adults in large cities cannot swim. Many of them feel embarrassed and never try to learn. However, experts say it is never too late.
II One study found that adults who learned to swim later in life often became stronger swimmers. "Adults understand what the teacher explains and can correct their mistakes more quickly," says Dr. Anna Klein.
III Adult swimming classes are now available in most cities. According to instructors, adults who practice regularly usually make good progress in less than two months.
שאלה: "According to the survey, what percentage of adults cannot swim? Give ONE answer."</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ANSWER: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ANSWER: Over 30% of adults cannot swim. / 30%.</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הסבר: מדוע "מספר בשאלה = GPS" עוזר לתלמיד חלש?</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כי מספרים קל לזהות בטקסט (עין סורקת מהר) ומחסכים זמן חיפוש.</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D97706"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04 — Eye Catcher: מספרים</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lesson04_module_c.docx ← חפש THE TOOL</w:t>
            </w:r>
          </w:p>
          <w:p>
            <w:pPr>
              <w:spacing w:after="60" w:before="60"/>
              <w:jc w:val="left"/>
            </w:pPr>
            <w:r>
              <w:rPr>
                <w:rFonts w:ascii="Calibri" w:cs="Calibri" w:eastAsia="Calibri" w:hAnsi="Calibri"/>
                <w:b/>
                <w:bCs/>
                <w:color w:val="0D7A6E"/>
                <w:sz w:val="20"/>
                <w:szCs w:val="20"/>
              </w:rPr>
              <w:t xml:space="preserve">📖 לחזרה: lesson04_module_c.docx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2026-09-06T06:50:41.153Z</dcterms:created>
  <dcterms:modified xsi:type="dcterms:W3CDTF">2026-09-06T06:50:41.153Z</dcterms:modified>
</cp:coreProperties>
</file>

<file path=docProps/custom.xml><?xml version="1.0" encoding="utf-8"?>
<Properties xmlns="http://schemas.openxmlformats.org/officeDocument/2006/custom-properties" xmlns:vt="http://schemas.openxmlformats.org/officeDocument/2006/docPropsVTypes"/>
</file>