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0D7A6E"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20 — 70–90 מילים</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D7A6E" w:sz="4"/>
              <w:left w:val="single" w:color="0D7A6E" w:sz="18"/>
              <w:bottom w:val="single" w:color="0D7A6E"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lesson20_module_c.docx — חזור אליו אם שוכח</w:t>
            </w:r>
          </w:p>
          <w:p>
            <w:pPr>
              <w:spacing w:after="60" w:before="60"/>
              <w:jc w:val="left"/>
            </w:pPr>
            <w:r>
              <w:rPr>
                <w:rFonts w:ascii="Calibri" w:cs="Calibri" w:eastAsia="Calibri" w:hAnsi="Calibri"/>
                <w:b/>
                <w:bCs/>
                <w:color w:val="0D7A6E"/>
                <w:sz w:val="20"/>
                <w:szCs w:val="20"/>
              </w:rPr>
              <w:t xml:space="preserve">💬 המשפט שלמדנו: </w:t>
            </w:r>
            <w:r>
              <w:rPr>
                <w:rFonts w:ascii="Calibri" w:cs="Calibri" w:eastAsia="Calibri" w:hAnsi="Calibri"/>
                <w:b/>
                <w:bCs/>
                <w:i/>
                <w:iCs/>
                <w:color w:val="1E3A5F"/>
                <w:sz w:val="20"/>
                <w:szCs w:val="20"/>
              </w:rPr>
              <w:t xml:space="preserve">70-90 מילים. סופר כל פעם. לא מנחש.</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70-90 מילים. סופר כל פעם. לא מנחש.</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כמה מילים חייבים לכתוב?</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בין 60-100</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בין 70-90 בדיוק</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לפחות 50</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70-90 בדיוק. לא 69. לא 91.</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כתבת 55 מילים. כמה נקודות תאבד?</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1 נקודה</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3 נקודות</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6 נקודות</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50-59 מילים = מינוס 3 נקודות.</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"a", "the", "and" נספרות כמילים.</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נכון! כל מילה = 1. "a", "the", "and" — גם אלה נספרות.</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ספור מילים:
"I think (1) that (2) volunteering (3) is (4) important (5) because (6) it (7) helps (8) students (9) develop (10) skills. (11)"
המשפט הזה = _______ מילים.</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11 מילים.</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תשובה שלך = 68 מילים. מה עושים?</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מגישים — קרוב מספיק</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מוסיפים משפט קצר — עד 70</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מורחים — כותבים שוב</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מוסיפים משפט. "For example, many students learn teamwork." = 7 מילים. הגענו ל-75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תשובה = 95 מילים. מה עושים?</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מגישים — קרוב מספיק</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מוחקים את הסיכום</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מקצרים משפט ארוך</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מקצרים משפט. "I believe that volunteering has many very important benefits for teenagers" → "Volunteering has many benefits." — חסכנו 5 מילים.</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ספור מילים בתשובה הבאה:
"Yes, I think that protecting the environment is very important. First, we need clean air and water to stay healthy. For example, in many cities, pollution causes serious health problems. In addition, protecting the environment helps animals and plants. In conclusion, every person should try to help."
= _______ מילים.</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67 מילים. קצת פחות מ-70. הוסף: "…try to do something small to help." ← 72 מילים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כתוב תשובה ל-"Do you think it is important to learn a foreign language?" וספור מילים אחרי. יעד: 70-90.</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(תלמיד כותב וסופר)</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מה יקרה אם תכתוב 38 מילים? ומה אם 95?</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38 מילים = מינוס 10 נקודות (40-49 מילים). 95 מילים = לא קנס רשמי אבל יכול לפגוע בציון אם המשפטים חזרתיים.</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0D7A6E"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20 — 70–90 מילים</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lesson20_module_c.docx ← חפש THE TOOL</w:t>
            </w:r>
          </w:p>
          <w:p>
            <w:pPr>
              <w:spacing w:after="60" w:before="60"/>
              <w:jc w:val="left"/>
            </w:pPr>
            <w:r>
              <w:rPr>
                <w:rFonts w:ascii="Calibri" w:cs="Calibri" w:eastAsia="Calibri" w:hAnsi="Calibri"/>
                <w:b/>
                <w:bCs/>
                <w:color w:val="0D7A6E"/>
                <w:sz w:val="20"/>
                <w:szCs w:val="20"/>
              </w:rPr>
              <w:t xml:space="preserve">📖 לחזרה: lesson20_module_c.docx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2026-09-06T06:50:41.742Z</dcterms:created>
  <dcterms:modified xsi:type="dcterms:W3CDTF">2026-09-06T06:50:41.742Z</dcterms:modified>
</cp:coreProperties>
</file>

<file path=docProps/custom.xml><?xml version="1.0" encoding="utf-8"?>
<Properties xmlns="http://schemas.openxmlformats.org/officeDocument/2006/custom-properties" xmlns:vt="http://schemas.openxmlformats.org/officeDocument/2006/docPropsVTypes"/>
</file>