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 OVERVIEW — L16</w:t>
            </w:r>
          </w:p>
          <w:tbl>
            <w:tblPr>
              <w:tblW w:type="dxa" w:w="867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1500"/>
              <w:gridCol w:w="1500"/>
              <w:gridCol w:w="1500"/>
              <w:gridCol w:w="1572"/>
            </w:tblGrid>
            <w:tr>
              <w:tc>
                <w:tcPr>
                  <w:tcW w:type="dxa" w:w="16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2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66660"/>
                      <w:sz w:val="15"/>
                      <w:szCs w:val="15"/>
                      <w:rtl w:val="false"/>
                    </w:rPr>
                    <w:t xml:space="preserve">Lesson</w:t>
                  </w:r>
                </w:p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  <w:rtl w:val="false"/>
                    </w:rPr>
                    <w:t xml:space="preserve">L16</w:t>
                  </w:r>
                </w:p>
              </w:tc>
              <w:tc>
                <w:tcPr>
                  <w:tcW w:type="dxa" w:w="16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2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66660"/>
                      <w:sz w:val="15"/>
                      <w:szCs w:val="15"/>
                      <w:rtl w:val="false"/>
                    </w:rPr>
                    <w:t xml:space="preserve">Unit</w:t>
                  </w:r>
                </w:p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  <w:rtl w:val="false"/>
                    </w:rPr>
                    <w:t xml:space="preserve">4B</w:t>
                  </w:r>
                </w:p>
              </w:tc>
              <w:tc>
                <w:tcPr>
                  <w:tcW w:type="dxa" w:w="16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2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66660"/>
                      <w:sz w:val="15"/>
                      <w:szCs w:val="15"/>
                      <w:rtl w:val="false"/>
                    </w:rPr>
                    <w:t xml:space="preserve">Pattern</w:t>
                  </w:r>
                </w:p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  <w:rtl w:val="false"/>
                    </w:rPr>
                    <w:t xml:space="preserve">Writing prep</w:t>
                  </w:r>
                </w:p>
              </w:tc>
              <w:tc>
                <w:tcPr>
                  <w:tcW w:type="dxa" w:w="16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2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66660"/>
                      <w:sz w:val="15"/>
                      <w:szCs w:val="15"/>
                      <w:rtl w:val="false"/>
                    </w:rPr>
                    <w:t xml:space="preserve">Vocab</w:t>
                  </w:r>
                </w:p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  <w:rtl w:val="false"/>
                    </w:rPr>
                    <w:t xml:space="preserve">Circle 4</w:t>
                  </w:r>
                </w:p>
              </w:tc>
              <w:tc>
                <w:tcPr>
                  <w:tcW w:type="dxa" w:w="16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2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66660"/>
                      <w:sz w:val="15"/>
                      <w:szCs w:val="15"/>
                      <w:rtl w:val="false"/>
                    </w:rPr>
                    <w:t xml:space="preserve">Time</w:t>
                  </w:r>
                </w:p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  <w:rtl w:val="false"/>
                    </w:rPr>
                    <w:t xml:space="preserve">60–75 min</w:t>
                  </w:r>
                </w:p>
              </w:tc>
            </w:tr>
          </w:tbl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/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6"/>
                <w:szCs w:val="26"/>
                <w:rtl w:val="false"/>
              </w:rPr>
              <w:t xml:space="preserve">LESSON 16  —  Sentences that Work — Subject + Verb, Every Time</w:t>
            </w:r>
          </w:p>
          <w:p>
            <w:pPr>
              <w:bidi w:val="false"/>
              <w:spacing w:after="20" w:before="80"/>
              <w:jc w:val="left"/>
            </w:pPr>
            <w:r>
              <w:rPr>
                <w:b/>
                <w:bCs/>
                <w:i w:val="false"/>
                <w:iCs w:val="false"/>
                <w:color w:val="FAC775"/>
                <w:sz w:val="19"/>
                <w:szCs w:val="19"/>
                <w:rtl w:val="false"/>
              </w:rPr>
              <w:t xml:space="preserve">Every sentence needs a subject and a verb</w:t>
            </w:r>
          </w:p>
          <w:p>
            <w:pPr>
              <w:bidi w:val="false"/>
              <w:spacing w:after="20" w:before="80"/>
              <w:jc w:val="left"/>
            </w:pPr>
            <w:r>
              <w:rPr>
                <w:b/>
                <w:bCs/>
                <w:i w:val="false"/>
                <w:iCs w:val="false"/>
                <w:color w:val="FAC775"/>
                <w:sz w:val="19"/>
                <w:szCs w:val="19"/>
                <w:rtl w:val="false"/>
              </w:rPr>
              <w:t xml:space="preserve">Build: word → phrase → sentence → paragraph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/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Objective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  <w:rtl w:val="false"/>
              </w:rPr>
              <w:t xml:space="preserve">By the end of this lesson the student writes 3–4 correct English sentences on any exam topic without missing a verb or mixing up singular and plural.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Key insight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/>
                <w:iCs/>
                <w:color w:val="FAC775"/>
                <w:sz w:val="20"/>
                <w:szCs w:val="20"/>
                <w:rtl w:val="false"/>
              </w:rPr>
              <w:t xml:space="preserve">"The 5 most expensive grammar errors in the writing task all come from the same problem: the student did not check whether the sentence has a subject AND a verb. A sentence without a verb is not a sentence. This lesson makes that check automatic."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Timing plan</w:t>
            </w:r>
          </w:p>
          <w:tbl>
            <w:tblPr>
              <w:tblW w:type="dxa" w:w="867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0"/>
              <w:gridCol w:w="2000"/>
              <w:gridCol w:w="4572"/>
            </w:tblGrid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0–5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Warm-up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Unit 4 vocabulary check results. 3 hardest words.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5–15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Vocabulary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5 writing framework words.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15–25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The 5 errors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Show and fix the 5 most expensive mistakes.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25–45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Build exercises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Word → phrase → sentence → 3 sentences in a row.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45–60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Write 4 sentences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On a real exam topic. Teacher circulates.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60–68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Error check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Swap papers. Find the verbs. Count: 4 sentences = 4 verbs?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68–75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Exit Ticket.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/>
                  </w:r>
                </w:p>
              </w:tc>
            </w:tr>
          </w:tbl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/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Common mistakes to watch for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  <w:rtl w:val="false"/>
              </w:rPr>
              <w:t xml:space="preserve">· Student writes "Many students jobs after school" — no verb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  <w:rtl w:val="false"/>
              </w:rPr>
              <w:t xml:space="preserve">· Student writes "Students is good" — plural needs "are"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  <w:rtl w:val="false"/>
              </w:rPr>
              <w:t xml:space="preserve">· Student writes "I was think that" — continuous tense error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  <w:rtl w:val="false"/>
              </w:rPr>
              <w:t xml:space="preserve">· Student writes "The teenagers" — in general statements, no "the"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  <w:rtl w:val="false"/>
              </w:rPr>
              <w:t xml:space="preserve">· Student writes "Because sport" — because needs a full clause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C77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center"/>
            </w:pPr>
            <w:r>
              <w:rPr>
                <w:b/>
                <w:bCs/>
                <w:i w:val="false"/>
                <w:iCs w:val="false"/>
                <w:color w:val="633806"/>
                <w:sz w:val="18"/>
                <w:szCs w:val="18"/>
                <w:rtl w:val="false"/>
              </w:rPr>
              <w:t xml:space="preserve">0–15 min</w:t>
            </w:r>
          </w:p>
        </w:tc>
        <w:tc>
          <w:tcPr>
            <w:tcW w:type="dxa" w:w="78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EEDA" w:color="auto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B5800"/>
                <w:sz w:val="18"/>
                <w:szCs w:val="18"/>
                <w:rtl w:val="false"/>
              </w:rPr>
              <w:t xml:space="preserve">Warm-up → Vocabulary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Return Unit 4 check. Address top 3 errors.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Then say: "Today no reading. We write. First we fix the 5 most expensive mistakes."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2C2C2A"/>
          <w:sz w:val="22"/>
          <w:szCs w:val="22"/>
          <w:rtl w:val="false"/>
        </w:rPr>
        <w:t xml:space="preserve">Warm-up</w:t>
      </w:r>
    </w:p>
    <w:p>
      <w:pPr>
        <w:bidi w:val="false"/>
        <w:spacing w:after="60" w:before="80"/>
        <w:jc w:val="left"/>
      </w:pPr>
      <w:r>
        <w:rPr>
          <w:b w:val="false"/>
          <w:bCs w:val="false"/>
          <w:i w:val="false"/>
          <w:iCs w:val="false"/>
          <w:color w:val="2C2C2A"/>
          <w:sz w:val="20"/>
          <w:szCs w:val="20"/>
          <w:rtl w:val="false"/>
        </w:rPr>
        <w:t xml:space="preserve">Write your name and answer: "What writing topics have appeared in the exam?" Write as many as you remember.</w:t>
      </w:r>
    </w:p>
    <w:p>
      <w:pPr>
        <w:bidi w:val="false"/>
        <w:spacing w:after="60" w:before="80"/>
        <w:jc w:val="left"/>
      </w:pPr>
      <w:r>
        <w:rPr>
          <w:b w:val="false"/>
          <w:bCs w:val="false"/>
          <w:i w:val="false"/>
          <w:iCs w:val="false"/>
          <w:color w:val="2C2C2A"/>
          <w:sz w:val="20"/>
          <w:szCs w:val="20"/>
          <w:rtl w:val="false"/>
        </w:rPr>
        <w:t xml:space="preserve">Topics: _________  _________  _________  _________  _________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80" w:before="80"/>
        <w:jc w:val="left"/>
      </w:pPr>
      <w:r>
        <w:rPr>
          <w:b/>
          <w:bCs/>
          <w:i w:val="false"/>
          <w:iCs w:val="false"/>
          <w:color w:val="2C2C2A"/>
          <w:sz w:val="24"/>
          <w:szCs w:val="24"/>
          <w:rtl w:val="false"/>
        </w:rPr>
        <w:t xml:space="preserve">Vocabulary — 5 words</w:t>
      </w:r>
    </w:p>
    <w:p>
      <w:pPr>
        <w:bidi/>
        <w:spacing w:after="60" w:before="20"/>
        <w:jc w:val="right"/>
      </w:pPr>
      <w:r>
        <w:rPr>
          <w:b w:val="false"/>
          <w:bCs w:val="false"/>
          <w:i/>
          <w:iCs/>
          <w:color w:val="0C447C"/>
          <w:sz w:val="20"/>
          <w:szCs w:val="20"/>
          <w:rtl/>
        </w:rPr>
        <w:t xml:space="preserve">5 מילות כתיבה — מסגרת לכל תשובה.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2400"/>
        <w:gridCol w:w="2972"/>
      </w:tblGrid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1A1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tl w:val="false"/>
              </w:rPr>
              <w:t xml:space="preserve">Word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1A1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tl w:val="false"/>
              </w:rPr>
              <w:t xml:space="preserve">Hebrew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1A1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tl w:val="false"/>
              </w:rPr>
              <w:t xml:space="preserve">In a question</w:t>
            </w:r>
          </w:p>
        </w:tc>
        <w:tc>
          <w:tcPr>
            <w:tcW w:type="dxa" w:w="29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1A1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tl w:val="false"/>
              </w:rPr>
              <w:t xml:space="preserve">Why it matters</w:t>
            </w:r>
          </w:p>
        </w:tc>
      </w:tr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I think / I believe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9"/>
                <w:szCs w:val="19"/>
                <w:rtl/>
              </w:rPr>
              <w:t xml:space="preserve">אני חושב / מאמין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8"/>
                <w:szCs w:val="18"/>
                <w:rtl w:val="false"/>
              </w:rPr>
              <w:t xml:space="preserve">I think that volunteering is important.</w:t>
            </w:r>
          </w:p>
        </w:tc>
        <w:tc>
          <w:tcPr>
            <w:tcW w:type="dxa" w:w="29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7"/>
                <w:szCs w:val="17"/>
                <w:rtl w:val="false"/>
              </w:rPr>
              <w:t xml:space="preserve">Start your opinion sentence here.</w:t>
            </w:r>
          </w:p>
        </w:tc>
      </w:tr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because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9"/>
                <w:szCs w:val="19"/>
                <w:rtl/>
              </w:rPr>
              <w:t xml:space="preserve">כי / מפני ש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8"/>
                <w:szCs w:val="18"/>
                <w:rtl w:val="false"/>
              </w:rPr>
              <w:t xml:space="preserve">...because it teaches responsibility.</w:t>
            </w:r>
          </w:p>
        </w:tc>
        <w:tc>
          <w:tcPr>
            <w:tcW w:type="dxa" w:w="29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7"/>
                <w:szCs w:val="17"/>
                <w:rtl w:val="false"/>
              </w:rPr>
              <w:t xml:space="preserve">Because + FULL SENTENCE — not just a noun.</w:t>
            </w:r>
          </w:p>
        </w:tc>
      </w:tr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for example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9"/>
                <w:szCs w:val="19"/>
                <w:rtl/>
              </w:rPr>
              <w:t xml:space="preserve">לדוגמה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8"/>
                <w:szCs w:val="18"/>
                <w:rtl w:val="false"/>
              </w:rPr>
              <w:t xml:space="preserve">For example, many students volunteer.</w:t>
            </w:r>
          </w:p>
        </w:tc>
        <w:tc>
          <w:tcPr>
            <w:tcW w:type="dxa" w:w="29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7"/>
                <w:szCs w:val="17"/>
                <w:rtl w:val="false"/>
              </w:rPr>
              <w:t xml:space="preserve">Starts your example. Never "for example that".</w:t>
            </w:r>
          </w:p>
        </w:tc>
      </w:tr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in addition / also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9"/>
                <w:szCs w:val="19"/>
                <w:rtl/>
              </w:rPr>
              <w:t xml:space="preserve">בנוסף / גם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8"/>
                <w:szCs w:val="18"/>
                <w:rtl w:val="false"/>
              </w:rPr>
              <w:t xml:space="preserve">In addition, working improves confidence.</w:t>
            </w:r>
          </w:p>
        </w:tc>
        <w:tc>
          <w:tcPr>
            <w:tcW w:type="dxa" w:w="29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7"/>
                <w:szCs w:val="17"/>
                <w:rtl w:val="false"/>
              </w:rPr>
              <w:t xml:space="preserve">Adds a second reason.</w:t>
            </w:r>
          </w:p>
        </w:tc>
      </w:tr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in conclusion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9"/>
                <w:szCs w:val="19"/>
                <w:rtl/>
              </w:rPr>
              <w:t xml:space="preserve">לסיכום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8"/>
                <w:szCs w:val="18"/>
                <w:rtl w:val="false"/>
              </w:rPr>
              <w:t xml:space="preserve">In conclusion, I believe that...</w:t>
            </w:r>
          </w:p>
        </w:tc>
        <w:tc>
          <w:tcPr>
            <w:tcW w:type="dxa" w:w="29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7"/>
                <w:szCs w:val="17"/>
                <w:rtl w:val="false"/>
              </w:rPr>
              <w:t xml:space="preserve">End sentence. Optional.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spacing w:after="0" w:before="0"/>
      </w:pPr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C77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center"/>
            </w:pPr>
            <w:r>
              <w:rPr>
                <w:b/>
                <w:bCs/>
                <w:i w:val="false"/>
                <w:iCs w:val="false"/>
                <w:color w:val="633806"/>
                <w:sz w:val="18"/>
                <w:szCs w:val="18"/>
                <w:rtl w:val="false"/>
              </w:rPr>
              <w:t xml:space="preserve">15–45 min</w:t>
            </w:r>
          </w:p>
        </w:tc>
        <w:tc>
          <w:tcPr>
            <w:tcW w:type="dxa" w:w="78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EEDA" w:color="auto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B5800"/>
                <w:sz w:val="18"/>
                <w:szCs w:val="18"/>
                <w:rtl w:val="false"/>
              </w:rPr>
              <w:t xml:space="preserve">The 5 errors + Build exercises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2C2C2A"/>
          <w:sz w:val="22"/>
          <w:szCs w:val="22"/>
          <w:rtl w:val="false"/>
        </w:rPr>
        <w:t xml:space="preserve">The 5 most expensive errors — find and fix</w:t>
      </w:r>
    </w:p>
    <w:p>
      <w:pPr>
        <w:bidi/>
        <w:spacing w:after="60" w:before="20"/>
        <w:jc w:val="right"/>
      </w:pPr>
      <w:r>
        <w:rPr>
          <w:b w:val="false"/>
          <w:bCs w:val="false"/>
          <w:i/>
          <w:iCs/>
          <w:color w:val="0C447C"/>
          <w:sz w:val="20"/>
          <w:szCs w:val="20"/>
          <w:rtl/>
        </w:rPr>
        <w:t xml:space="preserve">5 הטעויות הכי יקרות בכתיבה — לזהות ולתקן.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6"/>
        <w:gridCol w:w="4636"/>
      </w:tblGrid>
      <w:tr>
        <w:tc>
          <w:tcPr>
            <w:tcW w:type="dxa" w:w="4436"/>
            <w:tcBorders>
              <w:top w:val="single" w:color="E24B4A" w:sz="4"/>
              <w:left w:val="single" w:color="E24B4A" w:sz="4"/>
              <w:bottom w:val="single" w:color="E24B4A" w:sz="4"/>
              <w:right w:val="single" w:color="E24B4A" w:sz="4"/>
            </w:tcBorders>
            <w:shd w:fill="FCEBE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E24B4A"/>
                <w:sz w:val="16"/>
                <w:szCs w:val="16"/>
                <w:rtl w:val="false"/>
              </w:rPr>
              <w:t xml:space="preserve">Wrong</w:t>
            </w:r>
          </w:p>
        </w:tc>
        <w:tc>
          <w:tcPr>
            <w:tcW w:type="dxa" w:w="4636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EAF3D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6"/>
                <w:szCs w:val="16"/>
                <w:rtl w:val="false"/>
              </w:rPr>
              <w:t xml:space="preserve">Correct</w:t>
            </w:r>
          </w:p>
        </w:tc>
      </w:tr>
      <w:tr>
        <w:tc>
          <w:tcPr>
            <w:tcW w:type="dxa" w:w="443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CEBE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E24B4A"/>
                <w:sz w:val="18"/>
                <w:szCs w:val="18"/>
                <w:rtl w:val="false"/>
              </w:rPr>
              <w:t xml:space="preserve">Many students jobs after school.</w:t>
            </w:r>
          </w:p>
        </w:tc>
        <w:tc>
          <w:tcPr>
            <w:tcW w:type="dxa" w:w="463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AF3D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8"/>
                <w:szCs w:val="18"/>
                <w:rtl w:val="false"/>
              </w:rPr>
              <w:t xml:space="preserve">Many students have jobs after school.</w:t>
            </w:r>
          </w:p>
        </w:tc>
      </w:tr>
      <w:tr>
        <w:tc>
          <w:tcPr>
            <w:tcW w:type="dxa" w:w="443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E24B4A"/>
                <w:sz w:val="18"/>
                <w:szCs w:val="18"/>
                <w:rtl w:val="false"/>
              </w:rPr>
              <w:t xml:space="preserve">Students is more responsible.</w:t>
            </w:r>
          </w:p>
        </w:tc>
        <w:tc>
          <w:tcPr>
            <w:tcW w:type="dxa" w:w="463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8"/>
                <w:szCs w:val="18"/>
                <w:rtl w:val="false"/>
              </w:rPr>
              <w:t xml:space="preserve">Students are more responsible.</w:t>
            </w:r>
          </w:p>
        </w:tc>
      </w:tr>
      <w:tr>
        <w:tc>
          <w:tcPr>
            <w:tcW w:type="dxa" w:w="443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CEBE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E24B4A"/>
                <w:sz w:val="18"/>
                <w:szCs w:val="18"/>
                <w:rtl w:val="false"/>
              </w:rPr>
              <w:t xml:space="preserve">I was think that volunteering is good.</w:t>
            </w:r>
          </w:p>
        </w:tc>
        <w:tc>
          <w:tcPr>
            <w:tcW w:type="dxa" w:w="463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AF3D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8"/>
                <w:szCs w:val="18"/>
                <w:rtl w:val="false"/>
              </w:rPr>
              <w:t xml:space="preserve">I think that volunteering is good.</w:t>
            </w:r>
          </w:p>
        </w:tc>
      </w:tr>
      <w:tr>
        <w:tc>
          <w:tcPr>
            <w:tcW w:type="dxa" w:w="443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E24B4A"/>
                <w:sz w:val="18"/>
                <w:szCs w:val="18"/>
                <w:rtl w:val="false"/>
              </w:rPr>
              <w:t xml:space="preserve">The teenagers need more free time.</w:t>
            </w:r>
          </w:p>
        </w:tc>
        <w:tc>
          <w:tcPr>
            <w:tcW w:type="dxa" w:w="463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8"/>
                <w:szCs w:val="18"/>
                <w:rtl w:val="false"/>
              </w:rPr>
              <w:t xml:space="preserve">Teenagers need more free time.</w:t>
            </w:r>
          </w:p>
        </w:tc>
      </w:tr>
      <w:tr>
        <w:tc>
          <w:tcPr>
            <w:tcW w:type="dxa" w:w="443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CEBE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E24B4A"/>
                <w:sz w:val="18"/>
                <w:szCs w:val="18"/>
                <w:rtl w:val="false"/>
              </w:rPr>
              <w:t xml:space="preserve">Because sport is healthy.</w:t>
            </w:r>
          </w:p>
        </w:tc>
        <w:tc>
          <w:tcPr>
            <w:tcW w:type="dxa" w:w="463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AF3D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8"/>
                <w:szCs w:val="18"/>
                <w:rtl w:val="false"/>
              </w:rPr>
              <w:t xml:space="preserve">...because sport is healthy. (needs a main clause before it)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2C2C2A"/>
          <w:sz w:val="22"/>
          <w:szCs w:val="22"/>
          <w:rtl w:val="false"/>
        </w:rPr>
        <w:t xml:space="preserve">The BUILD exercise — word by word</w:t>
      </w:r>
    </w:p>
    <w:p>
      <w:pPr>
        <w:bidi/>
        <w:spacing w:after="60" w:before="20"/>
        <w:jc w:val="right"/>
      </w:pPr>
      <w:r>
        <w:rPr>
          <w:b w:val="false"/>
          <w:bCs w:val="false"/>
          <w:i/>
          <w:iCs/>
          <w:color w:val="0C447C"/>
          <w:sz w:val="20"/>
          <w:szCs w:val="20"/>
          <w:rtl/>
        </w:rPr>
        <w:t xml:space="preserve">בנה משפט שלב אחרי שלב — מילה → ביטוי → משפט → שלושה משפטים.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7F6F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Topic: "Should teenagers have a part-time job?"</w:t>
            </w:r>
          </w:p>
          <w:p>
            <w:pPr>
              <w:bidi w:val="false"/>
              <w:spacing w:after="2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18"/>
                <w:szCs w:val="18"/>
                <w:rtl w:val="false"/>
              </w:rPr>
              <w:t xml:space="preserve">Step 1 — Write ONE key word: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_______________________</w:t>
            </w:r>
          </w:p>
          <w:p>
            <w:pPr>
              <w:bidi w:val="false"/>
              <w:spacing w:after="2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18"/>
                <w:szCs w:val="18"/>
                <w:rtl w:val="false"/>
              </w:rPr>
              <w:t xml:space="preserve">Step 2 — Write a PHRASE (2–3 words):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_______________________</w:t>
            </w:r>
          </w:p>
          <w:p>
            <w:pPr>
              <w:bidi w:val="false"/>
              <w:spacing w:after="2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18"/>
                <w:szCs w:val="18"/>
                <w:rtl w:val="false"/>
              </w:rPr>
              <w:t xml:space="preserve">Step 3 — Write a FULL SENTENCE (subject + verb + more):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_______________________________________________________________________________</w:t>
            </w:r>
          </w:p>
          <w:p>
            <w:pPr>
              <w:bidi w:val="false"/>
              <w:spacing w:after="2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18"/>
                <w:szCs w:val="18"/>
                <w:rtl w:val="false"/>
              </w:rPr>
              <w:t xml:space="preserve">Step 4 — Write TWO MORE sentences on the same topic: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_______________________________________________________________________________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_______________________________________________________________________________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C77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center"/>
            </w:pPr>
            <w:r>
              <w:rPr>
                <w:b/>
                <w:bCs/>
                <w:i w:val="false"/>
                <w:iCs w:val="false"/>
                <w:color w:val="633806"/>
                <w:sz w:val="18"/>
                <w:szCs w:val="18"/>
                <w:rtl w:val="false"/>
              </w:rPr>
              <w:t xml:space="preserve">25–35 min</w:t>
            </w:r>
          </w:p>
        </w:tc>
        <w:tc>
          <w:tcPr>
            <w:tcW w:type="dxa" w:w="78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EEDA" w:color="auto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B5800"/>
                <w:sz w:val="18"/>
                <w:szCs w:val="18"/>
                <w:rtl w:val="false"/>
              </w:rPr>
              <w:t xml:space="preserve">WE DO — guided practice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 — WE DO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WE DO — write 4 sentences together on the board.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Topic: "Should all students do volunteer work?"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Teacher writes sentence 1. Students suggest sentence 2.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After each sentence: "Count the verbs. Is there a subject? Is singular/plural correct?"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60" w:before="80"/>
        <w:jc w:val="left"/>
      </w:pPr>
      <w:r>
        <w:rPr>
          <w:b/>
          <w:bCs/>
          <w:i w:val="false"/>
          <w:iCs w:val="false"/>
          <w:color w:val="888780"/>
          <w:sz w:val="20"/>
          <w:szCs w:val="20"/>
          <w:rtl w:val="false"/>
        </w:rPr>
        <w:t xml:space="preserve">Question WE DO (together)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WE.  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Write 4 sentences together on the topic: "Should all students do volunteer work?"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8"/>
                <w:szCs w:val="18"/>
                <w:rtl w:val="false"/>
              </w:rPr>
              <w:t xml:space="preserve">Write one sentence at a time. Count the verb in each.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single" w:color="639922" w:sz="18"/>
              <w:bottom w:val="none" w:color="auto" w:sz="0"/>
              <w:right w:val="none" w:color="auto" w:sz="0"/>
            </w:tcBorders>
            <w:shd w:fill="EAF3D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5"/>
                <w:szCs w:val="15"/>
                <w:rtl w:val="false"/>
              </w:rPr>
              <w:t xml:space="preserve">ANSWER KEY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  <w:rtl w:val="false"/>
              </w:rPr>
              <w:t xml:space="preserve">Sample: "I think that all students should do volunteer work. Volunteering is an effective way to develop important skills. For example, many teenagers learn to work in a team. In addition, it makes students more responsible."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  <w:rtl w:val="false"/>
              </w:rPr>
              <w:t xml:space="preserve">Check: 4 sentences = 4 verbs. Each sentence has a subject. No "the teenagers". No "because" alone.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C77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center"/>
            </w:pPr>
            <w:r>
              <w:rPr>
                <w:b/>
                <w:bCs/>
                <w:i w:val="false"/>
                <w:iCs w:val="false"/>
                <w:color w:val="633806"/>
                <w:sz w:val="18"/>
                <w:szCs w:val="18"/>
                <w:rtl w:val="false"/>
              </w:rPr>
              <w:t xml:space="preserve">35–55 min</w:t>
            </w:r>
          </w:p>
        </w:tc>
        <w:tc>
          <w:tcPr>
            <w:tcW w:type="dxa" w:w="78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EEDA" w:color="auto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B5800"/>
                <w:sz w:val="18"/>
                <w:szCs w:val="18"/>
                <w:rtl w:val="false"/>
              </w:rPr>
              <w:t xml:space="preserve">YOU DO — independent practice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 — YOU DO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Students write 4 sentences alone on a different topic: "Which language would you like to learn?"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SUPPORT: provide 3 sentence starters.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CHALLENGE: write 5–6 sentences without using any starter.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888780"/>
          <w:sz w:val="20"/>
          <w:szCs w:val="20"/>
          <w:rtl w:val="false"/>
        </w:rPr>
        <w:t xml:space="preserve">Questions — YOU DO (alone)</w:t>
      </w:r>
    </w:p>
    <w:p>
      <w:pPr>
        <w:bidi/>
        <w:spacing w:after="60" w:before="20"/>
        <w:jc w:val="right"/>
      </w:pPr>
      <w:r>
        <w:rPr>
          <w:b w:val="false"/>
          <w:bCs w:val="false"/>
          <w:i/>
          <w:iCs/>
          <w:color w:val="0C447C"/>
          <w:sz w:val="20"/>
          <w:szCs w:val="20"/>
          <w:rtl/>
        </w:rPr>
        <w:t xml:space="preserve">כתוב 4 משפטים. אחרי כל משפט — ספר: יש פועל? יש נושא? זה נכון דקדוקית?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3.  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Write 4 sentences: "Which language would you like to know?" Use words from the vocabulary bank.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8"/>
                <w:szCs w:val="18"/>
                <w:rtl w:val="false"/>
              </w:rPr>
              <w:t xml:space="preserve">Write below. Check: subject + verb in every sentence.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single" w:color="639922" w:sz="18"/>
              <w:bottom w:val="none" w:color="auto" w:sz="0"/>
              <w:right w:val="none" w:color="auto" w:sz="0"/>
            </w:tcBorders>
            <w:shd w:fill="EAF3D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5"/>
                <w:szCs w:val="15"/>
                <w:rtl w:val="false"/>
              </w:rPr>
              <w:t xml:space="preserve">ANSWER KEY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  <w:rtl w:val="false"/>
              </w:rPr>
              <w:t xml:space="preserve">Sample: "I would like to learn Arabic because it is spoken in many countries. It is also an effective way to communicate with people from different cultures. In addition, I think learning a new language develops my understanding of other societies. For example, my grandmother speaks Arabic and I would like to talk to her in her language."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  <w:rtl w:val="false"/>
              </w:rPr>
              <w:t xml:space="preserve">Check: 4 sentences / 4 verbs / correct grammar / vocabulary used?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C77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center"/>
            </w:pPr>
            <w:r>
              <w:rPr>
                <w:b/>
                <w:bCs/>
                <w:i w:val="false"/>
                <w:iCs w:val="false"/>
                <w:color w:val="633806"/>
                <w:sz w:val="18"/>
                <w:szCs w:val="18"/>
                <w:rtl w:val="false"/>
              </w:rPr>
              <w:t xml:space="preserve">55–65 min</w:t>
            </w:r>
          </w:p>
        </w:tc>
        <w:tc>
          <w:tcPr>
            <w:tcW w:type="dxa" w:w="78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EEDA" w:color="auto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B5800"/>
                <w:sz w:val="18"/>
                <w:szCs w:val="18"/>
                <w:rtl w:val="false"/>
              </w:rPr>
              <w:t xml:space="preserve">Timed Challenge — 8 minutes · P15 active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8 minutes. Strict. P15: Mark → Move → Return if stuck.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2C2C2A"/>
          <w:sz w:val="24"/>
          <w:szCs w:val="24"/>
          <w:rtl w:val="false"/>
        </w:rPr>
        <w:t xml:space="preserve">Timed Challenge — 8 minutes</w:t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2C2C2A"/>
          <w:sz w:val="20"/>
          <w:szCs w:val="20"/>
          <w:rtl w:val="false"/>
        </w:rPr>
        <w:t xml:space="preserve">Write 3 correct sentences on the topic. Check every verb.</w:t>
      </w:r>
    </w:p>
    <w:p>
      <w:pPr>
        <w:bidi/>
        <w:spacing w:after="60" w:before="20"/>
        <w:jc w:val="right"/>
      </w:pPr>
      <w:r>
        <w:rPr>
          <w:b w:val="false"/>
          <w:bCs w:val="false"/>
          <w:i/>
          <w:iCs/>
          <w:color w:val="0C447C"/>
          <w:sz w:val="20"/>
          <w:szCs w:val="20"/>
          <w:rtl/>
        </w:rPr>
        <w:t xml:space="preserve">כתוב 3 משפטים. בדוק כל פועל. Subject + verb בכל משפט.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bidi w:val="false"/>
              <w:spacing w:after="160" w:before="80"/>
              <w:jc w:val="center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WRITING DRILL — 3 SENTENCES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Topic: "Is there too much emphasis on tests and grades in our education system?"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Write 3 sentences on this topic. Use at least 2 words from the vocabulary bank.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Sentence 1: ___________________________________________________________________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Sentence 2: ___________________________________________________________________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Sentence 3: ___________________________________________________________________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Verb check: sentence 1 verb = ___  sentence 2 verb = ___  sentence 3 verb = ___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T1.  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How many of your 3 sentences have a clear subject AND verb?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8"/>
                <w:szCs w:val="18"/>
                <w:rtl w:val="false"/>
              </w:rPr>
              <w:t xml:space="preserve">Circle.</w:t>
            </w:r>
          </w:p>
          <w:tbl>
            <w:tblPr>
              <w:tblW w:type="dxa" w:w="847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7872"/>
            </w:tblGrid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All 3 ✓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2 out of 3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iii)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1 out of 3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iv)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0 — I need more practice</w:t>
                  </w:r>
                </w:p>
              </w:tc>
            </w:tr>
          </w:tbl>
          <w:p/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T2.  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Write the grammar rule you still find hardest in one sentence.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8"/>
                <w:szCs w:val="18"/>
                <w:rtl w:val="false"/>
              </w:rPr>
              <w:t xml:space="preserve">Write: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2"/>
          <w:szCs w:val="22"/>
          <w:rtl w:val="false"/>
        </w:rPr>
        <w:t xml:space="preserve">My hardest rule: _____________________________________________________________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single" w:color="639922" w:sz="18"/>
              <w:bottom w:val="none" w:color="auto" w:sz="0"/>
              <w:right w:val="none" w:color="auto" w:sz="0"/>
            </w:tcBorders>
            <w:shd w:fill="EAF3D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5"/>
                <w:szCs w:val="15"/>
                <w:rtl w:val="false"/>
              </w:rPr>
              <w:t xml:space="preserve">ANSWER KEY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8"/>
                <w:szCs w:val="18"/>
                <w:rtl w:val="false"/>
              </w:rPr>
              <w:t xml:space="preserve">T1: All 3 is the target.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7"/>
                <w:szCs w:val="17"/>
                <w:rtl w:val="false"/>
              </w:rPr>
              <w:t xml:space="preserve">Teacher reads for verb + subject check.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8"/>
                <w:szCs w:val="18"/>
                <w:rtl w:val="false"/>
              </w:rPr>
              <w:t xml:space="preserve">T2: Personal.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7"/>
                <w:szCs w:val="17"/>
                <w:rtl w:val="false"/>
              </w:rPr>
              <w:t xml:space="preserve">Informs L17 error clinic focus.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C77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center"/>
            </w:pPr>
            <w:r>
              <w:rPr>
                <w:b/>
                <w:bCs/>
                <w:i w:val="false"/>
                <w:iCs w:val="false"/>
                <w:color w:val="633806"/>
                <w:sz w:val="18"/>
                <w:szCs w:val="18"/>
                <w:rtl w:val="false"/>
              </w:rPr>
              <w:t xml:space="preserve">65–75 min</w:t>
            </w:r>
          </w:p>
        </w:tc>
        <w:tc>
          <w:tcPr>
            <w:tcW w:type="dxa" w:w="78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EEDA" w:color="auto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B5800"/>
                <w:sz w:val="18"/>
                <w:szCs w:val="18"/>
                <w:rtl w:val="false"/>
              </w:rPr>
              <w:t xml:space="preserve">Exit Ticket → Homework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Collect before students leave. Read tonight — inform L17 warm-up.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Collect writing drill. Read for subject+verb only — do not correct everything.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L17 error clinic is based on what you find tonight. Prepare 5 example errors from student writing.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EXIT TICKET  —  Lesson 16</w:t>
            </w:r>
          </w:p>
          <w:p>
            <w:pPr>
              <w:bidi w:val="false"/>
              <w:spacing w:after="12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8"/>
                <w:szCs w:val="18"/>
                <w:rtl w:val="false"/>
              </w:rPr>
              <w:t xml:space="preserve">3 minutes · alone · no notes</w:t>
            </w:r>
          </w:p>
          <w:p>
            <w:pPr>
              <w:bidi w:val="false"/>
              <w:spacing w:after="2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1.  What did I learn today?</w:t>
            </w:r>
          </w:p>
          <w:p>
            <w:pPr>
              <w:bidi/>
              <w:spacing w:after="60" w:before="20"/>
              <w:jc w:val="right"/>
            </w:pPr>
            <w:r>
              <w:rPr>
                <w:b w:val="false"/>
                <w:bCs w:val="false"/>
                <w:i/>
                <w:iCs/>
                <w:color w:val="0C447C"/>
                <w:sz w:val="20"/>
                <w:szCs w:val="20"/>
                <w:rtl/>
              </w:rPr>
              <w:t xml:space="preserve">מה למדתי היום?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3D1C7"/>
                <w:sz w:val="22"/>
                <w:szCs w:val="22"/>
                <w:rtl w:val="false"/>
              </w:rPr>
              <w:t xml:space="preserve">________________________________________________________________________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3D1C7"/>
                <w:sz w:val="22"/>
                <w:szCs w:val="22"/>
                <w:rtl w:val="false"/>
              </w:rPr>
              <w:t xml:space="preserve">________________________________________________________________________</w:t>
            </w:r>
          </w:p>
          <w:p>
            <w:pPr>
              <w:bidi w:val="false"/>
              <w:spacing w:after="2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2.  Which pattern(s) did I use? Write the formula.</w:t>
            </w:r>
          </w:p>
          <w:p>
            <w:pPr>
              <w:bidi/>
              <w:spacing w:after="60" w:before="20"/>
              <w:jc w:val="right"/>
            </w:pPr>
            <w:r>
              <w:rPr>
                <w:b w:val="false"/>
                <w:bCs w:val="false"/>
                <w:i/>
                <w:iCs/>
                <w:color w:val="0C447C"/>
                <w:sz w:val="20"/>
                <w:szCs w:val="20"/>
                <w:rtl/>
              </w:rPr>
              <w:t xml:space="preserve">איזה Pattern השתמשתי? כתוב את הנוסחה.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3D1C7"/>
                <w:sz w:val="22"/>
                <w:szCs w:val="22"/>
                <w:rtl w:val="false"/>
              </w:rPr>
              <w:t xml:space="preserve">________________________________________________________________________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3D1C7"/>
                <w:sz w:val="22"/>
                <w:szCs w:val="22"/>
                <w:rtl w:val="false"/>
              </w:rPr>
              <w:t xml:space="preserve">________________________________________________________________________</w:t>
            </w:r>
          </w:p>
          <w:p>
            <w:pPr>
              <w:bidi w:val="false"/>
              <w:spacing w:after="2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3.  What do I still need to practice?</w:t>
            </w:r>
          </w:p>
          <w:p>
            <w:pPr>
              <w:bidi/>
              <w:spacing w:after="60" w:before="20"/>
              <w:jc w:val="right"/>
            </w:pPr>
            <w:r>
              <w:rPr>
                <w:b w:val="false"/>
                <w:bCs w:val="false"/>
                <w:i/>
                <w:iCs/>
                <w:color w:val="0C447C"/>
                <w:sz w:val="20"/>
                <w:szCs w:val="20"/>
                <w:rtl/>
              </w:rPr>
              <w:t xml:space="preserve">מה אני עדיין צריך לתרגל?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3D1C7"/>
                <w:sz w:val="22"/>
                <w:szCs w:val="22"/>
                <w:rtl w:val="false"/>
              </w:rPr>
              <w:t xml:space="preserve">________________________________________________________________________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3D1C7"/>
                <w:sz w:val="22"/>
                <w:szCs w:val="22"/>
                <w:rtl w:val="false"/>
              </w:rPr>
              <w:t xml:space="preserve">________________________________________________________________________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 — HOMEWORK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Homework (15–20 min):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1.  Write 5 sentences on 5 different topics (one sentence each). Check: subject + verb in every one.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2.  Error fix: take 3 "wrong" sentences from today. Write the correct version from memory.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3.  Pattern memory: write P1–P13. Also write the 5 error rules from today.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4.  Writing preview: think about the 3 exam writing topics you find hardest. Write each topic at the top of a blank page.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/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AC775"/>
                <w:sz w:val="19"/>
                <w:szCs w:val="19"/>
                <w:rtl w:val="false"/>
              </w:rPr>
              <w:t xml:space="preserve">Start L17 with: "Who changed their answer when they re-did the question at home?"</w:t>
            </w:r>
          </w:p>
        </w:tc>
      </w:tr>
    </w:tbl>
    <w:sectPr>
      <w:pgSz w:w="11906" w:h="16838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2026-08-31T05:09:13.526Z</dcterms:created>
  <dcterms:modified xsi:type="dcterms:W3CDTF">2026-08-31T05:09:13.526Z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