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OVERVIEW — L24</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72"/>
            </w:tblGrid>
            <w:tr>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Lesson</w:t>
                  </w:r>
                </w:p>
                <w:p>
                  <w:pPr>
                    <w:bidi w:val="false"/>
                    <w:spacing w:after="80" w:before="80"/>
                    <w:jc w:val="left"/>
                  </w:pPr>
                  <w:r>
                    <w:rPr>
                      <w:b/>
                      <w:bCs/>
                      <w:i w:val="false"/>
                      <w:iCs w:val="false"/>
                      <w:color w:val="FFFFFF"/>
                      <w:sz w:val="20"/>
                      <w:szCs w:val="20"/>
                      <w:rtl w:val="false"/>
                    </w:rPr>
                    <w:t xml:space="preserve">L24</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Unit</w:t>
                  </w:r>
                </w:p>
                <w:p>
                  <w:pPr>
                    <w:bidi w:val="false"/>
                    <w:spacing w:after="80" w:before="80"/>
                    <w:jc w:val="left"/>
                  </w:pPr>
                  <w:r>
                    <w:rPr>
                      <w:b/>
                      <w:bCs/>
                      <w:i w:val="false"/>
                      <w:iCs w:val="false"/>
                      <w:color w:val="FFFFFF"/>
                      <w:sz w:val="20"/>
                      <w:szCs w:val="20"/>
                      <w:rtl w:val="false"/>
                    </w:rPr>
                    <w:t xml:space="preserve">6</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Pattern</w:t>
                  </w:r>
                </w:p>
                <w:p>
                  <w:pPr>
                    <w:bidi w:val="false"/>
                    <w:spacing w:after="80" w:before="80"/>
                    <w:jc w:val="left"/>
                  </w:pPr>
                  <w:r>
                    <w:rPr>
                      <w:b/>
                      <w:bCs/>
                      <w:i w:val="false"/>
                      <w:iCs w:val="false"/>
                      <w:color w:val="FFFFFF"/>
                      <w:sz w:val="20"/>
                      <w:szCs w:val="20"/>
                      <w:rtl w:val="false"/>
                    </w:rPr>
                    <w:t xml:space="preserve">Review all</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Vocab</w:t>
                  </w:r>
                </w:p>
                <w:p>
                  <w:pPr>
                    <w:bidi w:val="false"/>
                    <w:spacing w:after="80" w:before="80"/>
                    <w:jc w:val="left"/>
                  </w:pPr>
                  <w:r>
                    <w:rPr>
                      <w:b/>
                      <w:bCs/>
                      <w:i w:val="false"/>
                      <w:iCs w:val="false"/>
                      <w:color w:val="FFFFFF"/>
                      <w:sz w:val="20"/>
                      <w:szCs w:val="20"/>
                      <w:rtl w:val="false"/>
                    </w:rPr>
                    <w:t xml:space="preserve">Personal gaps</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Time</w:t>
                  </w:r>
                </w:p>
                <w:p>
                  <w:pPr>
                    <w:bidi w:val="false"/>
                    <w:spacing w:after="80" w:before="80"/>
                    <w:jc w:val="left"/>
                  </w:pPr>
                  <w:r>
                    <w:rPr>
                      <w:b/>
                      <w:bCs/>
                      <w:i w:val="false"/>
                      <w:iCs w:val="false"/>
                      <w:color w:val="FFFFFF"/>
                      <w:sz w:val="20"/>
                      <w:szCs w:val="20"/>
                      <w:rtl w:val="false"/>
                    </w:rPr>
                    <w:t xml:space="preserve">60–75 min</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FFFFFF"/>
                <w:sz w:val="26"/>
                <w:szCs w:val="26"/>
                <w:rtl w:val="false"/>
              </w:rPr>
              <w:t xml:space="preserve">LESSON 24  —  Error Analysis + Final Repair</w:t>
            </w:r>
          </w:p>
          <w:p>
            <w:pPr>
              <w:bidi w:val="false"/>
              <w:spacing w:after="20" w:before="80"/>
              <w:jc w:val="left"/>
            </w:pPr>
            <w:r>
              <w:rPr>
                <w:b/>
                <w:bCs/>
                <w:i w:val="false"/>
                <w:iCs w:val="false"/>
                <w:color w:val="FAC775"/>
                <w:sz w:val="19"/>
                <w:szCs w:val="19"/>
                <w:rtl w:val="false"/>
              </w:rPr>
              <w:t xml:space="preserve">Score → Which pattern failed → Targeted practice → Final Exam Toolkit</w:t>
            </w:r>
          </w:p>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AAAAAA"/>
                <w:sz w:val="18"/>
                <w:szCs w:val="18"/>
                <w:rtl w:val="false"/>
              </w:rPr>
              <w:t xml:space="preserve">Objective</w:t>
            </w:r>
          </w:p>
          <w:p>
            <w:pPr>
              <w:bidi w:val="false"/>
              <w:spacing w:after="100" w:before="80"/>
              <w:jc w:val="left"/>
            </w:pPr>
            <w:r>
              <w:rPr>
                <w:b w:val="false"/>
                <w:bCs w:val="false"/>
                <w:i w:val="false"/>
                <w:iCs w:val="false"/>
                <w:color w:val="FFFFFF"/>
                <w:sz w:val="20"/>
                <w:szCs w:val="20"/>
                <w:rtl w:val="false"/>
              </w:rPr>
              <w:t xml:space="preserve">By the end of this lesson the student has identified their personal weakest pattern, practised it, and has the Final Exam Toolkit ready for the real exam.</w:t>
            </w:r>
          </w:p>
          <w:p>
            <w:pPr>
              <w:bidi w:val="false"/>
              <w:spacing w:after="40" w:before="80"/>
              <w:jc w:val="left"/>
            </w:pPr>
            <w:r>
              <w:rPr>
                <w:b/>
                <w:bCs/>
                <w:i w:val="false"/>
                <w:iCs w:val="false"/>
                <w:color w:val="AAAAAA"/>
                <w:sz w:val="18"/>
                <w:szCs w:val="18"/>
                <w:rtl w:val="false"/>
              </w:rPr>
              <w:t xml:space="preserve">Key insight</w:t>
            </w:r>
          </w:p>
          <w:p>
            <w:pPr>
              <w:bidi w:val="false"/>
              <w:spacing w:after="100" w:before="80"/>
              <w:jc w:val="left"/>
            </w:pPr>
            <w:r>
              <w:rPr>
                <w:b w:val="false"/>
                <w:bCs w:val="false"/>
                <w:i/>
                <w:iCs/>
                <w:color w:val="FAC775"/>
                <w:sz w:val="20"/>
                <w:szCs w:val="20"/>
                <w:rtl w:val="false"/>
              </w:rPr>
              <w:t xml:space="preserve">"The student who looks honestly at what went wrong in L23 and repairs it will perform better in the real exam. This lesson is about honesty, not shame. Every pattern can be fixed. One focused session is more valuable than re-reading the whole course."</w:t>
            </w:r>
          </w:p>
          <w:p>
            <w:pPr>
              <w:bidi w:val="false"/>
              <w:spacing w:after="40" w:before="80"/>
              <w:jc w:val="left"/>
            </w:pPr>
            <w:r>
              <w:rPr>
                <w:b/>
                <w:bCs/>
                <w:i w:val="false"/>
                <w:iCs w:val="false"/>
                <w:color w:val="AAAAAA"/>
                <w:sz w:val="18"/>
                <w:szCs w:val="18"/>
                <w:rtl w:val="false"/>
              </w:rPr>
              <w:t xml:space="preserve">Timing plan</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572"/>
            </w:tblGrid>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0–5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Return L23 papers</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Students receive papers. 1 minute to look at score.</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5–20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Error analysis</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Each student identifies their weakest pattern. Small groups by error type.</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20–40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Targeted repair</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Each group works on their specific pattern with teacher guidance.</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40–55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Final Exam Toolkit</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Students build their personal 1-page toolkit.</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55–65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Final writing practice</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70–90 words on any topic from the course. Last practice.</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65–75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Final Exit Ticket.</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AAAAAA"/>
                <w:sz w:val="18"/>
                <w:szCs w:val="18"/>
                <w:rtl w:val="false"/>
              </w:rPr>
              <w:t xml:space="preserve">Common mistakes to watch for</w:t>
            </w:r>
          </w:p>
          <w:p>
            <w:pPr>
              <w:bidi w:val="false"/>
              <w:spacing w:after="80" w:before="80"/>
              <w:jc w:val="left"/>
            </w:pPr>
            <w:r>
              <w:rPr>
                <w:b w:val="false"/>
                <w:bCs w:val="false"/>
                <w:i w:val="false"/>
                <w:iCs w:val="false"/>
                <w:color w:val="CCCCCC"/>
                <w:sz w:val="19"/>
                <w:szCs w:val="19"/>
                <w:rtl w:val="false"/>
              </w:rPr>
              <w:t xml:space="preserve">· Student focuses on their overall score rather than which pattern failed</w:t>
            </w:r>
          </w:p>
          <w:p>
            <w:pPr>
              <w:bidi w:val="false"/>
              <w:spacing w:after="80" w:before="80"/>
              <w:jc w:val="left"/>
            </w:pPr>
            <w:r>
              <w:rPr>
                <w:b w:val="false"/>
                <w:bCs w:val="false"/>
                <w:i w:val="false"/>
                <w:iCs w:val="false"/>
                <w:color w:val="CCCCCC"/>
                <w:sz w:val="19"/>
                <w:szCs w:val="19"/>
                <w:rtl w:val="false"/>
              </w:rPr>
              <w:t xml:space="preserve">· Student wants to fix everything — direct them: ONE pattern first</w:t>
            </w:r>
          </w:p>
          <w:p>
            <w:pPr>
              <w:bidi w:val="false"/>
              <w:spacing w:after="80" w:before="80"/>
              <w:jc w:val="left"/>
            </w:pPr>
            <w:r>
              <w:rPr>
                <w:b w:val="false"/>
                <w:bCs w:val="false"/>
                <w:i w:val="false"/>
                <w:iCs w:val="false"/>
                <w:color w:val="CCCCCC"/>
                <w:sz w:val="19"/>
                <w:szCs w:val="19"/>
                <w:rtl w:val="false"/>
              </w:rPr>
              <w:t xml:space="preserve">· Student skips the toolkit because "I know all of this" — the toolkit is for exam day nerves</w:t>
            </w:r>
          </w:p>
          <w:p>
            <w:pPr>
              <w:bidi w:val="false"/>
              <w:spacing w:after="80" w:before="80"/>
              <w:jc w:val="left"/>
            </w:pPr>
            <w:r>
              <w:rPr>
                <w:b w:val="false"/>
                <w:bCs w:val="false"/>
                <w:i w:val="false"/>
                <w:iCs w:val="false"/>
                <w:color w:val="CCCCCC"/>
                <w:sz w:val="19"/>
                <w:szCs w:val="19"/>
                <w:rtl w:val="false"/>
              </w:rPr>
              <w:t xml:space="preserve">· Student has not memorised the P14 template — this must be automatic</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0–15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Warm-up → Vocabulary</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Return L23 papers with pattern notation.</w:t>
            </w:r>
          </w:p>
          <w:p>
            <w:pPr>
              <w:bidi w:val="false"/>
              <w:spacing w:after="40" w:before="80"/>
              <w:jc w:val="left"/>
            </w:pPr>
            <w:r>
              <w:rPr>
                <w:b w:val="false"/>
                <w:bCs w:val="false"/>
                <w:i w:val="false"/>
                <w:iCs w:val="false"/>
                <w:color w:val="FFFFFF"/>
                <w:sz w:val="19"/>
                <w:szCs w:val="19"/>
                <w:rtl w:val="false"/>
              </w:rPr>
              <w:t xml:space="preserve">Say: "Do not look at the score first. Look at which questions you got wrong. Which pattern did you not use?"</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Warm-up</w:t>
      </w:r>
    </w:p>
    <w:p>
      <w:pPr>
        <w:bidi w:val="false"/>
        <w:spacing w:after="60" w:before="80"/>
        <w:jc w:val="left"/>
      </w:pPr>
      <w:r>
        <w:rPr>
          <w:b w:val="false"/>
          <w:bCs w:val="false"/>
          <w:i w:val="false"/>
          <w:iCs w:val="false"/>
          <w:color w:val="2C2C2A"/>
          <w:sz w:val="20"/>
          <w:szCs w:val="20"/>
          <w:rtl w:val="false"/>
        </w:rPr>
        <w:t xml:space="preserve">Error analysis — 5 minutes:</w:t>
      </w:r>
    </w:p>
    <w:p>
      <w:pPr>
        <w:bidi w:val="false"/>
        <w:spacing w:after="60" w:before="80"/>
        <w:jc w:val="left"/>
      </w:pPr>
      <w:r>
        <w:rPr>
          <w:b w:val="false"/>
          <w:bCs w:val="false"/>
          <w:i w:val="false"/>
          <w:iCs w:val="false"/>
          <w:color w:val="2C2C2A"/>
          <w:sz w:val="20"/>
          <w:szCs w:val="20"/>
          <w:rtl w:val="false"/>
        </w:rPr>
        <w:t xml:space="preserve">Q1 result: correct / wrong → Pattern I should have used: ___</w:t>
      </w:r>
    </w:p>
    <w:p>
      <w:pPr>
        <w:bidi w:val="false"/>
        <w:spacing w:after="60" w:before="80"/>
        <w:jc w:val="left"/>
      </w:pPr>
      <w:r>
        <w:rPr>
          <w:b w:val="false"/>
          <w:bCs w:val="false"/>
          <w:i w:val="false"/>
          <w:iCs w:val="false"/>
          <w:color w:val="2C2C2A"/>
          <w:sz w:val="20"/>
          <w:szCs w:val="20"/>
          <w:rtl w:val="false"/>
        </w:rPr>
        <w:t xml:space="preserve">Q2 result: correct / wrong → Pattern I should have used: ___</w:t>
      </w:r>
    </w:p>
    <w:p>
      <w:pPr>
        <w:bidi w:val="false"/>
        <w:spacing w:after="60" w:before="80"/>
        <w:jc w:val="left"/>
      </w:pPr>
      <w:r>
        <w:rPr>
          <w:b w:val="false"/>
          <w:bCs w:val="false"/>
          <w:i w:val="false"/>
          <w:iCs w:val="false"/>
          <w:color w:val="2C2C2A"/>
          <w:sz w:val="20"/>
          <w:szCs w:val="20"/>
          <w:rtl w:val="false"/>
        </w:rPr>
        <w:t xml:space="preserve">Q3 result: correct / wrong → Pattern I should have used: ___</w:t>
      </w:r>
    </w:p>
    <w:p>
      <w:pPr>
        <w:bidi w:val="false"/>
        <w:spacing w:after="60" w:before="80"/>
        <w:jc w:val="left"/>
      </w:pPr>
      <w:r>
        <w:rPr>
          <w:b w:val="false"/>
          <w:bCs w:val="false"/>
          <w:i w:val="false"/>
          <w:iCs w:val="false"/>
          <w:color w:val="2C2C2A"/>
          <w:sz w:val="20"/>
          <w:szCs w:val="20"/>
          <w:rtl w:val="false"/>
        </w:rPr>
        <w:t xml:space="preserve">Q4 result: correct / wrong → Pattern I should have used: ___</w:t>
      </w:r>
    </w:p>
    <w:p>
      <w:pPr>
        <w:bidi w:val="false"/>
        <w:spacing w:after="60" w:before="80"/>
        <w:jc w:val="left"/>
      </w:pPr>
      <w:r>
        <w:rPr>
          <w:b w:val="false"/>
          <w:bCs w:val="false"/>
          <w:i w:val="false"/>
          <w:iCs w:val="false"/>
          <w:color w:val="2C2C2A"/>
          <w:sz w:val="20"/>
          <w:szCs w:val="20"/>
          <w:rtl w:val="false"/>
        </w:rPr>
        <w:t xml:space="preserve">Writing: word count was ___ / connectors used: ___ / R+E+E: yes/no</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2C2C2A"/>
          <w:sz w:val="24"/>
          <w:szCs w:val="24"/>
          <w:rtl w:val="false"/>
        </w:rPr>
        <w:t xml:space="preserve">Vocabulary — 5 words</w:t>
      </w:r>
    </w:p>
    <w:p>
      <w:pPr>
        <w:bidi/>
        <w:spacing w:after="60" w:before="20"/>
        <w:jc w:val="right"/>
      </w:pPr>
      <w:r>
        <w:rPr>
          <w:b w:val="false"/>
          <w:bCs w:val="false"/>
          <w:i/>
          <w:iCs/>
          <w:color w:val="0C447C"/>
          <w:sz w:val="20"/>
          <w:szCs w:val="20"/>
          <w:rtl/>
        </w:rPr>
        <w:t xml:space="preserve">ניתוח שגיאות — זה הדרך היחידה להשתפר.</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400"/>
        <w:gridCol w:w="2972"/>
      </w:tblGrid>
      <w:tr>
        <w:tc>
          <w:tcPr>
            <w:tcW w:type="dxa" w:w="19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Word</w:t>
            </w:r>
          </w:p>
        </w:tc>
        <w:tc>
          <w:tcPr>
            <w:tcW w:type="dxa" w:w="18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Hebrew</w:t>
            </w:r>
          </w:p>
        </w:tc>
        <w:tc>
          <w:tcPr>
            <w:tcW w:type="dxa" w:w="24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In a question</w:t>
            </w:r>
          </w:p>
        </w:tc>
        <w:tc>
          <w:tcPr>
            <w:tcW w:type="dxa" w:w="2972"/>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Why it matters</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error</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שגיאה</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I made an error on Q3.</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Not a failure — a signal. Fix it.</w:t>
            </w:r>
          </w:p>
        </w:tc>
      </w:tr>
      <w:tr>
        <w:tc>
          <w:tcPr>
            <w:tcW w:type="dxa" w:w="19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pattern</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דפוס</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Which pattern did I miss?</w:t>
            </w:r>
          </w:p>
        </w:tc>
        <w:tc>
          <w:tcPr>
            <w:tcW w:type="dxa" w:w="29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Every wrong answer had a missing pattern.</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confident</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בטוח בעצמי</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I feel confident about P3 now.</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The goal of today.</w:t>
            </w:r>
          </w:p>
        </w:tc>
      </w:tr>
      <w:tr>
        <w:tc>
          <w:tcPr>
            <w:tcW w:type="dxa" w:w="19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ready</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מוכן</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I feel ready for the exam.</w:t>
            </w:r>
          </w:p>
        </w:tc>
        <w:tc>
          <w:tcPr>
            <w:tcW w:type="dxa" w:w="29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The goal of the whole course.</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improve</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לשפר</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I improved by fixing P4.</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One fixed pattern = real improvement.</w:t>
            </w:r>
          </w:p>
        </w:tc>
      </w:tr>
    </w:tbl>
    <w:p>
      <w:pPr>
        <w:bidi w:val="false"/>
        <w:spacing w:after="80" w:before="80"/>
        <w:jc w:val="left"/>
      </w:pPr>
      <w:r>
        <w:rPr>
          <w:b w:val="false"/>
          <w:bCs w:val="false"/>
          <w:i w:val="false"/>
          <w:iCs w:val="false"/>
          <w:color w:val="2C2C2A"/>
          <w:sz w:val="24"/>
          <w:szCs w:val="24"/>
          <w:rtl w:val="false"/>
        </w:rPr>
        <w:t xml:space="preserve"/>
      </w:r>
    </w:p>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5–55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Error analysis + Targeted repair + Final Toolkit</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Error analysis — which pattern did you miss?</w:t>
      </w:r>
    </w:p>
    <w:p>
      <w:pPr>
        <w:bidi/>
        <w:spacing w:after="60" w:before="20"/>
        <w:jc w:val="right"/>
      </w:pPr>
      <w:r>
        <w:rPr>
          <w:b w:val="false"/>
          <w:bCs w:val="false"/>
          <w:i/>
          <w:iCs/>
          <w:color w:val="0C447C"/>
          <w:sz w:val="20"/>
          <w:szCs w:val="20"/>
          <w:rtl/>
        </w:rPr>
        <w:t xml:space="preserve">ניתוח שגיאות. זהה: איזה Pattern פספסת? תתרגל אותו עכשיו.</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72"/>
      </w:tblGrid>
      <w:tr>
        <w:tc>
          <w:tcPr>
            <w:tcW w:type="dxa" w:w="18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Wrong answer</w:t>
            </w:r>
          </w:p>
        </w:tc>
        <w:tc>
          <w:tcPr>
            <w:tcW w:type="dxa" w:w="24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Pattern missed</w:t>
            </w:r>
          </w:p>
        </w:tc>
        <w:tc>
          <w:tcPr>
            <w:tcW w:type="dxa" w:w="4872"/>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Quick repair</w:t>
            </w:r>
          </w:p>
        </w:tc>
      </w:tr>
      <w:tr>
        <w:tc>
          <w:tcPr>
            <w:tcW w:type="dxa" w:w="1800"/>
            <w:tcBorders>
              <w:top w:val="single" w:color="D3D1C7" w:sz="4"/>
              <w:left w:val="single" w:color="D3D1C7" w:sz="4"/>
              <w:bottom w:val="single" w:color="D3D1C7" w:sz="4"/>
              <w:right w:val="single" w:color="D3D1C7" w:sz="4"/>
            </w:tcBorders>
            <w:shd w:fill="FCEBEB" w:color="auto" w:val="clear"/>
            <w:tcMar>
              <w:top w:type="dxa" w:w="70"/>
              <w:left w:type="dxa" w:w="80"/>
              <w:bottom w:type="dxa" w:w="70"/>
              <w:right w:type="dxa" w:w="80"/>
            </w:tcMar>
          </w:tcPr>
          <w:p>
            <w:pPr>
              <w:bidi w:val="false"/>
              <w:spacing w:after="80" w:before="80"/>
              <w:jc w:val="left"/>
            </w:pPr>
            <w:r>
              <w:rPr>
                <w:b w:val="false"/>
                <w:bCs w:val="false"/>
                <w:i w:val="false"/>
                <w:iCs w:val="false"/>
                <w:color w:val="E24B4A"/>
                <w:sz w:val="17"/>
                <w:szCs w:val="17"/>
                <w:rtl w:val="false"/>
              </w:rPr>
              <w:t xml:space="preserve">MC wrong answer</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0C447C"/>
                <w:sz w:val="17"/>
                <w:szCs w:val="17"/>
                <w:rtl w:val="false"/>
              </w:rPr>
              <w:t xml:space="preserve">P1+P9 — did not find evidence</w:t>
            </w:r>
          </w:p>
        </w:tc>
        <w:tc>
          <w:tcPr>
            <w:tcW w:type="dxa" w:w="48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639922"/>
                <w:sz w:val="17"/>
                <w:szCs w:val="17"/>
                <w:rtl w:val="false"/>
              </w:rPr>
              <w:t xml:space="preserve">Re-do Q1. Find the evidence sentence before answering.</w:t>
            </w:r>
          </w:p>
        </w:tc>
      </w:tr>
      <w:tr>
        <w:tc>
          <w:tcPr>
            <w:tcW w:type="dxa" w:w="18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E24B4A"/>
                <w:sz w:val="17"/>
                <w:szCs w:val="17"/>
                <w:rtl w:val="false"/>
              </w:rPr>
              <w:t xml:space="preserve">Short answer too vague</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0C447C"/>
                <w:sz w:val="17"/>
                <w:szCs w:val="17"/>
                <w:rtl w:val="false"/>
              </w:rPr>
              <w:t xml:space="preserve">P1+P9 — not from text</w:t>
            </w:r>
          </w:p>
        </w:tc>
        <w:tc>
          <w:tcPr>
            <w:tcW w:type="dxa" w:w="48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639922"/>
                <w:sz w:val="17"/>
                <w:szCs w:val="17"/>
                <w:rtl w:val="false"/>
              </w:rPr>
              <w:t xml:space="preserve">Re-do Q2. Underline the exact text sentence first.</w:t>
            </w:r>
          </w:p>
        </w:tc>
      </w:tr>
      <w:tr>
        <w:tc>
          <w:tcPr>
            <w:tcW w:type="dxa" w:w="1800"/>
            <w:tcBorders>
              <w:top w:val="single" w:color="D3D1C7" w:sz="4"/>
              <w:left w:val="single" w:color="D3D1C7" w:sz="4"/>
              <w:bottom w:val="single" w:color="D3D1C7" w:sz="4"/>
              <w:right w:val="single" w:color="D3D1C7" w:sz="4"/>
            </w:tcBorders>
            <w:shd w:fill="FCEBEB" w:color="auto" w:val="clear"/>
            <w:tcMar>
              <w:top w:type="dxa" w:w="70"/>
              <w:left w:type="dxa" w:w="80"/>
              <w:bottom w:type="dxa" w:w="70"/>
              <w:right w:type="dxa" w:w="80"/>
            </w:tcMar>
          </w:tcPr>
          <w:p>
            <w:pPr>
              <w:bidi w:val="false"/>
              <w:spacing w:after="80" w:before="80"/>
              <w:jc w:val="left"/>
            </w:pPr>
            <w:r>
              <w:rPr>
                <w:b w:val="false"/>
                <w:bCs w:val="false"/>
                <w:i w:val="false"/>
                <w:iCs w:val="false"/>
                <w:color w:val="E24B4A"/>
                <w:sz w:val="17"/>
                <w:szCs w:val="17"/>
                <w:rtl w:val="false"/>
              </w:rPr>
              <w:t xml:space="preserve">Complete sentence grammar wrong</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0C447C"/>
                <w:sz w:val="17"/>
                <w:szCs w:val="17"/>
                <w:rtl w:val="false"/>
              </w:rPr>
              <w:t xml:space="preserve">P10 — did not grammar check</w:t>
            </w:r>
          </w:p>
        </w:tc>
        <w:tc>
          <w:tcPr>
            <w:tcW w:type="dxa" w:w="48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639922"/>
                <w:sz w:val="17"/>
                <w:szCs w:val="17"/>
                <w:rtl w:val="false"/>
              </w:rPr>
              <w:t xml:space="preserve">Read Q3 starter + your answer aloud. Does it sound right?</w:t>
            </w:r>
          </w:p>
        </w:tc>
      </w:tr>
      <w:tr>
        <w:tc>
          <w:tcPr>
            <w:tcW w:type="dxa" w:w="18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E24B4A"/>
                <w:sz w:val="17"/>
                <w:szCs w:val="17"/>
                <w:rtl w:val="false"/>
              </w:rPr>
              <w:t xml:space="preserve">Two-correct stopped at one</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0C447C"/>
                <w:sz w:val="17"/>
                <w:szCs w:val="17"/>
                <w:rtl w:val="false"/>
              </w:rPr>
              <w:t xml:space="preserve">P11 — did not keep looking</w:t>
            </w:r>
          </w:p>
        </w:tc>
        <w:tc>
          <w:tcPr>
            <w:tcW w:type="dxa" w:w="48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639922"/>
                <w:sz w:val="17"/>
                <w:szCs w:val="17"/>
                <w:rtl w:val="false"/>
              </w:rPr>
              <w:t xml:space="preserve">Re-do Q3. Find both, verify both, then mark.</w:t>
            </w:r>
          </w:p>
        </w:tc>
      </w:tr>
      <w:tr>
        <w:tc>
          <w:tcPr>
            <w:tcW w:type="dxa" w:w="1800"/>
            <w:tcBorders>
              <w:top w:val="single" w:color="D3D1C7" w:sz="4"/>
              <w:left w:val="single" w:color="D3D1C7" w:sz="4"/>
              <w:bottom w:val="single" w:color="D3D1C7" w:sz="4"/>
              <w:right w:val="single" w:color="D3D1C7" w:sz="4"/>
            </w:tcBorders>
            <w:shd w:fill="FCEBEB" w:color="auto" w:val="clear"/>
            <w:tcMar>
              <w:top w:type="dxa" w:w="70"/>
              <w:left w:type="dxa" w:w="80"/>
              <w:bottom w:type="dxa" w:w="70"/>
              <w:right w:type="dxa" w:w="80"/>
            </w:tcMar>
          </w:tcPr>
          <w:p>
            <w:pPr>
              <w:bidi w:val="false"/>
              <w:spacing w:after="80" w:before="80"/>
              <w:jc w:val="left"/>
            </w:pPr>
            <w:r>
              <w:rPr>
                <w:b w:val="false"/>
                <w:bCs w:val="false"/>
                <w:i w:val="false"/>
                <w:iCs w:val="false"/>
                <w:color w:val="E24B4A"/>
                <w:sz w:val="17"/>
                <w:szCs w:val="17"/>
                <w:rtl w:val="false"/>
              </w:rPr>
              <w:t xml:space="preserve">Inference wrong</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0C447C"/>
                <w:sz w:val="17"/>
                <w:szCs w:val="17"/>
                <w:rtl w:val="false"/>
              </w:rPr>
              <w:t xml:space="preserve">P13 — used outside knowledge</w:t>
            </w:r>
          </w:p>
        </w:tc>
        <w:tc>
          <w:tcPr>
            <w:tcW w:type="dxa" w:w="48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639922"/>
                <w:sz w:val="17"/>
                <w:szCs w:val="17"/>
                <w:rtl w:val="false"/>
              </w:rPr>
              <w:t xml:space="preserve">Re-do Q4. Find 2 text pieces. Combine ONLY from text.</w:t>
            </w:r>
          </w:p>
        </w:tc>
      </w:tr>
      <w:tr>
        <w:tc>
          <w:tcPr>
            <w:tcW w:type="dxa" w:w="18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E24B4A"/>
                <w:sz w:val="17"/>
                <w:szCs w:val="17"/>
                <w:rtl w:val="false"/>
              </w:rPr>
              <w:t xml:space="preserve">Writing &lt; 70 words</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0C447C"/>
                <w:sz w:val="17"/>
                <w:szCs w:val="17"/>
                <w:rtl w:val="false"/>
              </w:rPr>
              <w:t xml:space="preserve">P14 — incomplete R+E+E</w:t>
            </w:r>
          </w:p>
        </w:tc>
        <w:tc>
          <w:tcPr>
            <w:tcW w:type="dxa" w:w="48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639922"/>
                <w:sz w:val="17"/>
                <w:szCs w:val="17"/>
                <w:rtl w:val="false"/>
              </w:rPr>
              <w:t xml:space="preserve">Add one more sentence to each reason.</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Final Exam Toolkit — build your personal 1-page guide</w:t>
      </w:r>
    </w:p>
    <w:p>
      <w:pPr>
        <w:bidi/>
        <w:spacing w:after="60" w:before="20"/>
        <w:jc w:val="right"/>
      </w:pPr>
      <w:r>
        <w:rPr>
          <w:b w:val="false"/>
          <w:bCs w:val="false"/>
          <w:i/>
          <w:iCs/>
          <w:color w:val="0C447C"/>
          <w:sz w:val="20"/>
          <w:szCs w:val="20"/>
          <w:rtl/>
        </w:rPr>
        <w:t xml:space="preserve">Final Exam Toolkit — דף אחד שאתה לוקח לבגרות.</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7F6F2" w:color="auto" w:val="clear"/>
            <w:tcMar>
              <w:top w:type="dxa" w:w="140"/>
              <w:left w:type="dxa" w:w="180"/>
              <w:bottom w:type="dxa" w:w="140"/>
              <w:right w:type="dxa" w:w="180"/>
            </w:tcMar>
          </w:tcPr>
          <w:p>
            <w:pPr>
              <w:bidi w:val="false"/>
              <w:spacing w:after="80" w:before="80"/>
              <w:jc w:val="left"/>
            </w:pPr>
            <w:r>
              <w:rPr>
                <w:b/>
                <w:bCs/>
                <w:i w:val="false"/>
                <w:iCs w:val="false"/>
                <w:color w:val="2C2C2A"/>
                <w:sz w:val="20"/>
                <w:szCs w:val="20"/>
                <w:rtl w:val="false"/>
              </w:rPr>
              <w:t xml:space="preserve">The 3 things to do in the FIRST 3 minutes of the exam:</w:t>
            </w:r>
          </w:p>
          <w:p>
            <w:pPr>
              <w:bidi w:val="false"/>
              <w:spacing w:after="80" w:before="80"/>
              <w:jc w:val="left"/>
            </w:pPr>
            <w:r>
              <w:rPr>
                <w:b w:val="false"/>
                <w:bCs w:val="false"/>
                <w:i w:val="false"/>
                <w:iCs w:val="false"/>
                <w:color w:val="2C2C2A"/>
                <w:sz w:val="24"/>
                <w:szCs w:val="24"/>
                <w:rtl w:val="false"/>
              </w:rPr>
              <w:t xml:space="preserve">1.  Skim topic sentences of each paragraph (30 seconds).</w:t>
            </w:r>
          </w:p>
          <w:p>
            <w:pPr>
              <w:bidi w:val="false"/>
              <w:spacing w:after="80" w:before="80"/>
              <w:jc w:val="left"/>
            </w:pPr>
            <w:r>
              <w:rPr>
                <w:b w:val="false"/>
                <w:bCs w:val="false"/>
                <w:i w:val="false"/>
                <w:iCs w:val="false"/>
                <w:color w:val="2C2C2A"/>
                <w:sz w:val="24"/>
                <w:szCs w:val="24"/>
                <w:rtl w:val="false"/>
              </w:rPr>
              <w:t xml:space="preserve">2.  Read ALL questions before reading the text carefully.</w:t>
            </w:r>
          </w:p>
          <w:p>
            <w:pPr>
              <w:bidi w:val="false"/>
              <w:spacing w:after="80" w:before="80"/>
              <w:jc w:val="left"/>
            </w:pPr>
            <w:r>
              <w:rPr>
                <w:b w:val="false"/>
                <w:bCs w:val="false"/>
                <w:i w:val="false"/>
                <w:iCs w:val="false"/>
                <w:color w:val="2C2C2A"/>
                <w:sz w:val="24"/>
                <w:szCs w:val="24"/>
                <w:rtl w:val="false"/>
              </w:rPr>
              <w:t xml:space="preserve">3.  Circle Eye Catchers in each question (numbers, names, NOT).</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2C2C2A"/>
                <w:sz w:val="20"/>
                <w:szCs w:val="20"/>
                <w:rtl w:val="false"/>
              </w:rPr>
              <w:t xml:space="preserve">For each question:</w:t>
            </w:r>
          </w:p>
          <w:p>
            <w:pPr>
              <w:bidi w:val="false"/>
              <w:spacing w:after="80" w:before="80"/>
              <w:jc w:val="left"/>
            </w:pPr>
            <w:r>
              <w:rPr>
                <w:b w:val="false"/>
                <w:bCs w:val="false"/>
                <w:i w:val="false"/>
                <w:iCs w:val="false"/>
                <w:color w:val="2C2C2A"/>
                <w:sz w:val="24"/>
                <w:szCs w:val="24"/>
                <w:rtl w:val="false"/>
              </w:rPr>
              <w:t xml:space="preserve">P8: Am I at GREEN? → Traffic Light check.</w:t>
            </w:r>
          </w:p>
          <w:p>
            <w:pPr>
              <w:bidi w:val="false"/>
              <w:spacing w:after="80" w:before="80"/>
              <w:jc w:val="left"/>
            </w:pPr>
            <w:r>
              <w:rPr>
                <w:b w:val="false"/>
                <w:bCs w:val="false"/>
                <w:i w:val="false"/>
                <w:iCs w:val="false"/>
                <w:color w:val="2C2C2A"/>
                <w:sz w:val="24"/>
                <w:szCs w:val="24"/>
                <w:rtl w:val="false"/>
              </w:rPr>
              <w:t xml:space="preserve">P1+P9: Question → Keywords → Locate → Read → Answer → Evidence.</w:t>
            </w:r>
          </w:p>
          <w:p>
            <w:pPr>
              <w:bidi w:val="false"/>
              <w:spacing w:after="80" w:before="80"/>
              <w:jc w:val="left"/>
            </w:pPr>
            <w:r>
              <w:rPr>
                <w:b w:val="false"/>
                <w:bCs w:val="false"/>
                <w:i w:val="false"/>
                <w:iCs w:val="false"/>
                <w:color w:val="2C2C2A"/>
                <w:sz w:val="24"/>
                <w:szCs w:val="24"/>
                <w:rtl w:val="false"/>
              </w:rPr>
              <w:t xml:space="preserve">P15: Hard question? Mark → Move → Return at minute 60.</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2C2C2A"/>
                <w:sz w:val="20"/>
                <w:szCs w:val="20"/>
                <w:rtl w:val="false"/>
              </w:rPr>
              <w:t xml:space="preserve">For the writing task:</w:t>
            </w:r>
          </w:p>
          <w:p>
            <w:pPr>
              <w:bidi w:val="false"/>
              <w:spacing w:after="80" w:before="80"/>
              <w:jc w:val="left"/>
            </w:pPr>
            <w:r>
              <w:rPr>
                <w:b w:val="false"/>
                <w:bCs w:val="false"/>
                <w:i w:val="false"/>
                <w:iCs w:val="false"/>
                <w:color w:val="2C2C2A"/>
                <w:sz w:val="24"/>
                <w:szCs w:val="24"/>
                <w:rtl w:val="false"/>
              </w:rPr>
              <w:t xml:space="preserve">P14: YES/NO (30 sec) → Reason (because ___) → Explanation (This means ___) → Example (For example ___) → Second reason → Count words (70–90).</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2C2C2A"/>
                <w:sz w:val="20"/>
                <w:szCs w:val="20"/>
                <w:rtl w:val="false"/>
              </w:rPr>
              <w:t xml:space="preserve">The 5 most dangerous mistakes:</w:t>
            </w:r>
          </w:p>
          <w:p>
            <w:pPr>
              <w:bidi w:val="false"/>
              <w:spacing w:after="80" w:before="80"/>
              <w:jc w:val="left"/>
            </w:pPr>
            <w:r>
              <w:rPr>
                <w:b w:val="false"/>
                <w:bCs w:val="false"/>
                <w:i w:val="false"/>
                <w:iCs w:val="false"/>
                <w:color w:val="2C2C2A"/>
                <w:sz w:val="24"/>
                <w:szCs w:val="24"/>
                <w:rtl w:val="false"/>
              </w:rPr>
              <w:t xml:space="preserve">1. Missing NOT in a question → P4: hunt for FALSE.</w:t>
            </w:r>
          </w:p>
          <w:p>
            <w:pPr>
              <w:bidi w:val="false"/>
              <w:spacing w:after="80" w:before="80"/>
              <w:jc w:val="left"/>
            </w:pPr>
            <w:r>
              <w:rPr>
                <w:b w:val="false"/>
                <w:bCs w:val="false"/>
                <w:i w:val="false"/>
                <w:iCs w:val="false"/>
                <w:color w:val="2C2C2A"/>
                <w:sz w:val="24"/>
                <w:szCs w:val="24"/>
                <w:rtl w:val="false"/>
              </w:rPr>
              <w:t xml:space="preserve">2. Stopping at one answer in a two-correct question → P11: keep looking.</w:t>
            </w:r>
          </w:p>
          <w:p>
            <w:pPr>
              <w:bidi w:val="false"/>
              <w:spacing w:after="80" w:before="80"/>
              <w:jc w:val="left"/>
            </w:pPr>
            <w:r>
              <w:rPr>
                <w:b w:val="false"/>
                <w:bCs w:val="false"/>
                <w:i w:val="false"/>
                <w:iCs w:val="false"/>
                <w:color w:val="2C2C2A"/>
                <w:sz w:val="24"/>
                <w:szCs w:val="24"/>
                <w:rtl w:val="false"/>
              </w:rPr>
              <w:t xml:space="preserve">3. Freezing on a hard question → P15: mark and move.</w:t>
            </w:r>
          </w:p>
          <w:p>
            <w:pPr>
              <w:bidi w:val="false"/>
              <w:spacing w:after="80" w:before="80"/>
              <w:jc w:val="left"/>
            </w:pPr>
            <w:r>
              <w:rPr>
                <w:b w:val="false"/>
                <w:bCs w:val="false"/>
                <w:i w:val="false"/>
                <w:iCs w:val="false"/>
                <w:color w:val="2C2C2A"/>
                <w:sz w:val="24"/>
                <w:szCs w:val="24"/>
                <w:rtl w:val="false"/>
              </w:rPr>
              <w:t xml:space="preserve">4. Writing under 70 words → add one sentence to each reason.</w:t>
            </w:r>
          </w:p>
          <w:p>
            <w:pPr>
              <w:bidi w:val="false"/>
              <w:spacing w:after="80" w:before="80"/>
              <w:jc w:val="left"/>
            </w:pPr>
            <w:r>
              <w:rPr>
                <w:b w:val="false"/>
                <w:bCs w:val="false"/>
                <w:i w:val="false"/>
                <w:iCs w:val="false"/>
                <w:color w:val="2C2C2A"/>
                <w:sz w:val="24"/>
                <w:szCs w:val="24"/>
                <w:rtl w:val="false"/>
              </w:rPr>
              <w:t xml:space="preserve">5. Answering before reaching GREEN → P8: check first.</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25–35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WE DO — guided practice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WE DO</w:t>
            </w:r>
          </w:p>
          <w:p>
            <w:pPr>
              <w:bidi w:val="false"/>
              <w:spacing w:after="40" w:before="80"/>
              <w:jc w:val="left"/>
            </w:pPr>
            <w:r>
              <w:rPr>
                <w:b w:val="false"/>
                <w:bCs w:val="false"/>
                <w:i w:val="false"/>
                <w:iCs w:val="false"/>
                <w:color w:val="FFFFFF"/>
                <w:sz w:val="19"/>
                <w:szCs w:val="19"/>
                <w:rtl w:val="false"/>
              </w:rPr>
              <w:t xml:space="preserve">Final writing practice together: 70–90 words on any topic from the course.</w:t>
            </w:r>
          </w:p>
          <w:p>
            <w:pPr>
              <w:bidi w:val="false"/>
              <w:spacing w:after="40" w:before="80"/>
              <w:jc w:val="left"/>
            </w:pPr>
            <w:r>
              <w:rPr>
                <w:b w:val="false"/>
                <w:bCs w:val="false"/>
                <w:i w:val="false"/>
                <w:iCs w:val="false"/>
                <w:color w:val="FFFFFF"/>
                <w:sz w:val="19"/>
                <w:szCs w:val="19"/>
                <w:rtl w:val="false"/>
              </w:rPr>
              <w:t xml:space="preserve">Students choose their own topic. Teacher circulates.</w:t>
            </w:r>
          </w:p>
          <w:p>
            <w:pPr>
              <w:bidi w:val="false"/>
              <w:spacing w:after="40" w:before="80"/>
              <w:jc w:val="left"/>
            </w:pPr>
            <w:r>
              <w:rPr>
                <w:b w:val="false"/>
                <w:bCs w:val="false"/>
                <w:i w:val="false"/>
                <w:iCs w:val="false"/>
                <w:color w:val="FFFFFF"/>
                <w:sz w:val="19"/>
                <w:szCs w:val="19"/>
                <w:rtl w:val="false"/>
              </w:rPr>
              <w:t xml:space="preserve">After 15 minutes: count words. Check connectors. Check subject+verb.</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888780"/>
          <w:sz w:val="20"/>
          <w:szCs w:val="20"/>
          <w:rtl w:val="false"/>
        </w:rPr>
        <w:t xml:space="preserve">Question WE DO (together)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WE.  </w:t>
            </w:r>
            <w:r>
              <w:rPr>
                <w:b w:val="false"/>
                <w:bCs w:val="false"/>
                <w:i w:val="false"/>
                <w:iCs w:val="false"/>
                <w:color w:val="2C2C2A"/>
                <w:sz w:val="22"/>
                <w:szCs w:val="22"/>
                <w:rtl w:val="false"/>
              </w:rPr>
              <w:t xml:space="preserve">Final writing practice — choose any topic from the course. Write 70–90 words.</w:t>
            </w:r>
          </w:p>
          <w:p>
            <w:pPr>
              <w:bidi w:val="false"/>
              <w:spacing w:after="80" w:before="80"/>
              <w:jc w:val="left"/>
            </w:pPr>
            <w:r>
              <w:rPr>
                <w:b w:val="false"/>
                <w:bCs w:val="false"/>
                <w:i/>
                <w:iCs/>
                <w:color w:val="888780"/>
                <w:sz w:val="18"/>
                <w:szCs w:val="18"/>
                <w:rtl w:val="false"/>
              </w:rPr>
              <w:t xml:space="preserve">P14 complete. Count words. Check connectors (5). Check all sentences have subject + verb.</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40" w:before="80"/>
              <w:jc w:val="left"/>
            </w:pPr>
            <w:r>
              <w:rPr>
                <w:b w:val="false"/>
                <w:bCs w:val="false"/>
                <w:i w:val="false"/>
                <w:iCs w:val="false"/>
                <w:color w:val="2C2C2A"/>
                <w:sz w:val="18"/>
                <w:szCs w:val="18"/>
                <w:rtl w:val="false"/>
              </w:rPr>
              <w:t xml:space="preserve">Any complete P14 response with 70–90 words is correct.</w:t>
            </w:r>
          </w:p>
          <w:p>
            <w:pPr>
              <w:bidi w:val="false"/>
              <w:spacing w:after="40" w:before="80"/>
              <w:jc w:val="left"/>
            </w:pPr>
            <w:r>
              <w:rPr>
                <w:b w:val="false"/>
                <w:bCs w:val="false"/>
                <w:i w:val="false"/>
                <w:iCs w:val="false"/>
                <w:color w:val="2C2C2A"/>
                <w:sz w:val="18"/>
                <w:szCs w:val="18"/>
                <w:rtl w:val="false"/>
              </w:rPr>
              <w:t xml:space="preserve">Teacher checks: YES/NO clear + 2 × R+E+E + connectors + word count.</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35–55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YOU DO — independent practice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YOU DO</w:t>
            </w:r>
          </w:p>
          <w:p>
            <w:pPr>
              <w:bidi w:val="false"/>
              <w:spacing w:after="40" w:before="80"/>
              <w:jc w:val="left"/>
            </w:pPr>
            <w:r>
              <w:rPr>
                <w:b w:val="false"/>
                <w:bCs w:val="false"/>
                <w:i w:val="false"/>
                <w:iCs w:val="false"/>
                <w:color w:val="FFFFFF"/>
                <w:sz w:val="19"/>
                <w:szCs w:val="19"/>
                <w:rtl w:val="false"/>
              </w:rPr>
              <w:t xml:space="preserve">Final Exit Ticket: 3 questions that look at the whole course.</w:t>
            </w:r>
          </w:p>
          <w:p>
            <w:pPr>
              <w:bidi w:val="false"/>
              <w:spacing w:after="40" w:before="80"/>
              <w:jc w:val="left"/>
            </w:pPr>
            <w:r>
              <w:rPr>
                <w:b w:val="false"/>
                <w:bCs w:val="false"/>
                <w:i w:val="false"/>
                <w:iCs w:val="false"/>
                <w:color w:val="FFFFFF"/>
                <w:sz w:val="19"/>
                <w:szCs w:val="19"/>
                <w:rtl w:val="false"/>
              </w:rPr>
              <w:t xml:space="preserve">The answer to Q3 ("What do I still need to practice?") should be specific — a pattern name, not "everything."</w:t>
            </w:r>
          </w:p>
          <w:p>
            <w:pPr>
              <w:bidi w:val="false"/>
              <w:spacing w:after="40" w:before="80"/>
              <w:jc w:val="left"/>
            </w:pPr>
            <w:r>
              <w:rPr>
                <w:b w:val="false"/>
                <w:bCs w:val="false"/>
                <w:i w:val="false"/>
                <w:iCs w:val="false"/>
                <w:color w:val="FFFFFF"/>
                <w:sz w:val="19"/>
                <w:szCs w:val="19"/>
                <w:rtl w:val="false"/>
              </w:rPr>
              <w:t xml:space="preserve">Collect these. Read them tonight. The information is for you as a teacher — not just formative.</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888780"/>
          <w:sz w:val="20"/>
          <w:szCs w:val="20"/>
          <w:rtl w:val="false"/>
        </w:rPr>
        <w:t xml:space="preserve">Questions — YOU DO (alone)</w:t>
      </w:r>
    </w:p>
    <w:p>
      <w:pPr>
        <w:bidi/>
        <w:spacing w:after="60" w:before="20"/>
        <w:jc w:val="right"/>
      </w:pPr>
      <w:r>
        <w:rPr>
          <w:b w:val="false"/>
          <w:bCs w:val="false"/>
          <w:i/>
          <w:iCs/>
          <w:color w:val="0C447C"/>
          <w:sz w:val="20"/>
          <w:szCs w:val="20"/>
          <w:rtl/>
        </w:rPr>
        <w:t xml:space="preserve">Exit Ticket אחרון. תשובות כנות בלבד.</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3.  </w:t>
            </w:r>
            <w:r>
              <w:rPr>
                <w:b w:val="false"/>
                <w:bCs w:val="false"/>
                <w:i w:val="false"/>
                <w:iCs w:val="false"/>
                <w:color w:val="2C2C2A"/>
                <w:sz w:val="22"/>
                <w:szCs w:val="22"/>
                <w:rtl w:val="false"/>
              </w:rPr>
              <w:t xml:space="preserve">Final self-assessment:</w:t>
            </w:r>
          </w:p>
          <w:p>
            <w:pPr>
              <w:bidi w:val="false"/>
              <w:spacing w:after="60" w:before="80"/>
              <w:jc w:val="left"/>
            </w:pPr>
            <w:r>
              <w:rPr>
                <w:b w:val="false"/>
                <w:bCs w:val="false"/>
                <w:i/>
                <w:iCs/>
                <w:color w:val="888780"/>
                <w:sz w:val="18"/>
                <w:szCs w:val="18"/>
                <w:rtl w:val="false"/>
              </w:rPr>
              <w:t xml:space="preserve">Answer all 3.</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My strongest pattern is: ___</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My weakest pattern is: ___</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If I could redo one lesson, it would be L___ because: ___</w:t>
                  </w:r>
                </w:p>
              </w:tc>
            </w:tr>
          </w:tbl>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80" w:before="80"/>
              <w:jc w:val="left"/>
            </w:pPr>
            <w:r>
              <w:rPr>
                <w:b w:val="false"/>
                <w:bCs w:val="false"/>
                <w:i w:val="false"/>
                <w:iCs w:val="false"/>
                <w:color w:val="2C2C2A"/>
                <w:sz w:val="17"/>
                <w:szCs w:val="17"/>
                <w:rtl w:val="false"/>
              </w:rPr>
              <w:t xml:space="preserve">Personal. There are no wrong answers here.</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55–65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Timed Challenge — 8 minutes · P15 active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8 minutes. Strict. P15: Mark → Move → Return if stuck.</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4"/>
          <w:szCs w:val="24"/>
          <w:rtl w:val="false"/>
        </w:rPr>
        <w:t xml:space="preserve">Timed Challenge — 8 minutes</w:t>
      </w:r>
    </w:p>
    <w:p>
      <w:pPr>
        <w:bidi w:val="false"/>
        <w:spacing w:after="40" w:before="80"/>
        <w:jc w:val="left"/>
      </w:pPr>
      <w:r>
        <w:rPr>
          <w:b/>
          <w:bCs/>
          <w:i w:val="false"/>
          <w:iCs w:val="false"/>
          <w:color w:val="2C2C2A"/>
          <w:sz w:val="20"/>
          <w:szCs w:val="20"/>
          <w:rtl w:val="false"/>
        </w:rPr>
        <w:t xml:space="preserve">No separate timed challenge — this lesson IS the final preparation.</w:t>
      </w:r>
    </w:p>
    <w:p>
      <w:pPr>
        <w:bidi/>
        <w:spacing w:after="60" w:before="20"/>
        <w:jc w:val="right"/>
      </w:pPr>
      <w:r>
        <w:rPr>
          <w:b w:val="false"/>
          <w:bCs w:val="false"/>
          <w:i/>
          <w:iCs/>
          <w:color w:val="0C447C"/>
          <w:sz w:val="20"/>
          <w:szCs w:val="20"/>
          <w:rtl/>
        </w:rPr>
        <w:t xml:space="preserve">אין Timed Challenge נפרד. השיעור הזה הוא ההכנה הסופית.</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80"/>
              <w:left w:type="dxa" w:w="220"/>
              <w:bottom w:type="dxa" w:w="180"/>
              <w:right w:type="dxa" w:w="220"/>
            </w:tcMar>
          </w:tcPr>
          <w:p>
            <w:pPr>
              <w:bidi w:val="false"/>
              <w:spacing w:after="160" w:before="80"/>
              <w:jc w:val="center"/>
            </w:pPr>
            <w:r>
              <w:rPr>
                <w:b/>
                <w:bCs/>
                <w:i w:val="false"/>
                <w:iCs w:val="false"/>
                <w:color w:val="2C2C2A"/>
                <w:sz w:val="20"/>
                <w:szCs w:val="20"/>
                <w:rtl w:val="false"/>
              </w:rPr>
              <w:t xml:space="preserve">THE COURSE IS COMPLETE</w:t>
            </w:r>
          </w:p>
          <w:p>
            <w:pPr>
              <w:bidi w:val="false"/>
              <w:spacing w:after="80" w:before="80"/>
              <w:jc w:val="left"/>
            </w:pPr>
            <w:r>
              <w:rPr>
                <w:b w:val="false"/>
                <w:bCs w:val="false"/>
                <w:i w:val="false"/>
                <w:iCs w:val="false"/>
                <w:color w:val="2C2C2A"/>
                <w:sz w:val="24"/>
                <w:szCs w:val="24"/>
                <w:rtl w:val="false"/>
              </w:rPr>
              <w:t xml:space="preserve">You have completed Module C — 24 lessons, 15 patterns, 90 words, and one semester of practice.</w:t>
            </w:r>
            <w:r>
              <w:rPr>
                <w:b w:val="false"/>
                <w:bCs w:val="false"/>
                <w:i w:val="false"/>
                <w:iCs w:val="false"/>
                <w:color w:val="2C2C2A"/>
                <w:sz w:val="24"/>
                <w:szCs w:val="24"/>
                <w:rtl w:val="false"/>
              </w:rPr>
              <w:t xml:space="preserve"> </w:t>
            </w:r>
            <w:r>
              <w:rPr>
                <w:b w:val="false"/>
                <w:bCs w:val="false"/>
                <w:i w:val="false"/>
                <w:iCs w:val="false"/>
                <w:color w:val="2C2C2A"/>
                <w:sz w:val="24"/>
                <w:szCs w:val="24"/>
                <w:rtl w:val="false"/>
              </w:rPr>
              <w:t xml:space="preserve">Write one sentence about what you have learned:</w:t>
            </w:r>
            <w:r>
              <w:rPr>
                <w:b w:val="false"/>
                <w:bCs w:val="false"/>
                <w:i w:val="false"/>
                <w:iCs w:val="false"/>
                <w:color w:val="2C2C2A"/>
                <w:sz w:val="24"/>
                <w:szCs w:val="24"/>
                <w:rtl w:val="false"/>
              </w:rPr>
              <w:t xml:space="preserve">In this course, I learned _____________________________________________ .</w:t>
            </w:r>
            <w:r>
              <w:rPr>
                <w:b w:val="false"/>
                <w:bCs w:val="false"/>
                <w:i w:val="false"/>
                <w:iCs w:val="false"/>
                <w:color w:val="2C2C2A"/>
                <w:sz w:val="24"/>
                <w:szCs w:val="24"/>
                <w:rtl w:val="false"/>
              </w:rPr>
              <w:t xml:space="preserve"> </w:t>
            </w:r>
            <w:r>
              <w:rPr>
                <w:b w:val="false"/>
                <w:bCs w:val="false"/>
                <w:i w:val="false"/>
                <w:iCs w:val="false"/>
                <w:color w:val="2C2C2A"/>
                <w:sz w:val="24"/>
                <w:szCs w:val="24"/>
                <w:rtl w:val="false"/>
              </w:rPr>
              <w:t xml:space="preserve">Write one sentence about what you will do in the exam:</w:t>
            </w:r>
            <w:r>
              <w:rPr>
                <w:b w:val="false"/>
                <w:bCs w:val="false"/>
                <w:i w:val="false"/>
                <w:iCs w:val="false"/>
                <w:color w:val="2C2C2A"/>
                <w:sz w:val="24"/>
                <w:szCs w:val="24"/>
                <w:rtl w:val="false"/>
              </w:rPr>
              <w:t xml:space="preserve">In the exam, the first thing I will do is __________________________________ .</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T1.  </w:t>
            </w:r>
            <w:r>
              <w:rPr>
                <w:b w:val="false"/>
                <w:bCs w:val="false"/>
                <w:i w:val="false"/>
                <w:iCs w:val="false"/>
                <w:color w:val="2C2C2A"/>
                <w:sz w:val="22"/>
                <w:szCs w:val="22"/>
                <w:rtl w:val="false"/>
              </w:rPr>
              <w:t xml:space="preserve">Which pattern are you most confident about?</w:t>
            </w:r>
          </w:p>
          <w:p>
            <w:pPr>
              <w:bidi w:val="false"/>
              <w:spacing w:after="80" w:before="80"/>
              <w:jc w:val="left"/>
            </w:pPr>
            <w:r>
              <w:rPr>
                <w:b w:val="false"/>
                <w:bCs w:val="false"/>
                <w:i/>
                <w:iCs/>
                <w:color w:val="888780"/>
                <w:sz w:val="18"/>
                <w:szCs w:val="18"/>
                <w:rtl w:val="false"/>
              </w:rPr>
              <w:t xml:space="preserve">Write:</w:t>
            </w:r>
          </w:p>
        </w:tc>
      </w:tr>
    </w:tbl>
    <w:p>
      <w:pPr>
        <w:bidi w:val="false"/>
        <w:spacing w:after="80" w:before="80"/>
        <w:jc w:val="left"/>
      </w:pPr>
      <w:r>
        <w:rPr>
          <w:b w:val="false"/>
          <w:bCs w:val="false"/>
          <w:i w:val="false"/>
          <w:iCs w:val="false"/>
          <w:color w:val="2C2C2A"/>
          <w:sz w:val="22"/>
          <w:szCs w:val="22"/>
          <w:rtl w:val="false"/>
        </w:rPr>
        <w:t xml:space="preserve">I am most confident about: P___  because: ___________________________________</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T2.  </w:t>
            </w:r>
            <w:r>
              <w:rPr>
                <w:b w:val="false"/>
                <w:bCs w:val="false"/>
                <w:i w:val="false"/>
                <w:iCs w:val="false"/>
                <w:color w:val="2C2C2A"/>
                <w:sz w:val="22"/>
                <w:szCs w:val="22"/>
                <w:rtl w:val="false"/>
              </w:rPr>
              <w:t xml:space="preserve">In the real exam, what will you do if you get stuck?</w:t>
            </w:r>
          </w:p>
          <w:p>
            <w:pPr>
              <w:bidi w:val="false"/>
              <w:spacing w:after="80" w:before="80"/>
              <w:jc w:val="left"/>
            </w:pPr>
            <w:r>
              <w:rPr>
                <w:b w:val="false"/>
                <w:bCs w:val="false"/>
                <w:i/>
                <w:iCs/>
                <w:color w:val="888780"/>
                <w:sz w:val="18"/>
                <w:szCs w:val="18"/>
                <w:rtl w:val="false"/>
              </w:rPr>
              <w:t xml:space="preserve">Write:</w:t>
            </w:r>
          </w:p>
        </w:tc>
      </w:tr>
    </w:tbl>
    <w:p>
      <w:pPr>
        <w:bidi w:val="false"/>
        <w:spacing w:after="80" w:before="80"/>
        <w:jc w:val="left"/>
      </w:pPr>
      <w:r>
        <w:rPr>
          <w:b w:val="false"/>
          <w:bCs w:val="false"/>
          <w:i w:val="false"/>
          <w:iCs w:val="false"/>
          <w:color w:val="2C2C2A"/>
          <w:sz w:val="22"/>
          <w:szCs w:val="22"/>
          <w:rtl w:val="false"/>
        </w:rPr>
        <w:t xml:space="preserve">If I get stuck, I will ________________________________________________________</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40" w:before="80"/>
              <w:jc w:val="left"/>
            </w:pPr>
            <w:r>
              <w:rPr>
                <w:b/>
                <w:bCs/>
                <w:i w:val="false"/>
                <w:iCs w:val="false"/>
                <w:color w:val="639922"/>
                <w:sz w:val="18"/>
                <w:szCs w:val="18"/>
                <w:rtl w:val="false"/>
              </w:rPr>
              <w:t xml:space="preserve">T1: Personal.</w:t>
            </w:r>
          </w:p>
          <w:p>
            <w:pPr>
              <w:bidi w:val="false"/>
              <w:spacing w:after="60" w:before="80"/>
              <w:jc w:val="left"/>
            </w:pPr>
            <w:r>
              <w:rPr>
                <w:b w:val="false"/>
                <w:bCs w:val="false"/>
                <w:i/>
                <w:iCs/>
                <w:color w:val="2C2C2A"/>
                <w:sz w:val="17"/>
                <w:szCs w:val="17"/>
                <w:rtl w:val="false"/>
              </w:rPr>
              <w:t xml:space="preserve">Teacher reads — note which patterns are most commonly cited.</w:t>
            </w:r>
          </w:p>
          <w:p>
            <w:pPr>
              <w:bidi w:val="false"/>
              <w:spacing w:after="40" w:before="80"/>
              <w:jc w:val="left"/>
            </w:pPr>
            <w:r>
              <w:rPr>
                <w:b/>
                <w:bCs/>
                <w:i w:val="false"/>
                <w:iCs w:val="false"/>
                <w:color w:val="639922"/>
                <w:sz w:val="18"/>
                <w:szCs w:val="18"/>
                <w:rtl w:val="false"/>
              </w:rPr>
              <w:t xml:space="preserve">T2: Target: P15 — Mark → Move → Return.</w:t>
            </w:r>
          </w:p>
          <w:p>
            <w:pPr>
              <w:bidi w:val="false"/>
              <w:spacing w:after="80" w:before="80"/>
              <w:jc w:val="left"/>
            </w:pPr>
            <w:r>
              <w:rPr>
                <w:b w:val="false"/>
                <w:bCs w:val="false"/>
                <w:i/>
                <w:iCs/>
                <w:color w:val="2C2C2A"/>
                <w:sz w:val="17"/>
                <w:szCs w:val="17"/>
                <w:rtl w:val="false"/>
              </w:rPr>
              <w:t xml:space="preserve">If student does not write P15: remind them one more time.</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65–75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Exit Ticket → Homework</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Collect before students leave. Read tonight — inform L25 warm-up.</w:t>
            </w:r>
          </w:p>
          <w:p>
            <w:pPr>
              <w:bidi w:val="false"/>
              <w:spacing w:after="40" w:before="80"/>
              <w:jc w:val="left"/>
            </w:pPr>
            <w:r>
              <w:rPr>
                <w:b w:val="false"/>
                <w:bCs w:val="false"/>
                <w:i w:val="false"/>
                <w:iCs w:val="false"/>
                <w:color w:val="FFFFFF"/>
                <w:sz w:val="19"/>
                <w:szCs w:val="19"/>
                <w:rtl w:val="false"/>
              </w:rPr>
              <w:t xml:space="preserve">Collect all papers. This lesson's exit ticket gives you data about the full course.</w:t>
            </w:r>
          </w:p>
          <w:p>
            <w:pPr>
              <w:bidi w:val="false"/>
              <w:spacing w:after="40" w:before="80"/>
              <w:jc w:val="left"/>
            </w:pPr>
            <w:r>
              <w:rPr>
                <w:b w:val="false"/>
                <w:bCs w:val="false"/>
                <w:i w:val="false"/>
                <w:iCs w:val="false"/>
                <w:color w:val="FFFFFF"/>
                <w:sz w:val="19"/>
                <w:szCs w:val="19"/>
                <w:rtl w:val="false"/>
              </w:rPr>
              <w:t xml:space="preserve">The final exam is soon. Trust the patterns. Trust the preparation.</w:t>
            </w:r>
          </w:p>
          <w:p>
            <w:pPr>
              <w:bidi w:val="false"/>
              <w:spacing w:after="40" w:before="80"/>
              <w:jc w:val="left"/>
            </w:pPr>
            <w:r>
              <w:rPr>
                <w:b w:val="false"/>
                <w:bCs w:val="false"/>
                <w:i w:val="false"/>
                <w:iCs w:val="false"/>
                <w:color w:val="FFFFFF"/>
                <w:sz w:val="19"/>
                <w:szCs w:val="19"/>
                <w:rtl w:val="false"/>
              </w:rPr>
              <w:t xml:space="preserve">If possible: send students a brief encouraging message before the real exam day.</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80"/>
              <w:left w:type="dxa" w:w="220"/>
              <w:bottom w:type="dxa" w:w="180"/>
              <w:right w:type="dxa" w:w="220"/>
            </w:tcMar>
          </w:tcPr>
          <w:p>
            <w:pPr>
              <w:bidi w:val="false"/>
              <w:spacing w:after="40" w:before="80"/>
              <w:jc w:val="left"/>
            </w:pPr>
            <w:r>
              <w:rPr>
                <w:b/>
                <w:bCs/>
                <w:i w:val="false"/>
                <w:iCs w:val="false"/>
                <w:color w:val="2C2C2A"/>
                <w:sz w:val="22"/>
                <w:szCs w:val="22"/>
                <w:rtl w:val="false"/>
              </w:rPr>
              <w:t xml:space="preserve">EXIT TICKET  —  Lesson 24</w:t>
            </w:r>
          </w:p>
          <w:p>
            <w:pPr>
              <w:bidi w:val="false"/>
              <w:spacing w:after="120" w:before="80"/>
              <w:jc w:val="left"/>
            </w:pPr>
            <w:r>
              <w:rPr>
                <w:b w:val="false"/>
                <w:bCs w:val="false"/>
                <w:i w:val="false"/>
                <w:iCs w:val="false"/>
                <w:color w:val="888780"/>
                <w:sz w:val="18"/>
                <w:szCs w:val="18"/>
                <w:rtl w:val="false"/>
              </w:rPr>
              <w:t xml:space="preserve">3 minutes · alone · no notes</w:t>
            </w:r>
          </w:p>
          <w:p>
            <w:pPr>
              <w:bidi w:val="false"/>
              <w:spacing w:after="20" w:before="80"/>
              <w:jc w:val="left"/>
            </w:pPr>
            <w:r>
              <w:rPr>
                <w:b/>
                <w:bCs/>
                <w:i w:val="false"/>
                <w:iCs w:val="false"/>
                <w:color w:val="2C2C2A"/>
                <w:sz w:val="22"/>
                <w:szCs w:val="22"/>
                <w:rtl w:val="false"/>
              </w:rPr>
              <w:t xml:space="preserve">1.  What did I learn today?</w:t>
            </w:r>
          </w:p>
          <w:p>
            <w:pPr>
              <w:bidi/>
              <w:spacing w:after="60" w:before="20"/>
              <w:jc w:val="right"/>
            </w:pPr>
            <w:r>
              <w:rPr>
                <w:b w:val="false"/>
                <w:bCs w:val="false"/>
                <w:i/>
                <w:iCs/>
                <w:color w:val="0C447C"/>
                <w:sz w:val="20"/>
                <w:szCs w:val="20"/>
                <w:rtl/>
              </w:rPr>
              <w:t xml:space="preserve">מה למדתי היום?</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20" w:before="80"/>
              <w:jc w:val="left"/>
            </w:pPr>
            <w:r>
              <w:rPr>
                <w:b/>
                <w:bCs/>
                <w:i w:val="false"/>
                <w:iCs w:val="false"/>
                <w:color w:val="2C2C2A"/>
                <w:sz w:val="22"/>
                <w:szCs w:val="22"/>
                <w:rtl w:val="false"/>
              </w:rPr>
              <w:t xml:space="preserve">2.  Which pattern(s) did I use? Write the formula.</w:t>
            </w:r>
          </w:p>
          <w:p>
            <w:pPr>
              <w:bidi/>
              <w:spacing w:after="60" w:before="20"/>
              <w:jc w:val="right"/>
            </w:pPr>
            <w:r>
              <w:rPr>
                <w:b w:val="false"/>
                <w:bCs w:val="false"/>
                <w:i/>
                <w:iCs/>
                <w:color w:val="0C447C"/>
                <w:sz w:val="20"/>
                <w:szCs w:val="20"/>
                <w:rtl/>
              </w:rPr>
              <w:t xml:space="preserve">איזה Pattern השתמשתי? כתוב את הנוסחה.</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20" w:before="80"/>
              <w:jc w:val="left"/>
            </w:pPr>
            <w:r>
              <w:rPr>
                <w:b/>
                <w:bCs/>
                <w:i w:val="false"/>
                <w:iCs w:val="false"/>
                <w:color w:val="2C2C2A"/>
                <w:sz w:val="22"/>
                <w:szCs w:val="22"/>
                <w:rtl w:val="false"/>
              </w:rPr>
              <w:t xml:space="preserve">3.  What do I still need to practice?</w:t>
            </w:r>
          </w:p>
          <w:p>
            <w:pPr>
              <w:bidi/>
              <w:spacing w:after="60" w:before="20"/>
              <w:jc w:val="right"/>
            </w:pPr>
            <w:r>
              <w:rPr>
                <w:b w:val="false"/>
                <w:bCs w:val="false"/>
                <w:i/>
                <w:iCs/>
                <w:color w:val="0C447C"/>
                <w:sz w:val="20"/>
                <w:szCs w:val="20"/>
                <w:rtl/>
              </w:rPr>
              <w:t xml:space="preserve">מה אני עדיין צריך לתרגל?</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HOMEWORK</w:t>
            </w:r>
          </w:p>
          <w:p>
            <w:pPr>
              <w:bidi w:val="false"/>
              <w:spacing w:after="80" w:before="80"/>
              <w:jc w:val="left"/>
            </w:pPr>
            <w:r>
              <w:rPr>
                <w:b/>
                <w:bCs/>
                <w:i w:val="false"/>
                <w:iCs w:val="false"/>
                <w:color w:val="AAAAAA"/>
                <w:sz w:val="18"/>
                <w:szCs w:val="18"/>
                <w:rtl w:val="false"/>
              </w:rPr>
              <w:t xml:space="preserve">Homework (15–20 min):</w:t>
            </w:r>
          </w:p>
          <w:p>
            <w:pPr>
              <w:bidi w:val="false"/>
              <w:spacing w:after="40" w:before="80"/>
              <w:jc w:val="left"/>
            </w:pPr>
            <w:r>
              <w:rPr>
                <w:b w:val="false"/>
                <w:bCs w:val="false"/>
                <w:i w:val="false"/>
                <w:iCs w:val="false"/>
                <w:color w:val="FFFFFF"/>
                <w:sz w:val="19"/>
                <w:szCs w:val="19"/>
                <w:rtl w:val="false"/>
              </w:rPr>
              <w:t xml:space="preserve">1.  Write all 15 patterns from memory ONE FINAL TIME.</w:t>
            </w:r>
          </w:p>
          <w:p>
            <w:pPr>
              <w:bidi w:val="false"/>
              <w:spacing w:after="40" w:before="80"/>
              <w:jc w:val="left"/>
            </w:pPr>
            <w:r>
              <w:rPr>
                <w:b w:val="false"/>
                <w:bCs w:val="false"/>
                <w:i w:val="false"/>
                <w:iCs w:val="false"/>
                <w:color w:val="FFFFFF"/>
                <w:sz w:val="19"/>
                <w:szCs w:val="19"/>
                <w:rtl w:val="false"/>
              </w:rPr>
              <w:t xml:space="preserve">2.  Write 70–90 words on ONE more topic you have not practised.</w:t>
            </w:r>
          </w:p>
          <w:p>
            <w:pPr>
              <w:bidi w:val="false"/>
              <w:spacing w:after="40" w:before="80"/>
              <w:jc w:val="left"/>
            </w:pPr>
            <w:r>
              <w:rPr>
                <w:b w:val="false"/>
                <w:bCs w:val="false"/>
                <w:i w:val="false"/>
                <w:iCs w:val="false"/>
                <w:color w:val="FFFFFF"/>
                <w:sz w:val="19"/>
                <w:szCs w:val="19"/>
                <w:rtl w:val="false"/>
              </w:rPr>
              <w:t xml:space="preserve">3.  Read the Final Exam Toolkit before sleeping.</w:t>
            </w:r>
          </w:p>
          <w:p>
            <w:pPr>
              <w:bidi w:val="false"/>
              <w:spacing w:after="40" w:before="80"/>
              <w:jc w:val="left"/>
            </w:pPr>
            <w:r>
              <w:rPr>
                <w:b w:val="false"/>
                <w:bCs w:val="false"/>
                <w:i w:val="false"/>
                <w:iCs w:val="false"/>
                <w:color w:val="FFFFFF"/>
                <w:sz w:val="19"/>
                <w:szCs w:val="19"/>
                <w:rtl w:val="false"/>
              </w:rPr>
              <w:t xml:space="preserve">4.  Rest well before the exam. The preparation is done.</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FAC775"/>
                <w:sz w:val="19"/>
                <w:szCs w:val="19"/>
                <w:rtl w:val="false"/>
              </w:rPr>
              <w:t xml:space="preserve">Start L25 with: "Who changed their answer when they re-did the question at home?"</w:t>
            </w:r>
          </w:p>
        </w:tc>
      </w:tr>
    </w:tbl>
    <w:sectPr>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2026-08-31T05:09:13.746Z</dcterms:created>
  <dcterms:modified xsi:type="dcterms:W3CDTF">2026-08-31T05:09:13.746Z</dcterms:modified>
</cp:coreProperties>
</file>

<file path=docProps/custom.xml><?xml version="1.0" encoding="utf-8"?>
<Properties xmlns="http://schemas.openxmlformats.org/officeDocument/2006/custom-properties" xmlns:vt="http://schemas.openxmlformats.org/officeDocument/2006/docPropsVTypes"/>
</file>