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C — WRITING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19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"גרמר בסיסי לכתיבה"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כל משפט = subject + verb. זה מה שצריך.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 — כמה נקודות שווה דקדוק?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📊 הנה הרוברוקה הרשמית של משרד החינוך:</w:t>
            </w:r>
          </w:p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D97706" w:sz="6"/>
                    <w:left w:val="single" w:color="D97706" w:sz="18"/>
                    <w:bottom w:val="single" w:color="D97706" w:sz="6"/>
                    <w:right w:val="none"/>
                  </w:tcBorders>
                  <w:shd w:fill="FFFBEB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7706"/>
                      <w:sz w:val="22"/>
                      <w:szCs w:val="22"/>
                    </w:rPr>
                    <w:t xml:space="preserve">📊 כמה נקודות שווה דקדוק בכתיבה?</w:t>
                  </w:r>
                </w:p>
                <w:p>
                  <w:pPr>
                    <w:spacing w:after="50" w:before="50"/>
                  </w:pPr>
                </w:p>
                <w:tbl>
                  <w:tblPr>
                    <w:tblW w:type="dxa" w:w="960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000"/>
                    <w:gridCol w:w="2000"/>
                    <w:gridCol w:w="2600"/>
                  </w:tblGrid>
                  <w:tr>
                    <w:tc>
                      <w:tcPr>
                        <w:tcW w:type="dxa" w:w="500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shd w:fill="1E3A5F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קריטריון</w:t>
                        </w:r>
                      </w:p>
                    </w:tc>
                    <w:tc>
                      <w:tcPr>
                        <w:tcW w:type="dxa" w:w="200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shd w:fill="1E3A5F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נקודות</w:t>
                        </w:r>
                      </w:p>
                    </w:tc>
                    <w:tc>
                      <w:tcPr>
                        <w:tcW w:type="dxa" w:w="260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shd w:fill="1E3A5F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החשיבות</w:t>
                        </w:r>
                      </w:p>
                    </w:tc>
                  </w:tr>
                  <w:tr>
                    <w:tc>
                      <w:tcPr>
                        <w:tcW w:type="dxa" w:w="5000"/>
                        <w:shd w:fill="DCFCE7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5803D"/>
                            <w:sz w:val="22"/>
                            <w:szCs w:val="22"/>
                          </w:rPr>
                          <w:t xml:space="preserve">📝 תוכן וארגון</w:t>
                        </w:r>
                      </w:p>
                    </w:tc>
                    <w:tc>
                      <w:tcPr>
                        <w:tcW w:type="dxa" w:w="2000"/>
                        <w:shd w:fill="DCFCE7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5803D"/>
                            <w:sz w:val="26"/>
                            <w:szCs w:val="26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2600"/>
                        <w:shd w:fill="DCFCE7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>⭐⭐⭐ הכי חשוב</w:t>
                        </w:r>
                      </w:p>
                    </w:tc>
                  </w:tr>
                  <w:tr>
                    <w:tc>
                      <w:tcPr>
                        <w:tcW w:type="dxa" w:w="5000"/>
                        <w:shd w:fill="D1FAF5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D7A6E"/>
                            <w:sz w:val="22"/>
                            <w:szCs w:val="22"/>
                          </w:rPr>
                          <w:t xml:space="preserve">📚 אוצר מילים</w:t>
                        </w:r>
                      </w:p>
                    </w:tc>
                    <w:tc>
                      <w:tcPr>
                        <w:tcW w:type="dxa" w:w="2000"/>
                        <w:shd w:fill="D1FAF5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D7A6E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  <w:tc>
                      <w:tcPr>
                        <w:tcW w:type="dxa" w:w="2600"/>
                        <w:shd w:fill="D1FAF5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>⭐⭐ חשוב</w:t>
                        </w:r>
                      </w:p>
                    </w:tc>
                  </w:tr>
                  <w:tr>
                    <w:tc>
                      <w:tcPr>
                        <w:tcW w:type="dxa" w:w="5000"/>
                        <w:shd w:fill="FFFBEB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D97706"/>
                            <w:sz w:val="22"/>
                            <w:szCs w:val="22"/>
                          </w:rPr>
                          <w:t xml:space="preserve">🔤 דקדוק (Language Use)</w:t>
                        </w:r>
                      </w:p>
                    </w:tc>
                    <w:tc>
                      <w:tcPr>
                        <w:tcW w:type="dxa" w:w="2000"/>
                        <w:shd w:fill="FFFBEB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D97706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  <w:tc>
                      <w:tcPr>
                        <w:tcW w:type="dxa" w:w="2600"/>
                        <w:shd w:fill="FFFBEB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>⭐ חשוב</w:t>
                        </w:r>
                      </w:p>
                    </w:tc>
                  </w:tr>
                  <w:tr>
                    <w:tc>
                      <w:tcPr>
                        <w:tcW w:type="dxa" w:w="5000"/>
                        <w:shd w:fill="FFF7ED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EA580C"/>
                            <w:sz w:val="22"/>
                            <w:szCs w:val="22"/>
                          </w:rPr>
                          <w:t xml:space="preserve">✏️ כתיב ופיסוק (Mechanics)</w:t>
                        </w:r>
                      </w:p>
                    </w:tc>
                    <w:tc>
                      <w:tcPr>
                        <w:tcW w:type="dxa" w:w="2000"/>
                        <w:shd w:fill="FFF7ED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EA580C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2600"/>
                        <w:shd w:fill="FFF7ED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>⭐ פחות חשוב</w:t>
                        </w:r>
                      </w:p>
                    </w:tc>
                  </w:tr>
                </w:tbl>
                <w:p>
                  <w:pPr>
                    <w:spacing w:after="50" w:before="50"/>
                  </w:pP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7706"/>
                      <w:sz w:val="22"/>
                      <w:szCs w:val="22"/>
                    </w:rPr>
                    <w:t xml:space="preserve">💡 המסקנה: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גם עם דקדוק גרוע — אם התוכן נכון וברור, אפשר לקבל 22-25/30.</w:t>
                  </w:r>
                </w:p>
              </w:tc>
            </w:tr>
          </w:tbl>
          <w:p/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D1FA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💡 מה זה אומר לתלמיד?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5803D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תוכן טוב + 70-90 מילים = עד 18/30 גם בלי דקדוק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5803D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דקדוק "minimally correct" = 5/8 — עדיין מקבל!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D97706"/>
                <w:sz w:val="22"/>
                <w:szCs w:val="22"/>
              </w:rPr>
              <w:t xml:space="preserve">⚠️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מקסימום הפסד על כתיב = 2 נקודות בלבד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DC2626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פחות מ-60 מילים = עולה יותר מהפסד דקדוק!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המסקנה: כן ללמוד דקדוק — אבל לא לפחד ממנו.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subject + verb בכל משפט = הבסיס שמגן עליך.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שני כללי ברזל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כלל 1: כל משפט = subject + verb.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"Students volunteer." ← ✅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"Many teenagers jobs." ← ✗ חסר פועל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כלל 2: יחיד/רבים.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/ He / She / It + verb+s: "She volunteers."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/ They / Students + verb: "They volunteer."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💡 קריאה vs כתיבה: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📖 קריאה: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דקדוק שגוי בתשובות → לא מורידים נקודות. מה שחשוב: המידע מהטקסט.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✏️ כתיבה: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דקדוק → 8/30. subject+verb = הבסיס שמגן עליך.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תקן: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Many students jobs. →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Many students have jobs.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Students is responsible. →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Students are responsible.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 was think it good. →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 think that it is good.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teenagers need time. →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Teenagers need time.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Because sport healthy. →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...because sport is healthy.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תקן כל משפט: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18"/>
              <w:bottom w:val="single" w:color="CBD5E1" w:sz="6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1. Teenagers responsible for the environment.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2. She volunteer at the community centre.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3. The students they learn new skills.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1. Teenagers are responsible | 2. She volunteers | 3. The students learn new skills.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כתוב 3 משפטים נכונים: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משפט 1:</w:t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משפט 2:</w:t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משפט 3:</w:t>
            </w:r>
          </w:p>
        </w:tc>
        <w:tc>
          <w:tcPr>
            <w:tcW w:type="dxa" w:w="7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✅ בדיקה לכל משפט: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• יש subject? | • יש verb? | • יחיד/רבים נכון?</w:t>
      </w:r>
    </w:p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 — המשפט שיוצאים איתו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"subject + verb בכל משפט. זה מגן על 8 הנקודות."</w:t>
            </w:r>
          </w:p>
          <w:p>
            <w:pPr>
              <w:spacing w:after="120" w:before="10"/>
            </w:pP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שיעור הושלם!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השיעור הבא: </w:t>
            </w: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"תרגול בזמן"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בשיעורים הבאים נמשיך לבנות את הכלים שלך — צעד אחר צעד.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2026-09-05T17:22:46.975Z</dcterms:created>
  <dcterms:modified xsi:type="dcterms:W3CDTF">2026-09-05T17:22:46.975Z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