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L17</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L17</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4B</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Writing prep</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4</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17  —  5 Connectors + Error Clinic</w:t>
            </w:r>
          </w:p>
          <w:p>
            <w:pPr>
              <w:bidi w:val="false"/>
              <w:spacing w:after="20" w:before="80"/>
              <w:jc w:val="left"/>
            </w:pPr>
            <w:r>
              <w:rPr>
                <w:b/>
                <w:bCs/>
                <w:i w:val="false"/>
                <w:iCs w:val="false"/>
                <w:color w:val="FAC775"/>
                <w:sz w:val="19"/>
                <w:szCs w:val="19"/>
                <w:rtl w:val="false"/>
              </w:rPr>
              <w:t xml:space="preserve">because / however / also / for example / in addition</w:t>
            </w:r>
          </w:p>
          <w:p>
            <w:pPr>
              <w:bidi w:val="false"/>
              <w:spacing w:after="20" w:before="80"/>
              <w:jc w:val="left"/>
            </w:pPr>
            <w:r>
              <w:rPr>
                <w:b/>
                <w:bCs/>
                <w:i w:val="false"/>
                <w:iCs w:val="false"/>
                <w:color w:val="FAC775"/>
                <w:sz w:val="19"/>
                <w:szCs w:val="19"/>
                <w:rtl w:val="false"/>
              </w:rPr>
              <w:t xml:space="preserve">Find and fix — the 5 most common writing errors</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uses the 5 key connectors correctly and fixes the most common errors in their own writing.</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"Connectors are the skeleton of a paragraph. Without them, sentences are isolated. A student who writes "Volunteering is good. It builds skills. For example, teamwork." has 3 correct sentences. A student who connects them with "because", "also", "for example" writes a paragraph."</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Return L16 writing drill. 3 common errors from the class.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The 5 connectors + grammar rule for each.</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15–30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Connector exercises</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Fill in the correct connector. Then write original sentences.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30–45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Error clinic</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10 sentences with errors. Find and fix.</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45–60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Write a full paragraph</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70–90 words on an exam topic. Include all 5 connectors.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60–68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Peer review</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Read a partner's paragraph. Find: all 5 connectors present?</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 + Check 5.</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writes "Because I like sport." — because cannot start a standalone sentence</w:t>
            </w:r>
          </w:p>
          <w:p>
            <w:pPr>
              <w:bidi w:val="false"/>
              <w:spacing w:after="80" w:before="80"/>
              <w:jc w:val="left"/>
            </w:pPr>
            <w:r>
              <w:rPr>
                <w:b w:val="false"/>
                <w:bCs w:val="false"/>
                <w:i w:val="false"/>
                <w:iCs w:val="false"/>
                <w:color w:val="CCCCCC"/>
                <w:sz w:val="19"/>
                <w:szCs w:val="19"/>
                <w:rtl w:val="false"/>
              </w:rPr>
              <w:t xml:space="preserve">· Student writes "However, but I think..." — never use however AND but together</w:t>
            </w:r>
          </w:p>
          <w:p>
            <w:pPr>
              <w:bidi w:val="false"/>
              <w:spacing w:after="80" w:before="80"/>
              <w:jc w:val="left"/>
            </w:pPr>
            <w:r>
              <w:rPr>
                <w:b w:val="false"/>
                <w:bCs w:val="false"/>
                <w:i w:val="false"/>
                <w:iCs w:val="false"/>
                <w:color w:val="CCCCCC"/>
                <w:sz w:val="19"/>
                <w:szCs w:val="19"/>
                <w:rtl w:val="false"/>
              </w:rPr>
              <w:t xml:space="preserve">· Student writes "for example that" — "for example" is followed by a noun or clause, not "that"</w:t>
            </w:r>
          </w:p>
          <w:p>
            <w:pPr>
              <w:bidi w:val="false"/>
              <w:spacing w:after="80" w:before="80"/>
              <w:jc w:val="left"/>
            </w:pPr>
            <w:r>
              <w:rPr>
                <w:b w:val="false"/>
                <w:bCs w:val="false"/>
                <w:i w:val="false"/>
                <w:iCs w:val="false"/>
                <w:color w:val="CCCCCC"/>
                <w:sz w:val="19"/>
                <w:szCs w:val="19"/>
                <w:rtl w:val="false"/>
              </w:rPr>
              <w:t xml:space="preserve">· Student confuses "also" and "although" — also = adds information; although = contrast</w:t>
            </w:r>
          </w:p>
          <w:p>
            <w:pPr>
              <w:bidi w:val="false"/>
              <w:spacing w:after="80" w:before="80"/>
              <w:jc w:val="left"/>
            </w:pPr>
            <w:r>
              <w:rPr>
                <w:b w:val="false"/>
                <w:bCs w:val="false"/>
                <w:i w:val="false"/>
                <w:iCs w:val="false"/>
                <w:color w:val="CCCCCC"/>
                <w:sz w:val="19"/>
                <w:szCs w:val="19"/>
                <w:rtl w:val="false"/>
              </w:rPr>
              <w:t xml:space="preserve">· Student writes "In addition to" without a following noun — "In addition, I think..."</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Return L16 papers. Announce the 3 most common errors from the class (anonymously).</w:t>
            </w:r>
          </w:p>
          <w:p>
            <w:pPr>
              <w:bidi w:val="false"/>
              <w:spacing w:after="40" w:before="80"/>
              <w:jc w:val="left"/>
            </w:pPr>
            <w:r>
              <w:rPr>
                <w:b w:val="false"/>
                <w:bCs w:val="false"/>
                <w:i w:val="false"/>
                <w:iCs w:val="false"/>
                <w:color w:val="FFFFFF"/>
                <w:sz w:val="19"/>
                <w:szCs w:val="19"/>
                <w:rtl w:val="false"/>
              </w:rPr>
              <w:t xml:space="preserve">Write each error on the board. Ask: "Who can fix this?"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Fix these connector errors:</w:t>
      </w:r>
    </w:p>
    <w:p>
      <w:pPr>
        <w:bidi w:val="false"/>
        <w:spacing w:after="60" w:before="80"/>
        <w:jc w:val="left"/>
      </w:pPr>
      <w:r>
        <w:rPr>
          <w:b w:val="false"/>
          <w:bCs w:val="false"/>
          <w:i w:val="false"/>
          <w:iCs w:val="false"/>
          <w:color w:val="2C2C2A"/>
          <w:sz w:val="20"/>
          <w:szCs w:val="20"/>
          <w:rtl w:val="false"/>
        </w:rPr>
        <w:t xml:space="preserve">1. "Because sport is healthy, I think everyone should exercise." → Is this correct? Y / N</w:t>
      </w:r>
    </w:p>
    <w:p>
      <w:pPr>
        <w:bidi w:val="false"/>
        <w:spacing w:after="60" w:before="80"/>
        <w:jc w:val="left"/>
      </w:pPr>
      <w:r>
        <w:rPr>
          <w:b w:val="false"/>
          <w:bCs w:val="false"/>
          <w:i w:val="false"/>
          <w:iCs w:val="false"/>
          <w:color w:val="2C2C2A"/>
          <w:sz w:val="20"/>
          <w:szCs w:val="20"/>
          <w:rtl w:val="false"/>
        </w:rPr>
        <w:t xml:space="preserve">2. "However, but I disagree." → Fix: ___________________________</w:t>
      </w:r>
    </w:p>
    <w:p>
      <w:pPr>
        <w:bidi w:val="false"/>
        <w:spacing w:after="60" w:before="80"/>
        <w:jc w:val="left"/>
      </w:pPr>
      <w:r>
        <w:rPr>
          <w:b w:val="false"/>
          <w:bCs w:val="false"/>
          <w:i w:val="false"/>
          <w:iCs w:val="false"/>
          <w:color w:val="2C2C2A"/>
          <w:sz w:val="20"/>
          <w:szCs w:val="20"/>
          <w:rtl w:val="false"/>
        </w:rPr>
        <w:t xml:space="preserve">3. "For example that many students volunteer." → Fix: ___________________________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5 מחברים — כל אחד עם כלל דקדוקי.</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because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כי / מפני ש</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...because it teaches skills.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Because + subject + verb. NEVER "because + noun" alone.</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however</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אולם / אבל</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However, some students disagree.</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However + comma. Starts new sentence. NEVER "however but".</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for example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לדוגמה</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For example, many students volunteer.</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For example + noun/clause. NEVER "for example that".</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in addition / also</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בנוסף / גם</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In addition, working builds confidence.</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In addition = formal. Also = informal. Both add information.</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although</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למרות ש</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Although it is hard work, it is worth it.</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Although = contrast inside ONE sentence. Different from "however".</w:t>
            </w:r>
          </w:p>
        </w:tc>
      </w:tr>
    </w:tbl>
    <w:p>
      <w:pPr>
        <w:bidi w:val="false"/>
        <w:spacing w:after="80" w:before="80"/>
        <w:jc w:val="left"/>
      </w:pPr>
      <w:r>
        <w:rPr>
          <w:b w:val="false"/>
          <w:bCs w:val="false"/>
          <w:i w:val="false"/>
          <w:iCs w:val="false"/>
          <w:color w:val="2C2C2A"/>
          <w:sz w:val="24"/>
          <w:szCs w:val="24"/>
          <w:rtl w:val="false"/>
        </w:rPr>
        <w:t xml:space="preserve"/>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15–45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Connectors + Error clinic</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The 5 connectors — rules and examples</w:t>
      </w:r>
    </w:p>
    <w:p>
      <w:pPr>
        <w:bidi/>
        <w:spacing w:after="60" w:before="20"/>
        <w:jc w:val="right"/>
      </w:pPr>
      <w:r>
        <w:rPr>
          <w:b w:val="false"/>
          <w:bCs w:val="false"/>
          <w:i/>
          <w:iCs/>
          <w:color w:val="0C447C"/>
          <w:sz w:val="20"/>
          <w:szCs w:val="20"/>
          <w:rtl/>
        </w:rPr>
        <w:t xml:space="preserve">5 מחברים. לכל אחד — כלל + דוגמה נכונה.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800"/>
        <w:gridCol w:w="2872"/>
      </w:tblGrid>
      <w:tr>
        <w:tc>
          <w:tcPr>
            <w:tcW w:type="dxa" w:w="1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Connector</w:t>
            </w:r>
          </w:p>
        </w:tc>
        <w:tc>
          <w:tcPr>
            <w:tcW w:type="dxa" w:w="30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Grammar rule</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Wrong</w:t>
            </w:r>
          </w:p>
        </w:tc>
        <w:tc>
          <w:tcPr>
            <w:tcW w:type="dxa" w:w="28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Correct</w:t>
            </w:r>
          </w:p>
        </w:tc>
      </w:tr>
      <w:tr>
        <w:tc>
          <w:tcPr>
            <w:tcW w:type="dxa" w:w="14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tcPr>
          <w:p>
            <w:pPr>
              <w:bidi w:val="false"/>
              <w:spacing w:after="80" w:before="80"/>
              <w:jc w:val="left"/>
            </w:pPr>
            <w:r>
              <w:rPr>
                <w:b/>
                <w:bCs/>
                <w:i w:val="false"/>
                <w:iCs w:val="false"/>
                <w:color w:val="8B5800"/>
                <w:sz w:val="18"/>
                <w:szCs w:val="18"/>
                <w:rtl w:val="false"/>
              </w:rPr>
              <w:t xml:space="preserve">because</w:t>
            </w:r>
          </w:p>
        </w:tc>
        <w:tc>
          <w:tcPr>
            <w:tcW w:type="dxa" w:w="30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val="false"/>
                <w:iCs w:val="false"/>
                <w:color w:val="2C2C2A"/>
                <w:sz w:val="17"/>
                <w:szCs w:val="17"/>
                <w:rtl w:val="false"/>
              </w:rPr>
              <w:t xml:space="preserve">Subject + verb BEFORE and AFTER</w:t>
            </w:r>
          </w:p>
        </w:tc>
        <w:tc>
          <w:tcPr>
            <w:tcW w:type="dxa" w:w="1800"/>
            <w:tcBorders>
              <w:top w:val="single" w:color="E24B4A" w:sz="4"/>
              <w:left w:val="single" w:color="E24B4A" w:sz="4"/>
              <w:bottom w:val="single" w:color="E24B4A" w:sz="4"/>
              <w:right w:val="single" w:color="E24B4A" w:sz="4"/>
            </w:tcBorders>
            <w:shd w:fill="FCEBEB" w:color="auto" w:val="clear"/>
            <w:tcMar>
              <w:top w:type="dxa" w:w="60"/>
              <w:left w:type="dxa" w:w="80"/>
              <w:bottom w:type="dxa" w:w="60"/>
              <w:right w:type="dxa" w:w="80"/>
            </w:tcMar>
          </w:tcPr>
          <w:p>
            <w:pPr>
              <w:bidi w:val="false"/>
              <w:spacing w:after="80" w:before="80"/>
              <w:jc w:val="left"/>
            </w:pPr>
            <w:r>
              <w:rPr>
                <w:b w:val="false"/>
                <w:bCs w:val="false"/>
                <w:i/>
                <w:iCs/>
                <w:color w:val="E24B4A"/>
                <w:sz w:val="17"/>
                <w:szCs w:val="17"/>
                <w:rtl w:val="false"/>
              </w:rPr>
              <w:t xml:space="preserve">Because sport is fun.</w:t>
            </w:r>
          </w:p>
        </w:tc>
        <w:tc>
          <w:tcPr>
            <w:tcW w:type="dxa" w:w="2872"/>
            <w:tcBorders>
              <w:top w:val="single" w:color="639922" w:sz="4"/>
              <w:left w:val="single" w:color="639922" w:sz="4"/>
              <w:bottom w:val="single" w:color="639922" w:sz="4"/>
              <w:right w:val="single" w:color="639922" w:sz="4"/>
            </w:tcBorders>
            <w:shd w:fill="EAF3DE" w:color="auto" w:val="clear"/>
            <w:tcMar>
              <w:top w:type="dxa" w:w="60"/>
              <w:left w:type="dxa" w:w="80"/>
              <w:bottom w:type="dxa" w:w="60"/>
              <w:right w:type="dxa" w:w="80"/>
            </w:tcMar>
          </w:tcPr>
          <w:p>
            <w:pPr>
              <w:bidi w:val="false"/>
              <w:spacing w:after="80" w:before="80"/>
              <w:jc w:val="left"/>
            </w:pPr>
            <w:r>
              <w:rPr>
                <w:b/>
                <w:bCs/>
                <w:i w:val="false"/>
                <w:iCs w:val="false"/>
                <w:color w:val="639922"/>
                <w:sz w:val="17"/>
                <w:szCs w:val="17"/>
                <w:rtl w:val="false"/>
              </w:rPr>
              <w:t xml:space="preserve">I like sport because it is fun.</w:t>
            </w:r>
          </w:p>
        </w:tc>
      </w:tr>
      <w:tr>
        <w:tc>
          <w:tcPr>
            <w:tcW w:type="dxa" w:w="14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bCs/>
                <w:i w:val="false"/>
                <w:iCs w:val="false"/>
                <w:color w:val="8B5800"/>
                <w:sz w:val="18"/>
                <w:szCs w:val="18"/>
                <w:rtl w:val="false"/>
              </w:rPr>
              <w:t xml:space="preserve">however</w:t>
            </w:r>
          </w:p>
        </w:tc>
        <w:tc>
          <w:tcPr>
            <w:tcW w:type="dxa" w:w="30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val="false"/>
                <w:bCs w:val="false"/>
                <w:i w:val="false"/>
                <w:iCs w:val="false"/>
                <w:color w:val="2C2C2A"/>
                <w:sz w:val="17"/>
                <w:szCs w:val="17"/>
                <w:rtl w:val="false"/>
              </w:rPr>
              <w:t xml:space="preserve">New sentence. Comma after.</w:t>
            </w:r>
          </w:p>
        </w:tc>
        <w:tc>
          <w:tcPr>
            <w:tcW w:type="dxa" w:w="1800"/>
            <w:tcBorders>
              <w:top w:val="single" w:color="E24B4A" w:sz="4"/>
              <w:left w:val="single" w:color="E24B4A" w:sz="4"/>
              <w:bottom w:val="single" w:color="E24B4A" w:sz="4"/>
              <w:right w:val="single" w:color="E24B4A" w:sz="4"/>
            </w:tcBorders>
            <w:shd w:fill="FCEBEB" w:color="auto" w:val="clear"/>
            <w:tcMar>
              <w:top w:type="dxa" w:w="60"/>
              <w:left w:type="dxa" w:w="80"/>
              <w:bottom w:type="dxa" w:w="60"/>
              <w:right w:type="dxa" w:w="80"/>
            </w:tcMar>
          </w:tcPr>
          <w:p>
            <w:pPr>
              <w:bidi w:val="false"/>
              <w:spacing w:after="80" w:before="80"/>
              <w:jc w:val="left"/>
            </w:pPr>
            <w:r>
              <w:rPr>
                <w:b w:val="false"/>
                <w:bCs w:val="false"/>
                <w:i/>
                <w:iCs/>
                <w:color w:val="E24B4A"/>
                <w:sz w:val="17"/>
                <w:szCs w:val="17"/>
                <w:rtl w:val="false"/>
              </w:rPr>
              <w:t xml:space="preserve">However but I disagree.</w:t>
            </w:r>
          </w:p>
        </w:tc>
        <w:tc>
          <w:tcPr>
            <w:tcW w:type="dxa" w:w="2872"/>
            <w:tcBorders>
              <w:top w:val="single" w:color="639922" w:sz="4"/>
              <w:left w:val="single" w:color="639922" w:sz="4"/>
              <w:bottom w:val="single" w:color="639922" w:sz="4"/>
              <w:right w:val="single" w:color="639922" w:sz="4"/>
            </w:tcBorders>
            <w:shd w:fill="EAF3DE" w:color="auto" w:val="clear"/>
            <w:tcMar>
              <w:top w:type="dxa" w:w="60"/>
              <w:left w:type="dxa" w:w="80"/>
              <w:bottom w:type="dxa" w:w="60"/>
              <w:right w:type="dxa" w:w="80"/>
            </w:tcMar>
          </w:tcPr>
          <w:p>
            <w:pPr>
              <w:bidi w:val="false"/>
              <w:spacing w:after="80" w:before="80"/>
              <w:jc w:val="left"/>
            </w:pPr>
            <w:r>
              <w:rPr>
                <w:b/>
                <w:bCs/>
                <w:i w:val="false"/>
                <w:iCs w:val="false"/>
                <w:color w:val="639922"/>
                <w:sz w:val="17"/>
                <w:szCs w:val="17"/>
                <w:rtl w:val="false"/>
              </w:rPr>
              <w:t xml:space="preserve">I agree. However, I think...</w:t>
            </w:r>
          </w:p>
        </w:tc>
      </w:tr>
      <w:tr>
        <w:tc>
          <w:tcPr>
            <w:tcW w:type="dxa" w:w="14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tcPr>
          <w:p>
            <w:pPr>
              <w:bidi w:val="false"/>
              <w:spacing w:after="80" w:before="80"/>
              <w:jc w:val="left"/>
            </w:pPr>
            <w:r>
              <w:rPr>
                <w:b/>
                <w:bCs/>
                <w:i w:val="false"/>
                <w:iCs w:val="false"/>
                <w:color w:val="8B5800"/>
                <w:sz w:val="18"/>
                <w:szCs w:val="18"/>
                <w:rtl w:val="false"/>
              </w:rPr>
              <w:t xml:space="preserve">for example</w:t>
            </w:r>
          </w:p>
        </w:tc>
        <w:tc>
          <w:tcPr>
            <w:tcW w:type="dxa" w:w="30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val="false"/>
                <w:iCs w:val="false"/>
                <w:color w:val="2C2C2A"/>
                <w:sz w:val="17"/>
                <w:szCs w:val="17"/>
                <w:rtl w:val="false"/>
              </w:rPr>
              <w:t xml:space="preserve">Noun or clause after — no "that"</w:t>
            </w:r>
          </w:p>
        </w:tc>
        <w:tc>
          <w:tcPr>
            <w:tcW w:type="dxa" w:w="1800"/>
            <w:tcBorders>
              <w:top w:val="single" w:color="E24B4A" w:sz="4"/>
              <w:left w:val="single" w:color="E24B4A" w:sz="4"/>
              <w:bottom w:val="single" w:color="E24B4A" w:sz="4"/>
              <w:right w:val="single" w:color="E24B4A" w:sz="4"/>
            </w:tcBorders>
            <w:shd w:fill="FCEBEB" w:color="auto" w:val="clear"/>
            <w:tcMar>
              <w:top w:type="dxa" w:w="60"/>
              <w:left w:type="dxa" w:w="80"/>
              <w:bottom w:type="dxa" w:w="60"/>
              <w:right w:type="dxa" w:w="80"/>
            </w:tcMar>
          </w:tcPr>
          <w:p>
            <w:pPr>
              <w:bidi w:val="false"/>
              <w:spacing w:after="80" w:before="80"/>
              <w:jc w:val="left"/>
            </w:pPr>
            <w:r>
              <w:rPr>
                <w:b w:val="false"/>
                <w:bCs w:val="false"/>
                <w:i/>
                <w:iCs/>
                <w:color w:val="E24B4A"/>
                <w:sz w:val="17"/>
                <w:szCs w:val="17"/>
                <w:rtl w:val="false"/>
              </w:rPr>
              <w:t xml:space="preserve">For example that many students...</w:t>
            </w:r>
          </w:p>
        </w:tc>
        <w:tc>
          <w:tcPr>
            <w:tcW w:type="dxa" w:w="2872"/>
            <w:tcBorders>
              <w:top w:val="single" w:color="639922" w:sz="4"/>
              <w:left w:val="single" w:color="639922" w:sz="4"/>
              <w:bottom w:val="single" w:color="639922" w:sz="4"/>
              <w:right w:val="single" w:color="639922" w:sz="4"/>
            </w:tcBorders>
            <w:shd w:fill="EAF3DE" w:color="auto" w:val="clear"/>
            <w:tcMar>
              <w:top w:type="dxa" w:w="60"/>
              <w:left w:type="dxa" w:w="80"/>
              <w:bottom w:type="dxa" w:w="60"/>
              <w:right w:type="dxa" w:w="80"/>
            </w:tcMar>
          </w:tcPr>
          <w:p>
            <w:pPr>
              <w:bidi w:val="false"/>
              <w:spacing w:after="80" w:before="80"/>
              <w:jc w:val="left"/>
            </w:pPr>
            <w:r>
              <w:rPr>
                <w:b/>
                <w:bCs/>
                <w:i w:val="false"/>
                <w:iCs w:val="false"/>
                <w:color w:val="639922"/>
                <w:sz w:val="17"/>
                <w:szCs w:val="17"/>
                <w:rtl w:val="false"/>
              </w:rPr>
              <w:t xml:space="preserve">For example, many students...</w:t>
            </w:r>
          </w:p>
        </w:tc>
      </w:tr>
      <w:tr>
        <w:tc>
          <w:tcPr>
            <w:tcW w:type="dxa" w:w="14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bCs/>
                <w:i w:val="false"/>
                <w:iCs w:val="false"/>
                <w:color w:val="8B5800"/>
                <w:sz w:val="18"/>
                <w:szCs w:val="18"/>
                <w:rtl w:val="false"/>
              </w:rPr>
              <w:t xml:space="preserve">in addition</w:t>
            </w:r>
          </w:p>
        </w:tc>
        <w:tc>
          <w:tcPr>
            <w:tcW w:type="dxa" w:w="3000"/>
            <w:tcBorders>
              <w:top w:val="single" w:color="D3D1C7" w:sz="4"/>
              <w:left w:val="single" w:color="D3D1C7" w:sz="4"/>
              <w:bottom w:val="single" w:color="D3D1C7" w:sz="4"/>
              <w:right w:val="single" w:color="D3D1C7" w:sz="4"/>
            </w:tcBorders>
            <w:shd w:fill="FFFFFF" w:color="auto" w:val="clear"/>
            <w:tcMar>
              <w:top w:type="dxa" w:w="60"/>
              <w:left w:type="dxa" w:w="80"/>
              <w:bottom w:type="dxa" w:w="60"/>
              <w:right w:type="dxa" w:w="80"/>
            </w:tcMar>
          </w:tcPr>
          <w:p>
            <w:pPr>
              <w:bidi w:val="false"/>
              <w:spacing w:after="80" w:before="80"/>
              <w:jc w:val="left"/>
            </w:pPr>
            <w:r>
              <w:rPr>
                <w:b w:val="false"/>
                <w:bCs w:val="false"/>
                <w:i w:val="false"/>
                <w:iCs w:val="false"/>
                <w:color w:val="2C2C2A"/>
                <w:sz w:val="17"/>
                <w:szCs w:val="17"/>
                <w:rtl w:val="false"/>
              </w:rPr>
              <w:t xml:space="preserve">Start new sentence. Comma after.</w:t>
            </w:r>
          </w:p>
        </w:tc>
        <w:tc>
          <w:tcPr>
            <w:tcW w:type="dxa" w:w="1800"/>
            <w:tcBorders>
              <w:top w:val="single" w:color="E24B4A" w:sz="4"/>
              <w:left w:val="single" w:color="E24B4A" w:sz="4"/>
              <w:bottom w:val="single" w:color="E24B4A" w:sz="4"/>
              <w:right w:val="single" w:color="E24B4A" w:sz="4"/>
            </w:tcBorders>
            <w:shd w:fill="FCEBEB" w:color="auto" w:val="clear"/>
            <w:tcMar>
              <w:top w:type="dxa" w:w="60"/>
              <w:left w:type="dxa" w:w="80"/>
              <w:bottom w:type="dxa" w:w="60"/>
              <w:right w:type="dxa" w:w="80"/>
            </w:tcMar>
          </w:tcPr>
          <w:p>
            <w:pPr>
              <w:bidi w:val="false"/>
              <w:spacing w:after="80" w:before="80"/>
              <w:jc w:val="left"/>
            </w:pPr>
            <w:r>
              <w:rPr>
                <w:b w:val="false"/>
                <w:bCs w:val="false"/>
                <w:i/>
                <w:iCs/>
                <w:color w:val="E24B4A"/>
                <w:sz w:val="17"/>
                <w:szCs w:val="17"/>
                <w:rtl w:val="false"/>
              </w:rPr>
              <w:t xml:space="preserve">In addition to volunteering...</w:t>
            </w:r>
          </w:p>
        </w:tc>
        <w:tc>
          <w:tcPr>
            <w:tcW w:type="dxa" w:w="2872"/>
            <w:tcBorders>
              <w:top w:val="single" w:color="639922" w:sz="4"/>
              <w:left w:val="single" w:color="639922" w:sz="4"/>
              <w:bottom w:val="single" w:color="639922" w:sz="4"/>
              <w:right w:val="single" w:color="639922" w:sz="4"/>
            </w:tcBorders>
            <w:shd w:fill="EAF3DE" w:color="auto" w:val="clear"/>
            <w:tcMar>
              <w:top w:type="dxa" w:w="60"/>
              <w:left w:type="dxa" w:w="80"/>
              <w:bottom w:type="dxa" w:w="60"/>
              <w:right w:type="dxa" w:w="80"/>
            </w:tcMar>
          </w:tcPr>
          <w:p>
            <w:pPr>
              <w:bidi w:val="false"/>
              <w:spacing w:after="80" w:before="80"/>
              <w:jc w:val="left"/>
            </w:pPr>
            <w:r>
              <w:rPr>
                <w:b/>
                <w:bCs/>
                <w:i w:val="false"/>
                <w:iCs w:val="false"/>
                <w:color w:val="639922"/>
                <w:sz w:val="17"/>
                <w:szCs w:val="17"/>
                <w:rtl w:val="false"/>
              </w:rPr>
              <w:t xml:space="preserve">In addition, volunteering...</w:t>
            </w:r>
          </w:p>
        </w:tc>
      </w:tr>
      <w:tr>
        <w:tc>
          <w:tcPr>
            <w:tcW w:type="dxa" w:w="14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tcPr>
          <w:p>
            <w:pPr>
              <w:bidi w:val="false"/>
              <w:spacing w:after="80" w:before="80"/>
              <w:jc w:val="left"/>
            </w:pPr>
            <w:r>
              <w:rPr>
                <w:b/>
                <w:bCs/>
                <w:i w:val="false"/>
                <w:iCs w:val="false"/>
                <w:color w:val="8B5800"/>
                <w:sz w:val="18"/>
                <w:szCs w:val="18"/>
                <w:rtl w:val="false"/>
              </w:rPr>
              <w:t xml:space="preserve">although</w:t>
            </w:r>
          </w:p>
        </w:tc>
        <w:tc>
          <w:tcPr>
            <w:tcW w:type="dxa" w:w="3000"/>
            <w:tcBorders>
              <w:top w:val="single" w:color="D3D1C7" w:sz="4"/>
              <w:left w:val="single" w:color="D3D1C7" w:sz="4"/>
              <w:bottom w:val="single" w:color="D3D1C7" w:sz="4"/>
              <w:right w:val="single" w:color="D3D1C7" w:sz="4"/>
            </w:tcBorders>
            <w:shd w:fill="FAFAF8" w:color="auto" w:val="clear"/>
            <w:tcMar>
              <w:top w:type="dxa" w:w="60"/>
              <w:left w:type="dxa" w:w="80"/>
              <w:bottom w:type="dxa" w:w="60"/>
              <w:right w:type="dxa" w:w="80"/>
            </w:tcMar>
          </w:tcPr>
          <w:p>
            <w:pPr>
              <w:bidi w:val="false"/>
              <w:spacing w:after="80" w:before="80"/>
              <w:jc w:val="left"/>
            </w:pPr>
            <w:r>
              <w:rPr>
                <w:b w:val="false"/>
                <w:bCs w:val="false"/>
                <w:i w:val="false"/>
                <w:iCs w:val="false"/>
                <w:color w:val="2C2C2A"/>
                <w:sz w:val="17"/>
                <w:szCs w:val="17"/>
                <w:rtl w:val="false"/>
              </w:rPr>
              <w:t xml:space="preserve">One sentence only. Contrast inside.</w:t>
            </w:r>
          </w:p>
        </w:tc>
        <w:tc>
          <w:tcPr>
            <w:tcW w:type="dxa" w:w="1800"/>
            <w:tcBorders>
              <w:top w:val="single" w:color="E24B4A" w:sz="4"/>
              <w:left w:val="single" w:color="E24B4A" w:sz="4"/>
              <w:bottom w:val="single" w:color="E24B4A" w:sz="4"/>
              <w:right w:val="single" w:color="E24B4A" w:sz="4"/>
            </w:tcBorders>
            <w:shd w:fill="FCEBEB" w:color="auto" w:val="clear"/>
            <w:tcMar>
              <w:top w:type="dxa" w:w="60"/>
              <w:left w:type="dxa" w:w="80"/>
              <w:bottom w:type="dxa" w:w="60"/>
              <w:right w:type="dxa" w:w="80"/>
            </w:tcMar>
          </w:tcPr>
          <w:p>
            <w:pPr>
              <w:bidi w:val="false"/>
              <w:spacing w:after="80" w:before="80"/>
              <w:jc w:val="left"/>
            </w:pPr>
            <w:r>
              <w:rPr>
                <w:b w:val="false"/>
                <w:bCs w:val="false"/>
                <w:i/>
                <w:iCs/>
                <w:color w:val="E24B4A"/>
                <w:sz w:val="17"/>
                <w:szCs w:val="17"/>
                <w:rtl w:val="false"/>
              </w:rPr>
              <w:t xml:space="preserve">Although. I disagree.</w:t>
            </w:r>
          </w:p>
        </w:tc>
        <w:tc>
          <w:tcPr>
            <w:tcW w:type="dxa" w:w="2872"/>
            <w:tcBorders>
              <w:top w:val="single" w:color="639922" w:sz="4"/>
              <w:left w:val="single" w:color="639922" w:sz="4"/>
              <w:bottom w:val="single" w:color="639922" w:sz="4"/>
              <w:right w:val="single" w:color="639922" w:sz="4"/>
            </w:tcBorders>
            <w:shd w:fill="EAF3DE" w:color="auto" w:val="clear"/>
            <w:tcMar>
              <w:top w:type="dxa" w:w="60"/>
              <w:left w:type="dxa" w:w="80"/>
              <w:bottom w:type="dxa" w:w="60"/>
              <w:right w:type="dxa" w:w="80"/>
            </w:tcMar>
          </w:tcPr>
          <w:p>
            <w:pPr>
              <w:bidi w:val="false"/>
              <w:spacing w:after="80" w:before="80"/>
              <w:jc w:val="left"/>
            </w:pPr>
            <w:r>
              <w:rPr>
                <w:b/>
                <w:bCs/>
                <w:i w:val="false"/>
                <w:iCs w:val="false"/>
                <w:color w:val="639922"/>
                <w:sz w:val="17"/>
                <w:szCs w:val="17"/>
                <w:rtl w:val="false"/>
              </w:rPr>
              <w:t xml:space="preserve">Although it is hard, it is useful.</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Error clinic — find and fix the 10 errors</w:t>
      </w:r>
    </w:p>
    <w:p>
      <w:pPr>
        <w:bidi/>
        <w:spacing w:after="60" w:before="20"/>
        <w:jc w:val="right"/>
      </w:pPr>
      <w:r>
        <w:rPr>
          <w:b w:val="false"/>
          <w:bCs w:val="false"/>
          <w:i/>
          <w:iCs/>
          <w:color w:val="0C447C"/>
          <w:sz w:val="20"/>
          <w:szCs w:val="20"/>
          <w:rtl/>
        </w:rPr>
        <w:t xml:space="preserve">מרפאת שגיאות — מצא ותקן 10 שגיאות.</w:t>
      </w:r>
    </w:p>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1.</w:t>
      </w:r>
      <w:r>
        <w:rPr>
          <w:b w:val="false"/>
          <w:bCs w:val="false"/>
          <w:i w:val="false"/>
          <w:iCs w:val="false"/>
          <w:color w:val="2C2C2A"/>
          <w:sz w:val="20"/>
          <w:szCs w:val="20"/>
          <w:rtl w:val="false"/>
        </w:rPr>
        <w:t xml:space="preserve">  Many students has part-time jobs.</w:t>
      </w:r>
      <w:r>
        <w:rPr>
          <w:b w:val="false"/>
          <w:bCs w:val="false"/>
          <w:i w:val="false"/>
          <w:iCs w:val="false"/>
          <w:color w:val="D3D1C7"/>
          <w:sz w:val="20"/>
          <w:szCs w:val="20"/>
          <w:rtl w:val="false"/>
        </w:rPr>
        <w:t xml:space="preserve">  →  Fix: ______________________________________________</w:t>
      </w:r>
    </w:p>
    <w:p>
      <w:pPr>
        <w:bidi w:val="false"/>
        <w:spacing w:after="60" w:before="80"/>
        <w:jc w:val="left"/>
      </w:pPr>
      <w:r>
        <w:rPr>
          <w:b/>
          <w:bCs/>
          <w:i w:val="false"/>
          <w:iCs w:val="false"/>
          <w:color w:val="888780"/>
          <w:sz w:val="20"/>
          <w:szCs w:val="20"/>
          <w:rtl w:val="false"/>
        </w:rPr>
        <w:t xml:space="preserve">2.</w:t>
      </w:r>
      <w:r>
        <w:rPr>
          <w:b w:val="false"/>
          <w:bCs w:val="false"/>
          <w:i w:val="false"/>
          <w:iCs w:val="false"/>
          <w:color w:val="2C2C2A"/>
          <w:sz w:val="20"/>
          <w:szCs w:val="20"/>
          <w:rtl w:val="false"/>
        </w:rPr>
        <w:t xml:space="preserve">  Because I think volunteering is important.</w:t>
      </w:r>
      <w:r>
        <w:rPr>
          <w:b w:val="false"/>
          <w:bCs w:val="false"/>
          <w:i w:val="false"/>
          <w:iCs w:val="false"/>
          <w:color w:val="D3D1C7"/>
          <w:sz w:val="20"/>
          <w:szCs w:val="20"/>
          <w:rtl w:val="false"/>
        </w:rPr>
        <w:t xml:space="preserve">  →  Fix: ______________________________________________</w:t>
      </w:r>
    </w:p>
    <w:p>
      <w:pPr>
        <w:bidi w:val="false"/>
        <w:spacing w:after="60" w:before="80"/>
        <w:jc w:val="left"/>
      </w:pPr>
      <w:r>
        <w:rPr>
          <w:b/>
          <w:bCs/>
          <w:i w:val="false"/>
          <w:iCs w:val="false"/>
          <w:color w:val="888780"/>
          <w:sz w:val="20"/>
          <w:szCs w:val="20"/>
          <w:rtl w:val="false"/>
        </w:rPr>
        <w:t xml:space="preserve">3.</w:t>
      </w:r>
      <w:r>
        <w:rPr>
          <w:b w:val="false"/>
          <w:bCs w:val="false"/>
          <w:i w:val="false"/>
          <w:iCs w:val="false"/>
          <w:color w:val="2C2C2A"/>
          <w:sz w:val="20"/>
          <w:szCs w:val="20"/>
          <w:rtl w:val="false"/>
        </w:rPr>
        <w:t xml:space="preserve">  However, but some students cannot find work.</w:t>
      </w:r>
      <w:r>
        <w:rPr>
          <w:b w:val="false"/>
          <w:bCs w:val="false"/>
          <w:i w:val="false"/>
          <w:iCs w:val="false"/>
          <w:color w:val="D3D1C7"/>
          <w:sz w:val="20"/>
          <w:szCs w:val="20"/>
          <w:rtl w:val="false"/>
        </w:rPr>
        <w:t xml:space="preserve">  →  Fix: ______________________________________________</w:t>
      </w:r>
    </w:p>
    <w:p>
      <w:pPr>
        <w:bidi w:val="false"/>
        <w:spacing w:after="60" w:before="80"/>
        <w:jc w:val="left"/>
      </w:pPr>
      <w:r>
        <w:rPr>
          <w:b/>
          <w:bCs/>
          <w:i w:val="false"/>
          <w:iCs w:val="false"/>
          <w:color w:val="888780"/>
          <w:sz w:val="20"/>
          <w:szCs w:val="20"/>
          <w:rtl w:val="false"/>
        </w:rPr>
        <w:t xml:space="preserve">4.</w:t>
      </w:r>
      <w:r>
        <w:rPr>
          <w:b w:val="false"/>
          <w:bCs w:val="false"/>
          <w:i w:val="false"/>
          <w:iCs w:val="false"/>
          <w:color w:val="2C2C2A"/>
          <w:sz w:val="20"/>
          <w:szCs w:val="20"/>
          <w:rtl w:val="false"/>
        </w:rPr>
        <w:t xml:space="preserve">  The teenagers need more opportunities.</w:t>
      </w:r>
      <w:r>
        <w:rPr>
          <w:b w:val="false"/>
          <w:bCs w:val="false"/>
          <w:i w:val="false"/>
          <w:iCs w:val="false"/>
          <w:color w:val="D3D1C7"/>
          <w:sz w:val="20"/>
          <w:szCs w:val="20"/>
          <w:rtl w:val="false"/>
        </w:rPr>
        <w:t xml:space="preserve">  →  Fix: ______________________________________________</w:t>
      </w:r>
    </w:p>
    <w:p>
      <w:pPr>
        <w:bidi w:val="false"/>
        <w:spacing w:after="60" w:before="80"/>
        <w:jc w:val="left"/>
      </w:pPr>
      <w:r>
        <w:rPr>
          <w:b/>
          <w:bCs/>
          <w:i w:val="false"/>
          <w:iCs w:val="false"/>
          <w:color w:val="888780"/>
          <w:sz w:val="20"/>
          <w:szCs w:val="20"/>
          <w:rtl w:val="false"/>
        </w:rPr>
        <w:t xml:space="preserve">5.</w:t>
      </w:r>
      <w:r>
        <w:rPr>
          <w:b w:val="false"/>
          <w:bCs w:val="false"/>
          <w:i w:val="false"/>
          <w:iCs w:val="false"/>
          <w:color w:val="2C2C2A"/>
          <w:sz w:val="20"/>
          <w:szCs w:val="20"/>
          <w:rtl w:val="false"/>
        </w:rPr>
        <w:t xml:space="preserve">  I was enjoy volunteering last year.</w:t>
      </w:r>
      <w:r>
        <w:rPr>
          <w:b w:val="false"/>
          <w:bCs w:val="false"/>
          <w:i w:val="false"/>
          <w:iCs w:val="false"/>
          <w:color w:val="D3D1C7"/>
          <w:sz w:val="20"/>
          <w:szCs w:val="20"/>
          <w:rtl w:val="false"/>
        </w:rPr>
        <w:t xml:space="preserve">  →  Fix: ______________________________________________</w:t>
      </w:r>
    </w:p>
    <w:p>
      <w:pPr>
        <w:bidi w:val="false"/>
        <w:spacing w:after="60" w:before="80"/>
        <w:jc w:val="left"/>
      </w:pPr>
      <w:r>
        <w:rPr>
          <w:b/>
          <w:bCs/>
          <w:i w:val="false"/>
          <w:iCs w:val="false"/>
          <w:color w:val="888780"/>
          <w:sz w:val="20"/>
          <w:szCs w:val="20"/>
          <w:rtl w:val="false"/>
        </w:rPr>
        <w:t xml:space="preserve">6.</w:t>
      </w:r>
      <w:r>
        <w:rPr>
          <w:b w:val="false"/>
          <w:bCs w:val="false"/>
          <w:i w:val="false"/>
          <w:iCs w:val="false"/>
          <w:color w:val="2C2C2A"/>
          <w:sz w:val="20"/>
          <w:szCs w:val="20"/>
          <w:rtl w:val="false"/>
        </w:rPr>
        <w:t xml:space="preserve">  For example that many schools have programmes.</w:t>
      </w:r>
      <w:r>
        <w:rPr>
          <w:b w:val="false"/>
          <w:bCs w:val="false"/>
          <w:i w:val="false"/>
          <w:iCs w:val="false"/>
          <w:color w:val="D3D1C7"/>
          <w:sz w:val="20"/>
          <w:szCs w:val="20"/>
          <w:rtl w:val="false"/>
        </w:rPr>
        <w:t xml:space="preserve">  →  Fix: ______________________________________________</w:t>
      </w:r>
    </w:p>
    <w:p>
      <w:pPr>
        <w:bidi w:val="false"/>
        <w:spacing w:after="60" w:before="80"/>
        <w:jc w:val="left"/>
      </w:pPr>
      <w:r>
        <w:rPr>
          <w:b/>
          <w:bCs/>
          <w:i w:val="false"/>
          <w:iCs w:val="false"/>
          <w:color w:val="888780"/>
          <w:sz w:val="20"/>
          <w:szCs w:val="20"/>
          <w:rtl w:val="false"/>
        </w:rPr>
        <w:t xml:space="preserve">7.</w:t>
      </w:r>
      <w:r>
        <w:rPr>
          <w:b w:val="false"/>
          <w:bCs w:val="false"/>
          <w:i w:val="false"/>
          <w:iCs w:val="false"/>
          <w:color w:val="2C2C2A"/>
          <w:sz w:val="20"/>
          <w:szCs w:val="20"/>
          <w:rtl w:val="false"/>
        </w:rPr>
        <w:t xml:space="preserve">  Working develop important skills.</w:t>
      </w:r>
      <w:r>
        <w:rPr>
          <w:b w:val="false"/>
          <w:bCs w:val="false"/>
          <w:i w:val="false"/>
          <w:iCs w:val="false"/>
          <w:color w:val="D3D1C7"/>
          <w:sz w:val="20"/>
          <w:szCs w:val="20"/>
          <w:rtl w:val="false"/>
        </w:rPr>
        <w:t xml:space="preserve">  →  Fix: ______________________________________________</w:t>
      </w:r>
    </w:p>
    <w:p>
      <w:pPr>
        <w:bidi w:val="false"/>
        <w:spacing w:after="60" w:before="80"/>
        <w:jc w:val="left"/>
      </w:pPr>
      <w:r>
        <w:rPr>
          <w:b/>
          <w:bCs/>
          <w:i w:val="false"/>
          <w:iCs w:val="false"/>
          <w:color w:val="888780"/>
          <w:sz w:val="20"/>
          <w:szCs w:val="20"/>
          <w:rtl w:val="false"/>
        </w:rPr>
        <w:t xml:space="preserve">8.</w:t>
      </w:r>
      <w:r>
        <w:rPr>
          <w:b w:val="false"/>
          <w:bCs w:val="false"/>
          <w:i w:val="false"/>
          <w:iCs w:val="false"/>
          <w:color w:val="2C2C2A"/>
          <w:sz w:val="20"/>
          <w:szCs w:val="20"/>
          <w:rtl w:val="false"/>
        </w:rPr>
        <w:t xml:space="preserve">  In addition to I think it is a good idea.</w:t>
      </w:r>
      <w:r>
        <w:rPr>
          <w:b w:val="false"/>
          <w:bCs w:val="false"/>
          <w:i w:val="false"/>
          <w:iCs w:val="false"/>
          <w:color w:val="D3D1C7"/>
          <w:sz w:val="20"/>
          <w:szCs w:val="20"/>
          <w:rtl w:val="false"/>
        </w:rPr>
        <w:t xml:space="preserve">  →  Fix: ______________________________________________</w:t>
      </w:r>
    </w:p>
    <w:p>
      <w:pPr>
        <w:bidi w:val="false"/>
        <w:spacing w:after="60" w:before="80"/>
        <w:jc w:val="left"/>
      </w:pPr>
      <w:r>
        <w:rPr>
          <w:b/>
          <w:bCs/>
          <w:i w:val="false"/>
          <w:iCs w:val="false"/>
          <w:color w:val="888780"/>
          <w:sz w:val="20"/>
          <w:szCs w:val="20"/>
          <w:rtl w:val="false"/>
        </w:rPr>
        <w:t xml:space="preserve">9.</w:t>
      </w:r>
      <w:r>
        <w:rPr>
          <w:b w:val="false"/>
          <w:bCs w:val="false"/>
          <w:i w:val="false"/>
          <w:iCs w:val="false"/>
          <w:color w:val="2C2C2A"/>
          <w:sz w:val="20"/>
          <w:szCs w:val="20"/>
          <w:rtl w:val="false"/>
        </w:rPr>
        <w:t xml:space="preserve">  All student benefit from experience.</w:t>
      </w:r>
      <w:r>
        <w:rPr>
          <w:b w:val="false"/>
          <w:bCs w:val="false"/>
          <w:i w:val="false"/>
          <w:iCs w:val="false"/>
          <w:color w:val="D3D1C7"/>
          <w:sz w:val="20"/>
          <w:szCs w:val="20"/>
          <w:rtl w:val="false"/>
        </w:rPr>
        <w:t xml:space="preserve">  →  Fix: ______________________________________________</w:t>
      </w:r>
    </w:p>
    <w:p>
      <w:pPr>
        <w:bidi w:val="false"/>
        <w:spacing w:after="60" w:before="80"/>
        <w:jc w:val="left"/>
      </w:pPr>
      <w:r>
        <w:rPr>
          <w:b/>
          <w:bCs/>
          <w:i w:val="false"/>
          <w:iCs w:val="false"/>
          <w:color w:val="888780"/>
          <w:sz w:val="20"/>
          <w:szCs w:val="20"/>
          <w:rtl w:val="false"/>
        </w:rPr>
        <w:t xml:space="preserve">10.</w:t>
      </w:r>
      <w:r>
        <w:rPr>
          <w:b w:val="false"/>
          <w:bCs w:val="false"/>
          <w:i w:val="false"/>
          <w:iCs w:val="false"/>
          <w:color w:val="2C2C2A"/>
          <w:sz w:val="20"/>
          <w:szCs w:val="20"/>
          <w:rtl w:val="false"/>
        </w:rPr>
        <w:t xml:space="preserve">  I believe volunteering is a good idea although.</w:t>
      </w:r>
      <w:r>
        <w:rPr>
          <w:b w:val="false"/>
          <w:bCs w:val="false"/>
          <w:i w:val="false"/>
          <w:iCs w:val="false"/>
          <w:color w:val="D3D1C7"/>
          <w:sz w:val="20"/>
          <w:szCs w:val="20"/>
          <w:rtl w:val="false"/>
        </w:rPr>
        <w:t xml:space="preserve">  →  Fix: ______________________________________________</w:t>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WE DO — correct the error clinic together. Students suggest fixes.</w:t>
            </w:r>
          </w:p>
          <w:p>
            <w:pPr>
              <w:bidi w:val="false"/>
              <w:spacing w:after="40" w:before="80"/>
              <w:jc w:val="left"/>
            </w:pPr>
            <w:r>
              <w:rPr>
                <w:b w:val="false"/>
                <w:bCs w:val="false"/>
                <w:i w:val="false"/>
                <w:iCs w:val="false"/>
                <w:color w:val="FFFFFF"/>
                <w:sz w:val="19"/>
                <w:szCs w:val="19"/>
                <w:rtl w:val="false"/>
              </w:rPr>
              <w:t xml:space="preserve">For each: "What is the error?" → identify. "What is the rule?" → state. "Write the correct version."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Check your error clinic answers together. Write the rule for each error.</w:t>
            </w:r>
          </w:p>
          <w:p>
            <w:pPr>
              <w:bidi w:val="false"/>
              <w:spacing w:after="80" w:before="80"/>
              <w:jc w:val="left"/>
            </w:pPr>
            <w:r>
              <w:rPr>
                <w:b w:val="false"/>
                <w:bCs w:val="false"/>
                <w:i/>
                <w:iCs/>
                <w:color w:val="888780"/>
                <w:sz w:val="18"/>
                <w:szCs w:val="18"/>
                <w:rtl w:val="false"/>
              </w:rPr>
              <w:t xml:space="preserve">Error type + correct version.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val="false"/>
                <w:bCs w:val="false"/>
                <w:i w:val="false"/>
                <w:iCs w:val="false"/>
                <w:color w:val="2C2C2A"/>
                <w:sz w:val="18"/>
                <w:szCs w:val="18"/>
                <w:rtl w:val="false"/>
              </w:rPr>
              <w:t xml:space="preserve">1. have (plural) 2. Remove "Because" OR add main clause 3. Remove "but" 4. Remove "The" 5. I enjoyed 6. Remove "that" 7. develops 8. Remove "to" → In addition, 9. All students 10. Move "although" earlier: "Although I believe..." or end: "...is a good idea, although it can be challenging."</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Students write a full paragraph (70–90 words) on: "Should teenagers have a part-time job?"</w:t>
            </w:r>
          </w:p>
          <w:p>
            <w:pPr>
              <w:bidi w:val="false"/>
              <w:spacing w:after="40" w:before="80"/>
              <w:jc w:val="left"/>
            </w:pPr>
            <w:r>
              <w:rPr>
                <w:b w:val="false"/>
                <w:bCs w:val="false"/>
                <w:i w:val="false"/>
                <w:iCs w:val="false"/>
                <w:color w:val="FFFFFF"/>
                <w:sz w:val="19"/>
                <w:szCs w:val="19"/>
                <w:rtl w:val="false"/>
              </w:rPr>
              <w:t xml:space="preserve">Requirements: all 5 connectors used at least once each.</w:t>
            </w:r>
          </w:p>
          <w:p>
            <w:pPr>
              <w:bidi w:val="false"/>
              <w:spacing w:after="40" w:before="80"/>
              <w:jc w:val="left"/>
            </w:pPr>
            <w:r>
              <w:rPr>
                <w:b w:val="false"/>
                <w:bCs w:val="false"/>
                <w:i w:val="false"/>
                <w:iCs w:val="false"/>
                <w:color w:val="FFFFFF"/>
                <w:sz w:val="19"/>
                <w:szCs w:val="19"/>
                <w:rtl w:val="false"/>
              </w:rPr>
              <w:t xml:space="preserve">SUPPORT: give them the 5 connectors as a checklist to tick off as they use them.</w:t>
            </w:r>
          </w:p>
          <w:p>
            <w:pPr>
              <w:bidi w:val="false"/>
              <w:spacing w:after="40" w:before="80"/>
              <w:jc w:val="left"/>
            </w:pPr>
            <w:r>
              <w:rPr>
                <w:b w:val="false"/>
                <w:bCs w:val="false"/>
                <w:i w:val="false"/>
                <w:iCs w:val="false"/>
                <w:color w:val="FFFFFF"/>
                <w:sz w:val="19"/>
                <w:szCs w:val="19"/>
                <w:rtl w:val="false"/>
              </w:rPr>
              <w:t xml:space="preserve">CHALLENGE: write without looking at the connector table — from memory only.</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כתוב 70–90 מילה. השתמש בכל 5 המחברים. ספר מילים בסוף.</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Write 70–90 words: "Should teenagers have a part-time job?" Include all 5 connectors: because / however / for example / in addition / although.</w:t>
            </w:r>
          </w:p>
          <w:p>
            <w:pPr>
              <w:bidi w:val="false"/>
              <w:spacing w:after="80" w:before="80"/>
              <w:jc w:val="left"/>
            </w:pPr>
            <w:r>
              <w:rPr>
                <w:b w:val="false"/>
                <w:bCs w:val="false"/>
                <w:i/>
                <w:iCs/>
                <w:color w:val="888780"/>
                <w:sz w:val="18"/>
                <w:szCs w:val="18"/>
                <w:rtl w:val="false"/>
              </w:rPr>
              <w:t xml:space="preserve">Write below. Count words after writing.</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val="false"/>
                <w:bCs w:val="false"/>
                <w:i w:val="false"/>
                <w:iCs w:val="false"/>
                <w:color w:val="2C2C2A"/>
                <w:sz w:val="17"/>
                <w:szCs w:val="17"/>
                <w:rtl w:val="false"/>
              </w:rPr>
              <w:t xml:space="preserve">Sample: "I think that teenagers should have a part-time job because it teaches them important skills. For example, they learn to be responsible and to manage their time. However, some teenagers may find it difficult to balance work and school. Although this is a challenge, I believe the benefits are greater. In addition, having a job gives teenagers financial independence. (68 words)"</w:t>
            </w:r>
          </w:p>
          <w:p>
            <w:pPr>
              <w:bidi w:val="false"/>
              <w:spacing w:after="80" w:before="80"/>
              <w:jc w:val="left"/>
            </w:pPr>
            <w:r>
              <w:rPr>
                <w:b w:val="false"/>
                <w:bCs w:val="false"/>
                <w:i w:val="false"/>
                <w:iCs w:val="false"/>
                <w:color w:val="2C2C2A"/>
                <w:sz w:val="17"/>
                <w:szCs w:val="17"/>
                <w:rtl w:val="false"/>
              </w:rPr>
              <w:t xml:space="preserve">Check: 5 connectors? 70–90 words? No grammar errors?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Connector check: fill in the correct connector for each sentence. Then write 2 sentences using a connector of your choice.</w:t>
      </w:r>
    </w:p>
    <w:p>
      <w:pPr>
        <w:bidi/>
        <w:spacing w:after="60" w:before="20"/>
        <w:jc w:val="right"/>
      </w:pPr>
      <w:r>
        <w:rPr>
          <w:b w:val="false"/>
          <w:bCs w:val="false"/>
          <w:i/>
          <w:iCs/>
          <w:color w:val="0C447C"/>
          <w:sz w:val="20"/>
          <w:szCs w:val="20"/>
          <w:rtl/>
        </w:rPr>
        <w:t xml:space="preserve">בחר מחבר נכון לכל משפט. אחר כך כתוב 2 משפטים.</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CONNECTOR DRILL</w:t>
            </w:r>
          </w:p>
          <w:p>
            <w:pPr>
              <w:bidi w:val="false"/>
              <w:spacing w:after="80" w:before="80"/>
              <w:jc w:val="left"/>
            </w:pPr>
            <w:r>
              <w:rPr>
                <w:b w:val="false"/>
                <w:bCs w:val="false"/>
                <w:i w:val="false"/>
                <w:iCs w:val="false"/>
                <w:color w:val="2C2C2A"/>
                <w:sz w:val="24"/>
                <w:szCs w:val="24"/>
                <w:rtl w:val="false"/>
              </w:rPr>
              <w:t xml:space="preserve">Fill in the correct connector (because / however / for example / in addition / although):</w:t>
            </w:r>
            <w:r>
              <w:rPr>
                <w:b w:val="false"/>
                <w:bCs w:val="false"/>
                <w:i w:val="false"/>
                <w:iCs w:val="false"/>
                <w:color w:val="2C2C2A"/>
                <w:sz w:val="24"/>
                <w:szCs w:val="24"/>
                <w:rtl w:val="false"/>
              </w:rPr>
              <w:t xml:space="preserve">1. I enjoy studying English ___ it opens many doors.</w:t>
            </w:r>
            <w:r>
              <w:rPr>
                <w:b w:val="false"/>
                <w:bCs w:val="false"/>
                <w:i w:val="false"/>
                <w:iCs w:val="false"/>
                <w:color w:val="2C2C2A"/>
                <w:sz w:val="24"/>
                <w:szCs w:val="24"/>
                <w:rtl w:val="false"/>
              </w:rPr>
              <w:t xml:space="preserve">2. ___, some students find grammar very difficult.</w:t>
            </w:r>
            <w:r>
              <w:rPr>
                <w:b w:val="false"/>
                <w:bCs w:val="false"/>
                <w:i w:val="false"/>
                <w:iCs w:val="false"/>
                <w:color w:val="2C2C2A"/>
                <w:sz w:val="24"/>
                <w:szCs w:val="24"/>
                <w:rtl w:val="false"/>
              </w:rPr>
              <w:t xml:space="preserve">3. ___, many people learn English to get better jobs.</w:t>
            </w:r>
            <w:r>
              <w:rPr>
                <w:b w:val="false"/>
                <w:bCs w:val="false"/>
                <w:i w:val="false"/>
                <w:iCs w:val="false"/>
                <w:color w:val="2C2C2A"/>
                <w:sz w:val="24"/>
                <w:szCs w:val="24"/>
                <w:rtl w:val="false"/>
              </w:rPr>
              <w:t xml:space="preserve">4. ___, knowing English can help in social situations.</w:t>
            </w:r>
            <w:r>
              <w:rPr>
                <w:b w:val="false"/>
                <w:bCs w:val="false"/>
                <w:i w:val="false"/>
                <w:iCs w:val="false"/>
                <w:color w:val="2C2C2A"/>
                <w:sz w:val="24"/>
                <w:szCs w:val="24"/>
                <w:rtl w:val="false"/>
              </w:rPr>
              <w:t xml:space="preserve">5. ___ I make mistakes, I am improving every day.</w:t>
            </w:r>
            <w:r>
              <w:rPr>
                <w:b w:val="false"/>
                <w:bCs w:val="false"/>
                <w:i w:val="false"/>
                <w:iCs w:val="false"/>
                <w:color w:val="2C2C2A"/>
                <w:sz w:val="24"/>
                <w:szCs w:val="24"/>
                <w:rtl w:val="false"/>
              </w:rPr>
              <w:t xml:space="preserve"> </w:t>
            </w:r>
            <w:r>
              <w:rPr>
                <w:b w:val="false"/>
                <w:bCs w:val="false"/>
                <w:i w:val="false"/>
                <w:iCs w:val="false"/>
                <w:color w:val="2C2C2A"/>
                <w:sz w:val="24"/>
                <w:szCs w:val="24"/>
                <w:rtl w:val="false"/>
              </w:rPr>
              <w:t xml:space="preserve">Now write 2 sentences of your own using two different connectors:</w:t>
            </w:r>
            <w:r>
              <w:rPr>
                <w:b w:val="false"/>
                <w:bCs w:val="false"/>
                <w:i w:val="false"/>
                <w:iCs w:val="false"/>
                <w:color w:val="2C2C2A"/>
                <w:sz w:val="24"/>
                <w:szCs w:val="24"/>
                <w:rtl w:val="false"/>
              </w:rPr>
              <w:t xml:space="preserve">___________________________________________________________________</w:t>
            </w:r>
            <w:r>
              <w:rPr>
                <w:b w:val="false"/>
                <w:bCs w:val="false"/>
                <w:i w:val="false"/>
                <w:iCs w:val="false"/>
                <w:color w:val="2C2C2A"/>
                <w:sz w:val="24"/>
                <w:szCs w:val="24"/>
                <w:rtl w:val="false"/>
              </w:rPr>
              <w:t xml:space="preserve">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Check your connector answers:</w:t>
            </w:r>
          </w:p>
          <w:p>
            <w:pPr>
              <w:bidi w:val="false"/>
              <w:spacing w:after="60" w:before="80"/>
              <w:jc w:val="left"/>
            </w:pPr>
            <w:r>
              <w:rPr>
                <w:b w:val="false"/>
                <w:bCs w:val="false"/>
                <w:i/>
                <w:iCs/>
                <w:color w:val="888780"/>
                <w:sz w:val="18"/>
                <w:szCs w:val="18"/>
                <w:rtl w:val="false"/>
              </w:rPr>
              <w:t xml:space="preserve">Write answers.</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1. because  2. However  3. For example  4. In addition  5. Although</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Writing confidence check: how confident do you feel about writing 70–90 words?</w:t>
            </w:r>
          </w:p>
          <w:p>
            <w:pPr>
              <w:bidi w:val="false"/>
              <w:spacing w:after="60" w:before="80"/>
              <w:jc w:val="left"/>
            </w:pPr>
            <w:r>
              <w:rPr>
                <w:b w:val="false"/>
                <w:bCs w:val="false"/>
                <w:i/>
                <w:iCs/>
                <w:color w:val="888780"/>
                <w:sz w:val="18"/>
                <w:szCs w:val="18"/>
                <w:rtl w:val="false"/>
              </w:rPr>
              <w:t xml:space="preserve">Circle.</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Not confident — I need more practice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A little confident — getting there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Quite confident — I can do it</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Very confident — I am ready</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1.because 2.However 3.For example 4.In addition 5.Although</w:t>
            </w:r>
          </w:p>
          <w:p>
            <w:pPr>
              <w:bidi w:val="false"/>
              <w:spacing w:after="60" w:before="80"/>
              <w:jc w:val="left"/>
            </w:pPr>
            <w:r>
              <w:rPr>
                <w:b w:val="false"/>
                <w:bCs w:val="false"/>
                <w:i/>
                <w:iCs/>
                <w:color w:val="2C2C2A"/>
                <w:sz w:val="17"/>
                <w:szCs w:val="17"/>
                <w:rtl w:val="false"/>
              </w:rPr>
              <w:t xml:space="preserve">Full marks = 5/5.</w:t>
            </w:r>
          </w:p>
          <w:p>
            <w:pPr>
              <w:bidi w:val="false"/>
              <w:spacing w:after="40" w:before="80"/>
              <w:jc w:val="left"/>
            </w:pPr>
            <w:r>
              <w:rPr>
                <w:b/>
                <w:bCs/>
                <w:i w:val="false"/>
                <w:iCs w:val="false"/>
                <w:color w:val="639922"/>
                <w:sz w:val="18"/>
                <w:szCs w:val="18"/>
                <w:rtl w:val="false"/>
              </w:rPr>
              <w:t xml:space="preserve">T2: Personal.</w:t>
            </w:r>
          </w:p>
          <w:p>
            <w:pPr>
              <w:bidi w:val="false"/>
              <w:spacing w:after="80" w:before="80"/>
              <w:jc w:val="left"/>
            </w:pPr>
            <w:r>
              <w:rPr>
                <w:b w:val="false"/>
                <w:bCs w:val="false"/>
                <w:i/>
                <w:iCs/>
                <w:color w:val="2C2C2A"/>
                <w:sz w:val="17"/>
                <w:szCs w:val="17"/>
                <w:rtl w:val="false"/>
              </w:rPr>
              <w:t xml:space="preserve">Feeds into L18 time management approach.</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L18 warm-up.</w:t>
            </w:r>
          </w:p>
          <w:p>
            <w:pPr>
              <w:bidi w:val="false"/>
              <w:spacing w:after="40" w:before="80"/>
              <w:jc w:val="left"/>
            </w:pPr>
            <w:r>
              <w:rPr>
                <w:b w:val="false"/>
                <w:bCs w:val="false"/>
                <w:i w:val="false"/>
                <w:iCs w:val="false"/>
                <w:color w:val="FFFFFF"/>
                <w:sz w:val="19"/>
                <w:szCs w:val="19"/>
                <w:rtl w:val="false"/>
              </w:rPr>
              <w:t xml:space="preserve">Collect writing paragraphs. Mark ONLY for: connector use (5) + word count (1) + no sentence fragments (1).</w:t>
            </w:r>
          </w:p>
          <w:p>
            <w:pPr>
              <w:bidi w:val="false"/>
              <w:spacing w:after="40" w:before="80"/>
              <w:jc w:val="left"/>
            </w:pPr>
            <w:r>
              <w:rPr>
                <w:b w:val="false"/>
                <w:bCs w:val="false"/>
                <w:i w:val="false"/>
                <w:iCs w:val="false"/>
                <w:color w:val="FFFFFF"/>
                <w:sz w:val="19"/>
                <w:szCs w:val="19"/>
                <w:rtl w:val="false"/>
              </w:rPr>
              <w:t xml:space="preserve">Return at L18 with connector feedback only.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17</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Write the 5 connectors + their grammar rules from memory.</w:t>
            </w:r>
          </w:p>
          <w:p>
            <w:pPr>
              <w:bidi w:val="false"/>
              <w:spacing w:after="40" w:before="80"/>
              <w:jc w:val="left"/>
            </w:pPr>
            <w:r>
              <w:rPr>
                <w:b w:val="false"/>
                <w:bCs w:val="false"/>
                <w:i w:val="false"/>
                <w:iCs w:val="false"/>
                <w:color w:val="FFFFFF"/>
                <w:sz w:val="19"/>
                <w:szCs w:val="19"/>
                <w:rtl w:val="false"/>
              </w:rPr>
              <w:t xml:space="preserve">2.  Write a new paragraph on a different topic (school, language, famous person). All 5 connectors. 70–90 words.</w:t>
            </w:r>
          </w:p>
          <w:p>
            <w:pPr>
              <w:bidi w:val="false"/>
              <w:spacing w:after="40" w:before="80"/>
              <w:jc w:val="left"/>
            </w:pPr>
            <w:r>
              <w:rPr>
                <w:b w:val="false"/>
                <w:bCs w:val="false"/>
                <w:i w:val="false"/>
                <w:iCs w:val="false"/>
                <w:color w:val="FFFFFF"/>
                <w:sz w:val="19"/>
                <w:szCs w:val="19"/>
                <w:rtl w:val="false"/>
              </w:rPr>
              <w:t xml:space="preserve">3.  Error hunt: take yesterday's L16 paragraph. Find any grammar errors. Fix them.</w:t>
            </w:r>
          </w:p>
          <w:p>
            <w:pPr>
              <w:bidi w:val="false"/>
              <w:spacing w:after="40" w:before="80"/>
              <w:jc w:val="left"/>
            </w:pPr>
            <w:r>
              <w:rPr>
                <w:b w:val="false"/>
                <w:bCs w:val="false"/>
                <w:i w:val="false"/>
                <w:iCs w:val="false"/>
                <w:color w:val="FFFFFF"/>
                <w:sz w:val="19"/>
                <w:szCs w:val="19"/>
                <w:rtl w:val="false"/>
              </w:rPr>
              <w:t xml:space="preserve">4.  Prepare for L18: the next lesson is about managing time in the exam. Think: which part of the exam takes you the longest?</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L18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2026-08-31T05:09:13.594Z</dcterms:created>
  <dcterms:modified xsi:type="dcterms:W3CDTF">2026-08-31T05:09:13.594Z</dcterms:modified>
</cp:coreProperties>
</file>

<file path=docProps/custom.xml><?xml version="1.0" encoding="utf-8"?>
<Properties xmlns="http://schemas.openxmlformats.org/officeDocument/2006/custom-properties" xmlns:vt="http://schemas.openxmlformats.org/officeDocument/2006/docPropsVTypes"/>
</file>