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8EE" w:rsidRPr="00F51654" w:rsidRDefault="008228EE" w:rsidP="008228EE">
      <w:pPr>
        <w:ind w:firstLineChars="200" w:firstLine="420"/>
        <w:rPr>
          <w:rFonts w:ascii="ＭＳ ゴシック" w:eastAsia="ＭＳ ゴシック" w:hAnsi="ＭＳ ゴシック"/>
        </w:rPr>
      </w:pPr>
    </w:p>
    <w:p w:rsidR="008228EE" w:rsidRPr="00F51654" w:rsidRDefault="008228EE" w:rsidP="008228EE">
      <w:pPr>
        <w:ind w:firstLineChars="200" w:firstLine="420"/>
        <w:rPr>
          <w:rFonts w:ascii="ＭＳ ゴシック" w:eastAsia="ＭＳ ゴシック" w:hAnsi="ＭＳ ゴシック"/>
        </w:rPr>
      </w:pPr>
    </w:p>
    <w:p w:rsidR="008228EE" w:rsidRPr="00F51654" w:rsidRDefault="008228EE" w:rsidP="008228EE">
      <w:pPr>
        <w:ind w:firstLineChars="200" w:firstLine="420"/>
        <w:rPr>
          <w:rFonts w:ascii="ＭＳ ゴシック" w:eastAsia="ＭＳ ゴシック" w:hAnsi="ＭＳ ゴシック"/>
        </w:rPr>
      </w:pPr>
    </w:p>
    <w:p w:rsidR="008228EE" w:rsidRPr="00F51654" w:rsidRDefault="008228EE" w:rsidP="008228EE">
      <w:pPr>
        <w:ind w:firstLineChars="200" w:firstLine="420"/>
        <w:rPr>
          <w:rFonts w:ascii="ＭＳ ゴシック" w:eastAsia="ＭＳ ゴシック" w:hAnsi="ＭＳ ゴシック"/>
        </w:rPr>
      </w:pPr>
    </w:p>
    <w:p w:rsidR="008228EE" w:rsidRPr="00F51654" w:rsidRDefault="008228EE" w:rsidP="008228EE">
      <w:pPr>
        <w:ind w:firstLineChars="200" w:firstLine="420"/>
        <w:rPr>
          <w:rFonts w:ascii="ＭＳ ゴシック" w:eastAsia="ＭＳ ゴシック" w:hAnsi="ＭＳ ゴシック"/>
        </w:rPr>
      </w:pPr>
    </w:p>
    <w:p w:rsidR="008228EE" w:rsidRPr="00F51654" w:rsidRDefault="008228EE" w:rsidP="008228EE">
      <w:pPr>
        <w:ind w:firstLineChars="200" w:firstLine="420"/>
        <w:rPr>
          <w:rFonts w:ascii="ＭＳ ゴシック" w:eastAsia="ＭＳ ゴシック" w:hAnsi="ＭＳ ゴシック"/>
        </w:rPr>
      </w:pPr>
    </w:p>
    <w:p w:rsidR="008228EE" w:rsidRPr="00F51654" w:rsidRDefault="008228EE" w:rsidP="008228EE">
      <w:pPr>
        <w:ind w:firstLineChars="200" w:firstLine="420"/>
        <w:rPr>
          <w:rFonts w:ascii="ＭＳ ゴシック" w:eastAsia="ＭＳ ゴシック" w:hAnsi="ＭＳ ゴシック"/>
        </w:rPr>
      </w:pPr>
    </w:p>
    <w:p w:rsidR="008228EE" w:rsidRPr="00F51654" w:rsidRDefault="008228EE" w:rsidP="008228EE">
      <w:pPr>
        <w:ind w:firstLineChars="200" w:firstLine="420"/>
        <w:rPr>
          <w:rFonts w:ascii="ＭＳ ゴシック" w:eastAsia="ＭＳ ゴシック" w:hAnsi="ＭＳ ゴシック"/>
        </w:rPr>
      </w:pPr>
    </w:p>
    <w:p w:rsidR="002003C0" w:rsidRPr="004831A2" w:rsidRDefault="002003C0" w:rsidP="00793DF1">
      <w:pPr>
        <w:ind w:firstLine="840"/>
        <w:jc w:val="center"/>
        <w:rPr>
          <w:rFonts w:ascii="ＭＳ ゴシック" w:eastAsia="ＭＳ Ｐゴシック" w:hAnsi="ＭＳ ゴシック"/>
          <w:sz w:val="48"/>
          <w:szCs w:val="40"/>
        </w:rPr>
      </w:pPr>
    </w:p>
    <w:p w:rsidR="002003C0" w:rsidRPr="004831A2" w:rsidRDefault="002003C0" w:rsidP="00793DF1">
      <w:pPr>
        <w:ind w:firstLine="840"/>
        <w:jc w:val="center"/>
        <w:rPr>
          <w:rFonts w:ascii="ＭＳ ゴシック" w:eastAsia="ＭＳ Ｐゴシック" w:hAnsi="ＭＳ ゴシック"/>
          <w:sz w:val="48"/>
          <w:szCs w:val="40"/>
        </w:rPr>
      </w:pPr>
    </w:p>
    <w:p w:rsidR="00ED53F2" w:rsidRDefault="000F5E22" w:rsidP="00793DF1">
      <w:pPr>
        <w:ind w:firstLine="840"/>
        <w:jc w:val="center"/>
        <w:rPr>
          <w:rFonts w:ascii="ＭＳ ゴシック" w:eastAsia="ＭＳ Ｐゴシック" w:hAnsi="ＭＳ ゴシック"/>
          <w:sz w:val="48"/>
          <w:szCs w:val="40"/>
        </w:rPr>
      </w:pPr>
      <w:r w:rsidRPr="004831A2">
        <w:rPr>
          <w:rFonts w:ascii="ＭＳ ゴシック" w:eastAsia="ＭＳ Ｐゴシック" w:hAnsi="ＭＳ ゴシック" w:hint="eastAsia"/>
          <w:sz w:val="48"/>
          <w:szCs w:val="40"/>
        </w:rPr>
        <w:t>非機能要求グレード</w:t>
      </w:r>
      <w:r w:rsidR="00ED53F2">
        <w:rPr>
          <w:rFonts w:ascii="ＭＳ ゴシック" w:eastAsia="ＭＳ Ｐゴシック" w:hAnsi="ＭＳ ゴシック" w:hint="eastAsia"/>
          <w:sz w:val="48"/>
          <w:szCs w:val="40"/>
        </w:rPr>
        <w:t>2018</w:t>
      </w:r>
      <w:r w:rsidRPr="004831A2">
        <w:rPr>
          <w:rFonts w:ascii="ＭＳ ゴシック" w:eastAsia="ＭＳ Ｐゴシック" w:hAnsi="ＭＳ ゴシック" w:hint="eastAsia"/>
          <w:sz w:val="48"/>
          <w:szCs w:val="40"/>
        </w:rPr>
        <w:t>の</w:t>
      </w:r>
    </w:p>
    <w:p w:rsidR="00CC49D7" w:rsidRPr="004831A2" w:rsidRDefault="000F5E22" w:rsidP="00793DF1">
      <w:pPr>
        <w:ind w:firstLine="840"/>
        <w:jc w:val="center"/>
        <w:rPr>
          <w:rFonts w:ascii="ＭＳ ゴシック" w:eastAsia="ＭＳ Ｐゴシック" w:hAnsi="ＭＳ ゴシック"/>
          <w:sz w:val="48"/>
          <w:szCs w:val="40"/>
        </w:rPr>
      </w:pPr>
      <w:bookmarkStart w:id="0" w:name="_GoBack"/>
      <w:bookmarkEnd w:id="0"/>
      <w:r w:rsidRPr="004831A2">
        <w:rPr>
          <w:rFonts w:ascii="ＭＳ ゴシック" w:eastAsia="ＭＳ Ｐゴシック" w:hAnsi="ＭＳ ゴシック" w:hint="eastAsia"/>
          <w:sz w:val="48"/>
          <w:szCs w:val="40"/>
        </w:rPr>
        <w:t>研修</w:t>
      </w:r>
      <w:r w:rsidR="006A2879" w:rsidRPr="004831A2">
        <w:rPr>
          <w:rFonts w:ascii="ＭＳ ゴシック" w:eastAsia="ＭＳ Ｐゴシック" w:hAnsi="ＭＳ ゴシック" w:hint="eastAsia"/>
          <w:sz w:val="48"/>
          <w:szCs w:val="40"/>
        </w:rPr>
        <w:t>会シラバス</w:t>
      </w:r>
    </w:p>
    <w:p w:rsidR="00CC49D7" w:rsidRPr="00F51654" w:rsidRDefault="00CC49D7" w:rsidP="004A7C42">
      <w:pPr>
        <w:ind w:firstLineChars="200" w:firstLine="420"/>
        <w:rPr>
          <w:rFonts w:ascii="ＭＳ ゴシック" w:eastAsia="ＭＳ ゴシック" w:hAnsi="ＭＳ ゴシック"/>
        </w:rPr>
      </w:pPr>
    </w:p>
    <w:p w:rsidR="00CC49D7" w:rsidRPr="00F51654" w:rsidRDefault="00CC49D7" w:rsidP="00CC49D7">
      <w:pPr>
        <w:ind w:firstLineChars="200" w:firstLine="420"/>
        <w:rPr>
          <w:rFonts w:ascii="ＭＳ ゴシック" w:eastAsia="ＭＳ ゴシック" w:hAnsi="ＭＳ ゴシック"/>
        </w:rPr>
      </w:pPr>
    </w:p>
    <w:p w:rsidR="00CC49D7" w:rsidRPr="00F51654" w:rsidRDefault="00CC49D7" w:rsidP="00CC49D7">
      <w:pPr>
        <w:ind w:firstLineChars="200" w:firstLine="420"/>
        <w:rPr>
          <w:rFonts w:ascii="ＭＳ ゴシック" w:eastAsia="ＭＳ ゴシック" w:hAnsi="ＭＳ ゴシック"/>
        </w:rPr>
      </w:pPr>
    </w:p>
    <w:p w:rsidR="00CC49D7" w:rsidRPr="00F51654" w:rsidRDefault="00CC49D7" w:rsidP="00CC49D7">
      <w:pPr>
        <w:ind w:firstLineChars="200" w:firstLine="420"/>
        <w:rPr>
          <w:rFonts w:ascii="ＭＳ ゴシック" w:eastAsia="ＭＳ ゴシック" w:hAnsi="ＭＳ ゴシック"/>
        </w:rPr>
      </w:pPr>
    </w:p>
    <w:p w:rsidR="00CC49D7" w:rsidRPr="00F51654" w:rsidRDefault="00CC49D7" w:rsidP="00CC49D7">
      <w:pPr>
        <w:ind w:firstLineChars="200" w:firstLine="420"/>
        <w:rPr>
          <w:rFonts w:ascii="ＭＳ ゴシック" w:eastAsia="ＭＳ ゴシック" w:hAnsi="ＭＳ ゴシック"/>
        </w:rPr>
      </w:pPr>
    </w:p>
    <w:p w:rsidR="00CC49D7" w:rsidRPr="00F51654" w:rsidRDefault="00CC49D7" w:rsidP="00CC49D7">
      <w:pPr>
        <w:ind w:firstLineChars="200" w:firstLine="420"/>
        <w:rPr>
          <w:rFonts w:ascii="ＭＳ ゴシック" w:eastAsia="ＭＳ ゴシック" w:hAnsi="ＭＳ ゴシック"/>
        </w:rPr>
      </w:pPr>
    </w:p>
    <w:p w:rsidR="00CC49D7" w:rsidRPr="00F51654" w:rsidRDefault="00CC49D7" w:rsidP="00CC49D7">
      <w:pPr>
        <w:ind w:firstLineChars="200" w:firstLine="420"/>
        <w:rPr>
          <w:rFonts w:ascii="ＭＳ ゴシック" w:eastAsia="ＭＳ ゴシック" w:hAnsi="ＭＳ ゴシック"/>
        </w:rPr>
      </w:pPr>
    </w:p>
    <w:p w:rsidR="008228EE" w:rsidRPr="00F51654" w:rsidRDefault="008228EE" w:rsidP="00CC49D7">
      <w:pPr>
        <w:ind w:firstLineChars="200" w:firstLine="420"/>
        <w:rPr>
          <w:rFonts w:ascii="ＭＳ ゴシック" w:eastAsia="ＭＳ ゴシック" w:hAnsi="ＭＳ ゴシック"/>
        </w:rPr>
      </w:pPr>
    </w:p>
    <w:p w:rsidR="008228EE" w:rsidRPr="00F51654" w:rsidRDefault="008228EE" w:rsidP="00CC49D7">
      <w:pPr>
        <w:ind w:firstLineChars="200" w:firstLine="420"/>
        <w:rPr>
          <w:rFonts w:ascii="ＭＳ ゴシック" w:eastAsia="ＭＳ ゴシック" w:hAnsi="ＭＳ ゴシック"/>
        </w:rPr>
      </w:pPr>
    </w:p>
    <w:p w:rsidR="00361505" w:rsidRPr="00F51654" w:rsidRDefault="00361505" w:rsidP="00CC49D7">
      <w:pPr>
        <w:ind w:firstLineChars="200" w:firstLine="420"/>
        <w:rPr>
          <w:rFonts w:ascii="ＭＳ ゴシック" w:eastAsia="ＭＳ ゴシック" w:hAnsi="ＭＳ ゴシック"/>
        </w:rPr>
      </w:pPr>
    </w:p>
    <w:p w:rsidR="00361505" w:rsidRPr="00F51654" w:rsidRDefault="00361505" w:rsidP="00CC49D7">
      <w:pPr>
        <w:ind w:firstLineChars="200" w:firstLine="420"/>
        <w:rPr>
          <w:rFonts w:ascii="ＭＳ ゴシック" w:eastAsia="ＭＳ ゴシック" w:hAnsi="ＭＳ ゴシック"/>
        </w:rPr>
      </w:pPr>
    </w:p>
    <w:p w:rsidR="00361505" w:rsidRPr="00F51654" w:rsidRDefault="00361505" w:rsidP="00CC49D7">
      <w:pPr>
        <w:ind w:firstLineChars="200" w:firstLine="420"/>
        <w:rPr>
          <w:rFonts w:ascii="ＭＳ ゴシック" w:eastAsia="ＭＳ ゴシック" w:hAnsi="ＭＳ ゴシック"/>
        </w:rPr>
      </w:pPr>
    </w:p>
    <w:p w:rsidR="006F2F4B" w:rsidRPr="00F51654" w:rsidRDefault="006F2F4B" w:rsidP="00CC49D7">
      <w:pPr>
        <w:ind w:firstLineChars="200" w:firstLine="420"/>
        <w:rPr>
          <w:rFonts w:ascii="ＭＳ ゴシック" w:eastAsia="ＭＳ ゴシック" w:hAnsi="ＭＳ ゴシック"/>
        </w:rPr>
      </w:pPr>
    </w:p>
    <w:p w:rsidR="006F2F4B" w:rsidRPr="00F51654" w:rsidRDefault="006F2F4B" w:rsidP="00CC49D7">
      <w:pPr>
        <w:ind w:firstLineChars="200" w:firstLine="420"/>
        <w:rPr>
          <w:rFonts w:ascii="ＭＳ ゴシック" w:eastAsia="ＭＳ ゴシック" w:hAnsi="ＭＳ ゴシック"/>
        </w:rPr>
      </w:pPr>
    </w:p>
    <w:p w:rsidR="006F2F4B" w:rsidRPr="00F51654" w:rsidRDefault="006F2F4B" w:rsidP="00CC49D7">
      <w:pPr>
        <w:ind w:firstLineChars="200" w:firstLine="420"/>
        <w:rPr>
          <w:rFonts w:ascii="ＭＳ ゴシック" w:eastAsia="ＭＳ ゴシック" w:hAnsi="ＭＳ ゴシック"/>
        </w:rPr>
      </w:pPr>
    </w:p>
    <w:p w:rsidR="006F2F4B" w:rsidRPr="00F51654" w:rsidRDefault="006F2F4B" w:rsidP="00CC49D7">
      <w:pPr>
        <w:ind w:firstLineChars="200" w:firstLine="420"/>
        <w:rPr>
          <w:rFonts w:ascii="ＭＳ ゴシック" w:eastAsia="ＭＳ ゴシック" w:hAnsi="ＭＳ ゴシック"/>
        </w:rPr>
      </w:pPr>
    </w:p>
    <w:p w:rsidR="00CC49D7" w:rsidRPr="00F51654" w:rsidRDefault="003E626C" w:rsidP="008F021A">
      <w:pPr>
        <w:ind w:firstLineChars="200" w:firstLine="560"/>
        <w:jc w:val="cente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2018</w:t>
      </w:r>
      <w:r w:rsidR="00CC49D7" w:rsidRPr="00F51654">
        <w:rPr>
          <w:rFonts w:ascii="ＭＳ Ｐゴシック" w:eastAsia="ＭＳ Ｐゴシック" w:hAnsi="ＭＳ Ｐゴシック" w:hint="eastAsia"/>
          <w:sz w:val="28"/>
          <w:szCs w:val="28"/>
        </w:rPr>
        <w:t>年</w:t>
      </w:r>
      <w:r>
        <w:rPr>
          <w:rFonts w:ascii="ＭＳ Ｐゴシック" w:eastAsia="ＭＳ Ｐゴシック" w:hAnsi="ＭＳ Ｐゴシック" w:hint="eastAsia"/>
          <w:sz w:val="28"/>
          <w:szCs w:val="28"/>
        </w:rPr>
        <w:t>4</w:t>
      </w:r>
      <w:r w:rsidR="00CC49D7" w:rsidRPr="00F51654">
        <w:rPr>
          <w:rFonts w:ascii="ＭＳ Ｐゴシック" w:eastAsia="ＭＳ Ｐゴシック" w:hAnsi="ＭＳ Ｐゴシック" w:hint="eastAsia"/>
          <w:sz w:val="28"/>
          <w:szCs w:val="28"/>
        </w:rPr>
        <w:t>月</w:t>
      </w:r>
      <w:r w:rsidR="004831A2">
        <w:rPr>
          <w:rFonts w:ascii="ＭＳ Ｐゴシック" w:eastAsia="ＭＳ Ｐゴシック" w:hAnsi="ＭＳ Ｐゴシック"/>
          <w:sz w:val="28"/>
          <w:szCs w:val="28"/>
        </w:rPr>
        <w:t>25</w:t>
      </w:r>
      <w:r w:rsidR="00CC49D7" w:rsidRPr="00F51654">
        <w:rPr>
          <w:rFonts w:ascii="ＭＳ Ｐゴシック" w:eastAsia="ＭＳ Ｐゴシック" w:hAnsi="ＭＳ Ｐゴシック" w:hint="eastAsia"/>
          <w:sz w:val="28"/>
          <w:szCs w:val="28"/>
        </w:rPr>
        <w:t>日</w:t>
      </w:r>
    </w:p>
    <w:p w:rsidR="00CC49D7" w:rsidRPr="00F51654" w:rsidRDefault="0067176B" w:rsidP="00CC49D7">
      <w:pPr>
        <w:ind w:firstLineChars="200" w:firstLine="560"/>
        <w:jc w:val="cente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w:t>
      </w:r>
      <w:r w:rsidR="00CC49D7" w:rsidRPr="00F51654">
        <w:rPr>
          <w:rFonts w:ascii="ＭＳ Ｐゴシック" w:eastAsia="ＭＳ Ｐゴシック" w:hAnsi="ＭＳ Ｐゴシック" w:hint="eastAsia"/>
          <w:sz w:val="28"/>
          <w:szCs w:val="28"/>
        </w:rPr>
        <w:t>株式会社</w:t>
      </w:r>
    </w:p>
    <w:p w:rsidR="00492F8D" w:rsidRPr="00F51654" w:rsidRDefault="00492F8D" w:rsidP="00793DF1">
      <w:pPr>
        <w:ind w:firstLine="720"/>
        <w:jc w:val="center"/>
        <w:rPr>
          <w:sz w:val="24"/>
        </w:rPr>
      </w:pPr>
    </w:p>
    <w:p w:rsidR="00900983" w:rsidRPr="00F51654" w:rsidRDefault="00900983" w:rsidP="00793DF1">
      <w:pPr>
        <w:ind w:firstLine="720"/>
        <w:jc w:val="center"/>
        <w:rPr>
          <w:sz w:val="24"/>
        </w:rPr>
      </w:pPr>
    </w:p>
    <w:p w:rsidR="00900983" w:rsidRPr="00F51654" w:rsidRDefault="00900983" w:rsidP="00793DF1">
      <w:pPr>
        <w:ind w:firstLine="720"/>
        <w:jc w:val="center"/>
        <w:rPr>
          <w:sz w:val="24"/>
        </w:rPr>
      </w:pPr>
    </w:p>
    <w:p w:rsidR="00900983" w:rsidRPr="00F51654" w:rsidRDefault="00900983" w:rsidP="00793DF1">
      <w:pPr>
        <w:ind w:firstLine="720"/>
        <w:jc w:val="center"/>
        <w:rPr>
          <w:sz w:val="24"/>
        </w:rPr>
        <w:sectPr w:rsidR="00900983" w:rsidRPr="00F51654" w:rsidSect="00FE32B4">
          <w:footerReference w:type="default" r:id="rId8"/>
          <w:pgSz w:w="11906" w:h="16838" w:code="9"/>
          <w:pgMar w:top="1701" w:right="1418" w:bottom="1418" w:left="1418" w:header="851" w:footer="992" w:gutter="0"/>
          <w:cols w:space="425"/>
          <w:docGrid w:type="lines" w:linePitch="326"/>
        </w:sectPr>
      </w:pPr>
    </w:p>
    <w:p w:rsidR="0035710D" w:rsidRPr="00F51654" w:rsidRDefault="00CC49D7" w:rsidP="00793DF1">
      <w:pPr>
        <w:ind w:firstLine="720"/>
        <w:jc w:val="center"/>
        <w:rPr>
          <w:sz w:val="24"/>
        </w:rPr>
      </w:pPr>
      <w:r w:rsidRPr="00F51654">
        <w:rPr>
          <w:rFonts w:hint="eastAsia"/>
          <w:sz w:val="24"/>
        </w:rPr>
        <w:lastRenderedPageBreak/>
        <w:t>目　次</w:t>
      </w:r>
    </w:p>
    <w:p w:rsidR="00CC49D7" w:rsidRPr="00F51654" w:rsidRDefault="00CC49D7" w:rsidP="00CC49D7"/>
    <w:p w:rsidR="00F4039B" w:rsidRPr="00DE4FBF" w:rsidRDefault="00B9265D">
      <w:pPr>
        <w:pStyle w:val="10"/>
        <w:tabs>
          <w:tab w:val="right" w:leader="dot" w:pos="9060"/>
        </w:tabs>
        <w:rPr>
          <w:noProof/>
          <w:szCs w:val="22"/>
        </w:rPr>
      </w:pPr>
      <w:r w:rsidRPr="005579BF">
        <w:rPr>
          <w:rFonts w:ascii="ＭＳ 明朝" w:hAnsi="ＭＳ 明朝"/>
        </w:rPr>
        <w:fldChar w:fldCharType="begin"/>
      </w:r>
      <w:r w:rsidRPr="005579BF">
        <w:rPr>
          <w:rFonts w:ascii="ＭＳ 明朝" w:hAnsi="ＭＳ 明朝"/>
        </w:rPr>
        <w:instrText xml:space="preserve"> </w:instrText>
      </w:r>
      <w:r w:rsidRPr="005579BF">
        <w:rPr>
          <w:rFonts w:ascii="ＭＳ 明朝" w:hAnsi="ＭＳ 明朝" w:hint="eastAsia"/>
        </w:rPr>
        <w:instrText>TOC \o "1-2" \h \z</w:instrText>
      </w:r>
      <w:r w:rsidRPr="005579BF">
        <w:rPr>
          <w:rFonts w:ascii="ＭＳ 明朝" w:hAnsi="ＭＳ 明朝"/>
        </w:rPr>
        <w:instrText xml:space="preserve"> </w:instrText>
      </w:r>
      <w:r w:rsidRPr="005579BF">
        <w:rPr>
          <w:rFonts w:ascii="ＭＳ 明朝" w:hAnsi="ＭＳ 明朝"/>
        </w:rPr>
        <w:fldChar w:fldCharType="separate"/>
      </w:r>
      <w:hyperlink w:anchor="_Toc348099890" w:history="1">
        <w:r w:rsidR="00F4039B" w:rsidRPr="00A3702E">
          <w:rPr>
            <w:rStyle w:val="ab"/>
            <w:rFonts w:hint="eastAsia"/>
            <w:noProof/>
          </w:rPr>
          <w:t>１．学習内容の概要</w:t>
        </w:r>
        <w:r w:rsidR="00F4039B">
          <w:rPr>
            <w:noProof/>
            <w:webHidden/>
          </w:rPr>
          <w:tab/>
        </w:r>
        <w:r w:rsidR="00F4039B">
          <w:rPr>
            <w:noProof/>
            <w:webHidden/>
          </w:rPr>
          <w:fldChar w:fldCharType="begin"/>
        </w:r>
        <w:r w:rsidR="00F4039B">
          <w:rPr>
            <w:noProof/>
            <w:webHidden/>
          </w:rPr>
          <w:instrText xml:space="preserve"> PAGEREF _Toc348099890 \h </w:instrText>
        </w:r>
        <w:r w:rsidR="00F4039B">
          <w:rPr>
            <w:noProof/>
            <w:webHidden/>
          </w:rPr>
        </w:r>
        <w:r w:rsidR="00F4039B">
          <w:rPr>
            <w:noProof/>
            <w:webHidden/>
          </w:rPr>
          <w:fldChar w:fldCharType="separate"/>
        </w:r>
        <w:r w:rsidR="00F4039B">
          <w:rPr>
            <w:noProof/>
            <w:webHidden/>
          </w:rPr>
          <w:t>1</w:t>
        </w:r>
        <w:r w:rsidR="00F4039B">
          <w:rPr>
            <w:noProof/>
            <w:webHidden/>
          </w:rPr>
          <w:fldChar w:fldCharType="end"/>
        </w:r>
      </w:hyperlink>
    </w:p>
    <w:p w:rsidR="00F4039B" w:rsidRPr="00DE4FBF" w:rsidRDefault="00ED53F2">
      <w:pPr>
        <w:pStyle w:val="10"/>
        <w:tabs>
          <w:tab w:val="right" w:leader="dot" w:pos="9060"/>
        </w:tabs>
        <w:rPr>
          <w:noProof/>
          <w:szCs w:val="22"/>
        </w:rPr>
      </w:pPr>
      <w:hyperlink w:anchor="_Toc348099891" w:history="1">
        <w:r w:rsidR="00F4039B" w:rsidRPr="00A3702E">
          <w:rPr>
            <w:rStyle w:val="ab"/>
            <w:rFonts w:hint="eastAsia"/>
            <w:noProof/>
          </w:rPr>
          <w:t>２．研修会の位置づけと狙い（達成目標）</w:t>
        </w:r>
        <w:r w:rsidR="00F4039B">
          <w:rPr>
            <w:noProof/>
            <w:webHidden/>
          </w:rPr>
          <w:tab/>
        </w:r>
        <w:r w:rsidR="00F4039B">
          <w:rPr>
            <w:noProof/>
            <w:webHidden/>
          </w:rPr>
          <w:fldChar w:fldCharType="begin"/>
        </w:r>
        <w:r w:rsidR="00F4039B">
          <w:rPr>
            <w:noProof/>
            <w:webHidden/>
          </w:rPr>
          <w:instrText xml:space="preserve"> PAGEREF _Toc348099891 \h </w:instrText>
        </w:r>
        <w:r w:rsidR="00F4039B">
          <w:rPr>
            <w:noProof/>
            <w:webHidden/>
          </w:rPr>
        </w:r>
        <w:r w:rsidR="00F4039B">
          <w:rPr>
            <w:noProof/>
            <w:webHidden/>
          </w:rPr>
          <w:fldChar w:fldCharType="separate"/>
        </w:r>
        <w:r w:rsidR="00F4039B">
          <w:rPr>
            <w:noProof/>
            <w:webHidden/>
          </w:rPr>
          <w:t>1</w:t>
        </w:r>
        <w:r w:rsidR="00F4039B">
          <w:rPr>
            <w:noProof/>
            <w:webHidden/>
          </w:rPr>
          <w:fldChar w:fldCharType="end"/>
        </w:r>
      </w:hyperlink>
    </w:p>
    <w:p w:rsidR="00F4039B" w:rsidRPr="00DE4FBF" w:rsidRDefault="00ED53F2">
      <w:pPr>
        <w:pStyle w:val="10"/>
        <w:tabs>
          <w:tab w:val="right" w:leader="dot" w:pos="9060"/>
        </w:tabs>
        <w:rPr>
          <w:noProof/>
          <w:szCs w:val="22"/>
        </w:rPr>
      </w:pPr>
      <w:hyperlink w:anchor="_Toc348099892" w:history="1">
        <w:r w:rsidR="00F4039B" w:rsidRPr="00A3702E">
          <w:rPr>
            <w:rStyle w:val="ab"/>
            <w:rFonts w:hint="eastAsia"/>
            <w:noProof/>
          </w:rPr>
          <w:t>３．大まかな講義・演習計画</w:t>
        </w:r>
        <w:r w:rsidR="00F4039B">
          <w:rPr>
            <w:noProof/>
            <w:webHidden/>
          </w:rPr>
          <w:tab/>
        </w:r>
        <w:r w:rsidR="00F4039B">
          <w:rPr>
            <w:noProof/>
            <w:webHidden/>
          </w:rPr>
          <w:fldChar w:fldCharType="begin"/>
        </w:r>
        <w:r w:rsidR="00F4039B">
          <w:rPr>
            <w:noProof/>
            <w:webHidden/>
          </w:rPr>
          <w:instrText xml:space="preserve"> PAGEREF _Toc348099892 \h </w:instrText>
        </w:r>
        <w:r w:rsidR="00F4039B">
          <w:rPr>
            <w:noProof/>
            <w:webHidden/>
          </w:rPr>
        </w:r>
        <w:r w:rsidR="00F4039B">
          <w:rPr>
            <w:noProof/>
            <w:webHidden/>
          </w:rPr>
          <w:fldChar w:fldCharType="separate"/>
        </w:r>
        <w:r w:rsidR="00F4039B">
          <w:rPr>
            <w:noProof/>
            <w:webHidden/>
          </w:rPr>
          <w:t>1</w:t>
        </w:r>
        <w:r w:rsidR="00F4039B">
          <w:rPr>
            <w:noProof/>
            <w:webHidden/>
          </w:rPr>
          <w:fldChar w:fldCharType="end"/>
        </w:r>
      </w:hyperlink>
    </w:p>
    <w:p w:rsidR="00F4039B" w:rsidRPr="00DE4FBF" w:rsidRDefault="00ED53F2">
      <w:pPr>
        <w:pStyle w:val="21"/>
        <w:tabs>
          <w:tab w:val="right" w:leader="dot" w:pos="9060"/>
        </w:tabs>
        <w:rPr>
          <w:noProof/>
          <w:szCs w:val="22"/>
        </w:rPr>
      </w:pPr>
      <w:hyperlink w:anchor="_Toc348099893" w:history="1">
        <w:r w:rsidR="00F4039B" w:rsidRPr="00A3702E">
          <w:rPr>
            <w:rStyle w:val="ab"/>
            <w:noProof/>
          </w:rPr>
          <w:t>3.1</w:t>
        </w:r>
        <w:r w:rsidR="00F4039B" w:rsidRPr="00A3702E">
          <w:rPr>
            <w:rStyle w:val="ab"/>
            <w:rFonts w:hint="eastAsia"/>
            <w:noProof/>
          </w:rPr>
          <w:t>講義</w:t>
        </w:r>
        <w:r w:rsidR="00F4039B">
          <w:rPr>
            <w:noProof/>
            <w:webHidden/>
          </w:rPr>
          <w:tab/>
        </w:r>
        <w:r w:rsidR="00F4039B">
          <w:rPr>
            <w:noProof/>
            <w:webHidden/>
          </w:rPr>
          <w:fldChar w:fldCharType="begin"/>
        </w:r>
        <w:r w:rsidR="00F4039B">
          <w:rPr>
            <w:noProof/>
            <w:webHidden/>
          </w:rPr>
          <w:instrText xml:space="preserve"> PAGEREF _Toc348099893 \h </w:instrText>
        </w:r>
        <w:r w:rsidR="00F4039B">
          <w:rPr>
            <w:noProof/>
            <w:webHidden/>
          </w:rPr>
        </w:r>
        <w:r w:rsidR="00F4039B">
          <w:rPr>
            <w:noProof/>
            <w:webHidden/>
          </w:rPr>
          <w:fldChar w:fldCharType="separate"/>
        </w:r>
        <w:r w:rsidR="00F4039B">
          <w:rPr>
            <w:noProof/>
            <w:webHidden/>
          </w:rPr>
          <w:t>1</w:t>
        </w:r>
        <w:r w:rsidR="00F4039B">
          <w:rPr>
            <w:noProof/>
            <w:webHidden/>
          </w:rPr>
          <w:fldChar w:fldCharType="end"/>
        </w:r>
      </w:hyperlink>
    </w:p>
    <w:p w:rsidR="00F4039B" w:rsidRPr="00DE4FBF" w:rsidRDefault="00ED53F2">
      <w:pPr>
        <w:pStyle w:val="21"/>
        <w:tabs>
          <w:tab w:val="right" w:leader="dot" w:pos="9060"/>
        </w:tabs>
        <w:rPr>
          <w:noProof/>
          <w:szCs w:val="22"/>
        </w:rPr>
      </w:pPr>
      <w:hyperlink w:anchor="_Toc348099894" w:history="1">
        <w:r w:rsidR="00F4039B" w:rsidRPr="00A3702E">
          <w:rPr>
            <w:rStyle w:val="ab"/>
            <w:noProof/>
          </w:rPr>
          <w:t>3.2</w:t>
        </w:r>
        <w:r w:rsidR="00F4039B" w:rsidRPr="00A3702E">
          <w:rPr>
            <w:rStyle w:val="ab"/>
            <w:rFonts w:hint="eastAsia"/>
            <w:noProof/>
          </w:rPr>
          <w:t>演習付き講義</w:t>
        </w:r>
        <w:r w:rsidR="00F4039B">
          <w:rPr>
            <w:noProof/>
            <w:webHidden/>
          </w:rPr>
          <w:tab/>
        </w:r>
        <w:r w:rsidR="00F4039B">
          <w:rPr>
            <w:noProof/>
            <w:webHidden/>
          </w:rPr>
          <w:fldChar w:fldCharType="begin"/>
        </w:r>
        <w:r w:rsidR="00F4039B">
          <w:rPr>
            <w:noProof/>
            <w:webHidden/>
          </w:rPr>
          <w:instrText xml:space="preserve"> PAGEREF _Toc348099894 \h </w:instrText>
        </w:r>
        <w:r w:rsidR="00F4039B">
          <w:rPr>
            <w:noProof/>
            <w:webHidden/>
          </w:rPr>
        </w:r>
        <w:r w:rsidR="00F4039B">
          <w:rPr>
            <w:noProof/>
            <w:webHidden/>
          </w:rPr>
          <w:fldChar w:fldCharType="separate"/>
        </w:r>
        <w:r w:rsidR="00F4039B">
          <w:rPr>
            <w:noProof/>
            <w:webHidden/>
          </w:rPr>
          <w:t>1</w:t>
        </w:r>
        <w:r w:rsidR="00F4039B">
          <w:rPr>
            <w:noProof/>
            <w:webHidden/>
          </w:rPr>
          <w:fldChar w:fldCharType="end"/>
        </w:r>
      </w:hyperlink>
    </w:p>
    <w:p w:rsidR="00F4039B" w:rsidRPr="00DE4FBF" w:rsidRDefault="00ED53F2">
      <w:pPr>
        <w:pStyle w:val="21"/>
        <w:tabs>
          <w:tab w:val="right" w:leader="dot" w:pos="9060"/>
        </w:tabs>
        <w:rPr>
          <w:noProof/>
          <w:szCs w:val="22"/>
        </w:rPr>
      </w:pPr>
      <w:hyperlink w:anchor="_Toc348099895" w:history="1">
        <w:r w:rsidR="00F4039B" w:rsidRPr="00A3702E">
          <w:rPr>
            <w:rStyle w:val="ab"/>
            <w:noProof/>
          </w:rPr>
          <w:t>3.3</w:t>
        </w:r>
        <w:r w:rsidR="00F4039B" w:rsidRPr="00A3702E">
          <w:rPr>
            <w:rStyle w:val="ab"/>
            <w:rFonts w:hint="eastAsia"/>
            <w:noProof/>
          </w:rPr>
          <w:t>受講者理解度テストとアンケート</w:t>
        </w:r>
        <w:r w:rsidR="00F4039B">
          <w:rPr>
            <w:noProof/>
            <w:webHidden/>
          </w:rPr>
          <w:tab/>
        </w:r>
        <w:r w:rsidR="00F4039B">
          <w:rPr>
            <w:noProof/>
            <w:webHidden/>
          </w:rPr>
          <w:fldChar w:fldCharType="begin"/>
        </w:r>
        <w:r w:rsidR="00F4039B">
          <w:rPr>
            <w:noProof/>
            <w:webHidden/>
          </w:rPr>
          <w:instrText xml:space="preserve"> PAGEREF _Toc348099895 \h </w:instrText>
        </w:r>
        <w:r w:rsidR="00F4039B">
          <w:rPr>
            <w:noProof/>
            <w:webHidden/>
          </w:rPr>
        </w:r>
        <w:r w:rsidR="00F4039B">
          <w:rPr>
            <w:noProof/>
            <w:webHidden/>
          </w:rPr>
          <w:fldChar w:fldCharType="separate"/>
        </w:r>
        <w:r w:rsidR="00F4039B">
          <w:rPr>
            <w:noProof/>
            <w:webHidden/>
          </w:rPr>
          <w:t>2</w:t>
        </w:r>
        <w:r w:rsidR="00F4039B">
          <w:rPr>
            <w:noProof/>
            <w:webHidden/>
          </w:rPr>
          <w:fldChar w:fldCharType="end"/>
        </w:r>
      </w:hyperlink>
    </w:p>
    <w:p w:rsidR="00F4039B" w:rsidRPr="00DE4FBF" w:rsidRDefault="00ED53F2">
      <w:pPr>
        <w:pStyle w:val="21"/>
        <w:tabs>
          <w:tab w:val="right" w:leader="dot" w:pos="9060"/>
        </w:tabs>
        <w:rPr>
          <w:noProof/>
          <w:szCs w:val="22"/>
        </w:rPr>
      </w:pPr>
      <w:hyperlink w:anchor="_Toc348099896" w:history="1">
        <w:r w:rsidR="00F4039B" w:rsidRPr="00A3702E">
          <w:rPr>
            <w:rStyle w:val="ab"/>
            <w:noProof/>
          </w:rPr>
          <w:t>3.4</w:t>
        </w:r>
        <w:r w:rsidR="00F4039B" w:rsidRPr="00A3702E">
          <w:rPr>
            <w:rStyle w:val="ab"/>
            <w:rFonts w:hint="eastAsia"/>
            <w:noProof/>
          </w:rPr>
          <w:t>実施時間</w:t>
        </w:r>
        <w:r w:rsidR="00F4039B">
          <w:rPr>
            <w:noProof/>
            <w:webHidden/>
          </w:rPr>
          <w:tab/>
        </w:r>
        <w:r w:rsidR="00F4039B">
          <w:rPr>
            <w:noProof/>
            <w:webHidden/>
          </w:rPr>
          <w:fldChar w:fldCharType="begin"/>
        </w:r>
        <w:r w:rsidR="00F4039B">
          <w:rPr>
            <w:noProof/>
            <w:webHidden/>
          </w:rPr>
          <w:instrText xml:space="preserve"> PAGEREF _Toc348099896 \h </w:instrText>
        </w:r>
        <w:r w:rsidR="00F4039B">
          <w:rPr>
            <w:noProof/>
            <w:webHidden/>
          </w:rPr>
        </w:r>
        <w:r w:rsidR="00F4039B">
          <w:rPr>
            <w:noProof/>
            <w:webHidden/>
          </w:rPr>
          <w:fldChar w:fldCharType="separate"/>
        </w:r>
        <w:r w:rsidR="00F4039B">
          <w:rPr>
            <w:noProof/>
            <w:webHidden/>
          </w:rPr>
          <w:t>2</w:t>
        </w:r>
        <w:r w:rsidR="00F4039B">
          <w:rPr>
            <w:noProof/>
            <w:webHidden/>
          </w:rPr>
          <w:fldChar w:fldCharType="end"/>
        </w:r>
      </w:hyperlink>
    </w:p>
    <w:p w:rsidR="00F4039B" w:rsidRPr="00DE4FBF" w:rsidRDefault="00ED53F2">
      <w:pPr>
        <w:pStyle w:val="10"/>
        <w:tabs>
          <w:tab w:val="right" w:leader="dot" w:pos="9060"/>
        </w:tabs>
        <w:rPr>
          <w:noProof/>
          <w:szCs w:val="22"/>
        </w:rPr>
      </w:pPr>
      <w:hyperlink w:anchor="_Toc348099897" w:history="1">
        <w:r w:rsidR="00F4039B" w:rsidRPr="00A3702E">
          <w:rPr>
            <w:rStyle w:val="ab"/>
            <w:rFonts w:hint="eastAsia"/>
            <w:noProof/>
          </w:rPr>
          <w:t>４．受講対象者</w:t>
        </w:r>
        <w:r w:rsidR="00F4039B">
          <w:rPr>
            <w:noProof/>
            <w:webHidden/>
          </w:rPr>
          <w:tab/>
        </w:r>
        <w:r w:rsidR="00F4039B">
          <w:rPr>
            <w:noProof/>
            <w:webHidden/>
          </w:rPr>
          <w:fldChar w:fldCharType="begin"/>
        </w:r>
        <w:r w:rsidR="00F4039B">
          <w:rPr>
            <w:noProof/>
            <w:webHidden/>
          </w:rPr>
          <w:instrText xml:space="preserve"> PAGEREF _Toc348099897 \h </w:instrText>
        </w:r>
        <w:r w:rsidR="00F4039B">
          <w:rPr>
            <w:noProof/>
            <w:webHidden/>
          </w:rPr>
        </w:r>
        <w:r w:rsidR="00F4039B">
          <w:rPr>
            <w:noProof/>
            <w:webHidden/>
          </w:rPr>
          <w:fldChar w:fldCharType="separate"/>
        </w:r>
        <w:r w:rsidR="00F4039B">
          <w:rPr>
            <w:noProof/>
            <w:webHidden/>
          </w:rPr>
          <w:t>2</w:t>
        </w:r>
        <w:r w:rsidR="00F4039B">
          <w:rPr>
            <w:noProof/>
            <w:webHidden/>
          </w:rPr>
          <w:fldChar w:fldCharType="end"/>
        </w:r>
      </w:hyperlink>
    </w:p>
    <w:p w:rsidR="00F4039B" w:rsidRPr="00DE4FBF" w:rsidRDefault="00ED53F2">
      <w:pPr>
        <w:pStyle w:val="10"/>
        <w:tabs>
          <w:tab w:val="right" w:leader="dot" w:pos="9060"/>
        </w:tabs>
        <w:rPr>
          <w:noProof/>
          <w:szCs w:val="22"/>
        </w:rPr>
      </w:pPr>
      <w:hyperlink w:anchor="_Toc348099898" w:history="1">
        <w:r w:rsidR="00F4039B" w:rsidRPr="00A3702E">
          <w:rPr>
            <w:rStyle w:val="ab"/>
            <w:rFonts w:hint="eastAsia"/>
            <w:noProof/>
          </w:rPr>
          <w:t>５．受講に際して前提とする知識など</w:t>
        </w:r>
        <w:r w:rsidR="00F4039B">
          <w:rPr>
            <w:noProof/>
            <w:webHidden/>
          </w:rPr>
          <w:tab/>
        </w:r>
        <w:r w:rsidR="00F4039B">
          <w:rPr>
            <w:noProof/>
            <w:webHidden/>
          </w:rPr>
          <w:fldChar w:fldCharType="begin"/>
        </w:r>
        <w:r w:rsidR="00F4039B">
          <w:rPr>
            <w:noProof/>
            <w:webHidden/>
          </w:rPr>
          <w:instrText xml:space="preserve"> PAGEREF _Toc348099898 \h </w:instrText>
        </w:r>
        <w:r w:rsidR="00F4039B">
          <w:rPr>
            <w:noProof/>
            <w:webHidden/>
          </w:rPr>
        </w:r>
        <w:r w:rsidR="00F4039B">
          <w:rPr>
            <w:noProof/>
            <w:webHidden/>
          </w:rPr>
          <w:fldChar w:fldCharType="separate"/>
        </w:r>
        <w:r w:rsidR="00F4039B">
          <w:rPr>
            <w:noProof/>
            <w:webHidden/>
          </w:rPr>
          <w:t>2</w:t>
        </w:r>
        <w:r w:rsidR="00F4039B">
          <w:rPr>
            <w:noProof/>
            <w:webHidden/>
          </w:rPr>
          <w:fldChar w:fldCharType="end"/>
        </w:r>
      </w:hyperlink>
    </w:p>
    <w:p w:rsidR="00F4039B" w:rsidRPr="00DE4FBF" w:rsidRDefault="00ED53F2">
      <w:pPr>
        <w:pStyle w:val="10"/>
        <w:tabs>
          <w:tab w:val="right" w:leader="dot" w:pos="9060"/>
        </w:tabs>
        <w:rPr>
          <w:noProof/>
          <w:szCs w:val="22"/>
        </w:rPr>
      </w:pPr>
      <w:hyperlink w:anchor="_Toc348099899" w:history="1">
        <w:r w:rsidR="00F4039B" w:rsidRPr="00A3702E">
          <w:rPr>
            <w:rStyle w:val="ab"/>
            <w:rFonts w:hint="eastAsia"/>
            <w:noProof/>
          </w:rPr>
          <w:t>６．使用教材及び資料</w:t>
        </w:r>
        <w:r w:rsidR="00F4039B">
          <w:rPr>
            <w:noProof/>
            <w:webHidden/>
          </w:rPr>
          <w:tab/>
        </w:r>
        <w:r w:rsidR="00F4039B">
          <w:rPr>
            <w:noProof/>
            <w:webHidden/>
          </w:rPr>
          <w:fldChar w:fldCharType="begin"/>
        </w:r>
        <w:r w:rsidR="00F4039B">
          <w:rPr>
            <w:noProof/>
            <w:webHidden/>
          </w:rPr>
          <w:instrText xml:space="preserve"> PAGEREF _Toc348099899 \h </w:instrText>
        </w:r>
        <w:r w:rsidR="00F4039B">
          <w:rPr>
            <w:noProof/>
            <w:webHidden/>
          </w:rPr>
        </w:r>
        <w:r w:rsidR="00F4039B">
          <w:rPr>
            <w:noProof/>
            <w:webHidden/>
          </w:rPr>
          <w:fldChar w:fldCharType="separate"/>
        </w:r>
        <w:r w:rsidR="00F4039B">
          <w:rPr>
            <w:noProof/>
            <w:webHidden/>
          </w:rPr>
          <w:t>3</w:t>
        </w:r>
        <w:r w:rsidR="00F4039B">
          <w:rPr>
            <w:noProof/>
            <w:webHidden/>
          </w:rPr>
          <w:fldChar w:fldCharType="end"/>
        </w:r>
      </w:hyperlink>
    </w:p>
    <w:p w:rsidR="00F4039B" w:rsidRPr="00DE4FBF" w:rsidRDefault="00ED53F2">
      <w:pPr>
        <w:pStyle w:val="10"/>
        <w:tabs>
          <w:tab w:val="right" w:leader="dot" w:pos="9060"/>
        </w:tabs>
        <w:rPr>
          <w:noProof/>
          <w:szCs w:val="22"/>
        </w:rPr>
      </w:pPr>
      <w:hyperlink w:anchor="_Toc348099900" w:history="1">
        <w:r w:rsidR="00F4039B" w:rsidRPr="00A3702E">
          <w:rPr>
            <w:rStyle w:val="ab"/>
            <w:rFonts w:hint="eastAsia"/>
            <w:noProof/>
          </w:rPr>
          <w:t>７．定員</w:t>
        </w:r>
        <w:r w:rsidR="00F4039B">
          <w:rPr>
            <w:noProof/>
            <w:webHidden/>
          </w:rPr>
          <w:tab/>
        </w:r>
        <w:r w:rsidR="00F4039B">
          <w:rPr>
            <w:noProof/>
            <w:webHidden/>
          </w:rPr>
          <w:fldChar w:fldCharType="begin"/>
        </w:r>
        <w:r w:rsidR="00F4039B">
          <w:rPr>
            <w:noProof/>
            <w:webHidden/>
          </w:rPr>
          <w:instrText xml:space="preserve"> PAGEREF _Toc348099900 \h </w:instrText>
        </w:r>
        <w:r w:rsidR="00F4039B">
          <w:rPr>
            <w:noProof/>
            <w:webHidden/>
          </w:rPr>
        </w:r>
        <w:r w:rsidR="00F4039B">
          <w:rPr>
            <w:noProof/>
            <w:webHidden/>
          </w:rPr>
          <w:fldChar w:fldCharType="separate"/>
        </w:r>
        <w:r w:rsidR="00F4039B">
          <w:rPr>
            <w:noProof/>
            <w:webHidden/>
          </w:rPr>
          <w:t>3</w:t>
        </w:r>
        <w:r w:rsidR="00F4039B">
          <w:rPr>
            <w:noProof/>
            <w:webHidden/>
          </w:rPr>
          <w:fldChar w:fldCharType="end"/>
        </w:r>
      </w:hyperlink>
    </w:p>
    <w:p w:rsidR="00CC49D7" w:rsidRPr="00F51654" w:rsidRDefault="00B9265D" w:rsidP="003A4739">
      <w:r w:rsidRPr="005579BF">
        <w:rPr>
          <w:rFonts w:ascii="ＭＳ 明朝" w:hAnsi="ＭＳ 明朝"/>
        </w:rPr>
        <w:fldChar w:fldCharType="end"/>
      </w:r>
    </w:p>
    <w:p w:rsidR="00492F8D" w:rsidRPr="00CB25FB" w:rsidRDefault="00492F8D" w:rsidP="00807A7B">
      <w:pPr>
        <w:pStyle w:val="1"/>
        <w:ind w:firstLine="720"/>
        <w:rPr>
          <w:sz w:val="28"/>
        </w:rPr>
        <w:sectPr w:rsidR="00492F8D" w:rsidRPr="00CB25FB" w:rsidSect="00492F8D">
          <w:footerReference w:type="default" r:id="rId9"/>
          <w:pgSz w:w="11906" w:h="16838" w:code="9"/>
          <w:pgMar w:top="1701" w:right="1418" w:bottom="1418" w:left="1418" w:header="851" w:footer="992" w:gutter="0"/>
          <w:pgNumType w:fmt="lowerRoman" w:start="1"/>
          <w:cols w:space="425"/>
          <w:docGrid w:type="lines" w:linePitch="326"/>
        </w:sectPr>
      </w:pPr>
    </w:p>
    <w:p w:rsidR="00CB25FB" w:rsidRDefault="000F5E22" w:rsidP="00CB25FB">
      <w:pPr>
        <w:pStyle w:val="1"/>
      </w:pPr>
      <w:bookmarkStart w:id="1" w:name="_Toc348099890"/>
      <w:r w:rsidRPr="005579BF">
        <w:rPr>
          <w:rFonts w:hint="eastAsia"/>
        </w:rPr>
        <w:lastRenderedPageBreak/>
        <w:t>１．</w:t>
      </w:r>
      <w:r w:rsidR="00CB25FB" w:rsidRPr="005579BF">
        <w:rPr>
          <w:rFonts w:hint="eastAsia"/>
        </w:rPr>
        <w:t>学習内容の概要</w:t>
      </w:r>
      <w:bookmarkEnd w:id="1"/>
    </w:p>
    <w:p w:rsidR="00934861" w:rsidRDefault="00C80836" w:rsidP="003408AD">
      <w:pPr>
        <w:ind w:firstLineChars="100" w:firstLine="210"/>
      </w:pPr>
      <w:r w:rsidRPr="00C80836">
        <w:rPr>
          <w:rFonts w:hint="eastAsia"/>
        </w:rPr>
        <w:t>本研修は情報システムのシステム基盤を構成する非機能要求について、独立行政法人情報処理推進機構（</w:t>
      </w:r>
      <w:r w:rsidRPr="00C80836">
        <w:rPr>
          <w:rFonts w:hint="eastAsia"/>
        </w:rPr>
        <w:t>IPA</w:t>
      </w:r>
      <w:r w:rsidRPr="00C80836">
        <w:rPr>
          <w:rFonts w:hint="eastAsia"/>
        </w:rPr>
        <w:t>）が策定した非機能要求グレードを用いて、受講者が非機能要求の定め方を学習することを目的としている。要求定義・機能要求・非機能要求・非機能要求グレードなど概要への理解を深めながら、演習を通して非機能要求の決定方法を体験的に学ぶ。</w:t>
      </w:r>
    </w:p>
    <w:p w:rsidR="00A56655" w:rsidRPr="005579BF" w:rsidRDefault="00A56655" w:rsidP="003408AD">
      <w:pPr>
        <w:ind w:firstLineChars="100" w:firstLine="210"/>
      </w:pPr>
    </w:p>
    <w:p w:rsidR="00CA7FFB" w:rsidRDefault="00CB25FB" w:rsidP="00CA7FFB">
      <w:pPr>
        <w:pStyle w:val="1"/>
      </w:pPr>
      <w:bookmarkStart w:id="2" w:name="_Toc348099891"/>
      <w:r w:rsidRPr="005579BF">
        <w:rPr>
          <w:rFonts w:hint="eastAsia"/>
        </w:rPr>
        <w:t>２．</w:t>
      </w:r>
      <w:r w:rsidR="00CA7FFB">
        <w:rPr>
          <w:rFonts w:hint="eastAsia"/>
        </w:rPr>
        <w:t>研修会の位置づけと狙い（達成目標）</w:t>
      </w:r>
      <w:bookmarkEnd w:id="2"/>
    </w:p>
    <w:p w:rsidR="00C80836" w:rsidRDefault="00C80836" w:rsidP="00C80836">
      <w:pPr>
        <w:ind w:firstLineChars="100" w:firstLine="210"/>
      </w:pPr>
      <w:r>
        <w:rPr>
          <w:rFonts w:hint="eastAsia"/>
        </w:rPr>
        <w:t>受講者が非機能要求グレードの使い方を理解し、受講後は、受講者自らシステム基盤の非機能要求定義ができるようになることを目指す。</w:t>
      </w:r>
    </w:p>
    <w:p w:rsidR="00934861" w:rsidRDefault="00C80836" w:rsidP="00C80836">
      <w:pPr>
        <w:ind w:firstLineChars="100" w:firstLine="210"/>
      </w:pPr>
      <w:r>
        <w:rPr>
          <w:rFonts w:hint="eastAsia"/>
        </w:rPr>
        <w:t>また、非機能要求の決定のための方法の学習にとどまらず、ステークホルダ（発注者、受注者だけでなく、経営層や業務部門、運用部門などの関係者も含む）間の合意形成の重要性とその実際の基本的な合意形成法の学習を目指す。</w:t>
      </w:r>
    </w:p>
    <w:p w:rsidR="00A56655" w:rsidRPr="003408AD" w:rsidRDefault="00A56655" w:rsidP="003408AD"/>
    <w:p w:rsidR="009B5CE6" w:rsidRDefault="00CB25FB" w:rsidP="009B5CE6">
      <w:pPr>
        <w:pStyle w:val="1"/>
      </w:pPr>
      <w:bookmarkStart w:id="3" w:name="_Toc348099892"/>
      <w:r w:rsidRPr="005579BF">
        <w:rPr>
          <w:rFonts w:hint="eastAsia"/>
        </w:rPr>
        <w:t>３．大まかな講義・演習計画</w:t>
      </w:r>
      <w:bookmarkEnd w:id="3"/>
    </w:p>
    <w:p w:rsidR="00CA7FFB" w:rsidRDefault="00B76BD9" w:rsidP="00CA7FFB">
      <w:pPr>
        <w:ind w:firstLineChars="100" w:firstLine="210"/>
      </w:pPr>
      <w:r>
        <w:rPr>
          <w:rFonts w:hint="eastAsia"/>
        </w:rPr>
        <w:t>研修主催者が</w:t>
      </w:r>
      <w:r w:rsidR="00E632A2">
        <w:rPr>
          <w:rFonts w:hint="eastAsia"/>
        </w:rPr>
        <w:t>、</w:t>
      </w:r>
      <w:r w:rsidR="00CA7FFB" w:rsidRPr="00CA7FFB">
        <w:rPr>
          <w:rFonts w:hint="eastAsia"/>
        </w:rPr>
        <w:t>講義のみ</w:t>
      </w:r>
      <w:r w:rsidR="00E632A2">
        <w:rPr>
          <w:rFonts w:hint="eastAsia"/>
        </w:rPr>
        <w:t>、または</w:t>
      </w:r>
      <w:r w:rsidR="00CA7FFB" w:rsidRPr="00CA7FFB">
        <w:rPr>
          <w:rFonts w:hint="eastAsia"/>
        </w:rPr>
        <w:t>演習付き講義</w:t>
      </w:r>
      <w:r w:rsidR="00E632A2">
        <w:rPr>
          <w:rFonts w:hint="eastAsia"/>
        </w:rPr>
        <w:t>のい</w:t>
      </w:r>
      <w:r w:rsidR="008E18AF">
        <w:rPr>
          <w:rFonts w:hint="eastAsia"/>
        </w:rPr>
        <w:t>ず</w:t>
      </w:r>
      <w:r w:rsidR="00E632A2">
        <w:rPr>
          <w:rFonts w:hint="eastAsia"/>
        </w:rPr>
        <w:t>れかを</w:t>
      </w:r>
      <w:r w:rsidR="00CA7FFB" w:rsidRPr="00CA7FFB">
        <w:rPr>
          <w:rFonts w:hint="eastAsia"/>
        </w:rPr>
        <w:t>選択できる研修とする。</w:t>
      </w:r>
    </w:p>
    <w:p w:rsidR="00A56655" w:rsidRPr="00CA7FFB" w:rsidRDefault="00A56655" w:rsidP="00CA7FFB">
      <w:pPr>
        <w:ind w:firstLineChars="100" w:firstLine="210"/>
      </w:pPr>
    </w:p>
    <w:p w:rsidR="00EC7950" w:rsidRDefault="00EC7950" w:rsidP="005337FD">
      <w:pPr>
        <w:pStyle w:val="20"/>
      </w:pPr>
      <w:bookmarkStart w:id="4" w:name="_Toc348099893"/>
      <w:r>
        <w:rPr>
          <w:rFonts w:hint="eastAsia"/>
        </w:rPr>
        <w:t>3.1</w:t>
      </w:r>
      <w:r>
        <w:rPr>
          <w:rFonts w:hint="eastAsia"/>
        </w:rPr>
        <w:t>講義</w:t>
      </w:r>
      <w:bookmarkEnd w:id="4"/>
    </w:p>
    <w:p w:rsidR="0067176B" w:rsidRDefault="00CA7FFB" w:rsidP="0067176B">
      <w:pPr>
        <w:ind w:firstLineChars="100" w:firstLine="210"/>
      </w:pPr>
      <w:r w:rsidRPr="00CA7FFB">
        <w:rPr>
          <w:rFonts w:hint="eastAsia"/>
        </w:rPr>
        <w:t>非機能要求グレードに関して、</w:t>
      </w:r>
      <w:r w:rsidR="00B5430A">
        <w:rPr>
          <w:rFonts w:hint="eastAsia"/>
        </w:rPr>
        <w:t>次の内容の講義を実施する。</w:t>
      </w:r>
    </w:p>
    <w:p w:rsidR="0067176B" w:rsidRDefault="0067176B" w:rsidP="00B5430A">
      <w:pPr>
        <w:ind w:firstLineChars="202" w:firstLine="424"/>
      </w:pPr>
      <w:r>
        <w:rPr>
          <w:rFonts w:hint="eastAsia"/>
        </w:rPr>
        <w:t>・</w:t>
      </w:r>
      <w:r w:rsidR="00CA7FFB" w:rsidRPr="00CA7FFB">
        <w:rPr>
          <w:rFonts w:hint="eastAsia"/>
        </w:rPr>
        <w:t>要求定義</w:t>
      </w:r>
      <w:r w:rsidR="00C57AEA">
        <w:rPr>
          <w:rFonts w:hint="eastAsia"/>
        </w:rPr>
        <w:t>の重要性</w:t>
      </w:r>
    </w:p>
    <w:p w:rsidR="00AF5CEA" w:rsidRDefault="00AF5CEA" w:rsidP="00B5430A">
      <w:pPr>
        <w:ind w:firstLineChars="202" w:firstLine="424"/>
      </w:pPr>
      <w:r>
        <w:rPr>
          <w:rFonts w:hint="eastAsia"/>
        </w:rPr>
        <w:t>・</w:t>
      </w:r>
      <w:r w:rsidRPr="00AF5CEA">
        <w:rPr>
          <w:rFonts w:hint="eastAsia"/>
        </w:rPr>
        <w:t>非機能要求</w:t>
      </w:r>
      <w:r w:rsidR="00C57AEA">
        <w:rPr>
          <w:rFonts w:hint="eastAsia"/>
        </w:rPr>
        <w:t>の機能要求との関係や課題</w:t>
      </w:r>
    </w:p>
    <w:p w:rsidR="0067176B" w:rsidRDefault="0067176B" w:rsidP="00B5430A">
      <w:pPr>
        <w:ind w:firstLineChars="202" w:firstLine="424"/>
      </w:pPr>
      <w:r>
        <w:rPr>
          <w:rFonts w:hint="eastAsia"/>
        </w:rPr>
        <w:t>・</w:t>
      </w:r>
      <w:r w:rsidR="00CA7FFB" w:rsidRPr="00CA7FFB">
        <w:rPr>
          <w:rFonts w:hint="eastAsia"/>
        </w:rPr>
        <w:t>非機能要求グレード</w:t>
      </w:r>
      <w:r w:rsidR="00C57AEA">
        <w:rPr>
          <w:rFonts w:hint="eastAsia"/>
        </w:rPr>
        <w:t>の概念と構成</w:t>
      </w:r>
    </w:p>
    <w:p w:rsidR="00C57AEA" w:rsidRDefault="0067176B" w:rsidP="00B5430A">
      <w:pPr>
        <w:ind w:firstLineChars="202" w:firstLine="424"/>
      </w:pPr>
      <w:r>
        <w:rPr>
          <w:rFonts w:hint="eastAsia"/>
        </w:rPr>
        <w:t>・</w:t>
      </w:r>
      <w:r w:rsidR="00C57AEA">
        <w:rPr>
          <w:rFonts w:hint="eastAsia"/>
        </w:rPr>
        <w:t>非機能要求グレードを用いた</w:t>
      </w:r>
      <w:r w:rsidR="00AF5CEA" w:rsidRPr="00AF5CEA">
        <w:rPr>
          <w:rFonts w:hint="eastAsia"/>
        </w:rPr>
        <w:t>非機能要求項目の決定法</w:t>
      </w:r>
    </w:p>
    <w:p w:rsidR="00C57AEA" w:rsidRDefault="0067176B" w:rsidP="00B5430A">
      <w:pPr>
        <w:ind w:firstLineChars="202" w:firstLine="424"/>
      </w:pPr>
      <w:r>
        <w:rPr>
          <w:rFonts w:hint="eastAsia"/>
        </w:rPr>
        <w:t>・</w:t>
      </w:r>
      <w:r w:rsidR="00AF5CEA" w:rsidRPr="00AF5CEA">
        <w:rPr>
          <w:rFonts w:hint="eastAsia"/>
        </w:rPr>
        <w:t>非機能要求項目</w:t>
      </w:r>
      <w:r w:rsidR="00C57AEA">
        <w:rPr>
          <w:rFonts w:hint="eastAsia"/>
        </w:rPr>
        <w:t>を決める際の留意点</w:t>
      </w:r>
    </w:p>
    <w:p w:rsidR="0067176B" w:rsidRDefault="0067176B" w:rsidP="00B5430A">
      <w:pPr>
        <w:ind w:firstLineChars="202" w:firstLine="424"/>
      </w:pPr>
      <w:r>
        <w:rPr>
          <w:rFonts w:hint="eastAsia"/>
        </w:rPr>
        <w:t>・</w:t>
      </w:r>
      <w:r w:rsidR="00AF5CEA" w:rsidRPr="00AF5CEA">
        <w:rPr>
          <w:rFonts w:hint="eastAsia"/>
        </w:rPr>
        <w:t>機能要求検討時の非機能要求グレード利用法</w:t>
      </w:r>
    </w:p>
    <w:p w:rsidR="0067176B" w:rsidRDefault="0067176B" w:rsidP="00B5430A">
      <w:pPr>
        <w:ind w:firstLineChars="202" w:firstLine="424"/>
      </w:pPr>
      <w:r>
        <w:rPr>
          <w:rFonts w:hint="eastAsia"/>
        </w:rPr>
        <w:t>・</w:t>
      </w:r>
      <w:r w:rsidR="00CA7FFB" w:rsidRPr="00CA7FFB">
        <w:rPr>
          <w:rFonts w:hint="eastAsia"/>
        </w:rPr>
        <w:t>非機能要求の適用事例</w:t>
      </w:r>
    </w:p>
    <w:p w:rsidR="00CA7FFB" w:rsidRDefault="00CA7FFB" w:rsidP="00CA7FFB">
      <w:pPr>
        <w:ind w:firstLineChars="100" w:firstLine="210"/>
      </w:pPr>
    </w:p>
    <w:p w:rsidR="00EC7950" w:rsidRDefault="00EC7950" w:rsidP="005337FD">
      <w:pPr>
        <w:pStyle w:val="20"/>
      </w:pPr>
      <w:bookmarkStart w:id="5" w:name="_Toc348099894"/>
      <w:r>
        <w:rPr>
          <w:rFonts w:hint="eastAsia"/>
        </w:rPr>
        <w:t>3.2</w:t>
      </w:r>
      <w:r>
        <w:rPr>
          <w:rFonts w:hint="eastAsia"/>
        </w:rPr>
        <w:t>演習付き講義</w:t>
      </w:r>
      <w:bookmarkEnd w:id="5"/>
    </w:p>
    <w:p w:rsidR="00CA7FFB" w:rsidRDefault="00CA7FFB" w:rsidP="00CA7FFB">
      <w:r>
        <w:rPr>
          <w:rFonts w:hint="eastAsia"/>
        </w:rPr>
        <w:t>（１）講義</w:t>
      </w:r>
    </w:p>
    <w:p w:rsidR="00CA7FFB" w:rsidRDefault="00CA7FFB" w:rsidP="00CA7FFB">
      <w:r>
        <w:rPr>
          <w:rFonts w:hint="eastAsia"/>
        </w:rPr>
        <w:t xml:space="preserve">　</w:t>
      </w:r>
      <w:r w:rsidR="00965759">
        <w:rPr>
          <w:rFonts w:hint="eastAsia"/>
        </w:rPr>
        <w:t>3.1</w:t>
      </w:r>
      <w:r w:rsidR="00965759">
        <w:rPr>
          <w:rFonts w:hint="eastAsia"/>
        </w:rPr>
        <w:t>節</w:t>
      </w:r>
      <w:r w:rsidR="00F03474">
        <w:rPr>
          <w:rFonts w:hint="eastAsia"/>
        </w:rPr>
        <w:t>に示す</w:t>
      </w:r>
      <w:r>
        <w:rPr>
          <w:rFonts w:hint="eastAsia"/>
        </w:rPr>
        <w:t>講義を実施する。</w:t>
      </w:r>
    </w:p>
    <w:p w:rsidR="00CA7FFB" w:rsidRDefault="00CA7FFB" w:rsidP="00CA7FFB"/>
    <w:p w:rsidR="00CA7FFB" w:rsidRDefault="00CA7FFB" w:rsidP="00CA7FFB">
      <w:r>
        <w:rPr>
          <w:rFonts w:hint="eastAsia"/>
        </w:rPr>
        <w:t>（２）演習</w:t>
      </w:r>
    </w:p>
    <w:p w:rsidR="00CA7FFB" w:rsidRDefault="00374B3B" w:rsidP="009F0C81">
      <w:pPr>
        <w:ind w:firstLineChars="100" w:firstLine="210"/>
      </w:pPr>
      <w:r>
        <w:rPr>
          <w:rFonts w:hint="eastAsia"/>
        </w:rPr>
        <w:t>グループ</w:t>
      </w:r>
      <w:r w:rsidR="00CA7FFB">
        <w:rPr>
          <w:rFonts w:hint="eastAsia"/>
        </w:rPr>
        <w:t>演習</w:t>
      </w:r>
      <w:r w:rsidR="00965759">
        <w:rPr>
          <w:rFonts w:hint="eastAsia"/>
        </w:rPr>
        <w:t>で</w:t>
      </w:r>
      <w:r w:rsidR="00CA7FFB">
        <w:rPr>
          <w:rFonts w:hint="eastAsia"/>
        </w:rPr>
        <w:t>、非機能要求グレードの検討・決定方法を学ぶ。</w:t>
      </w:r>
      <w:r w:rsidR="00965759">
        <w:rPr>
          <w:rFonts w:hint="eastAsia"/>
        </w:rPr>
        <w:t>1</w:t>
      </w:r>
      <w:r w:rsidR="00965759">
        <w:rPr>
          <w:rFonts w:hint="eastAsia"/>
        </w:rPr>
        <w:t>グループは受講者</w:t>
      </w:r>
      <w:r w:rsidR="00965759">
        <w:rPr>
          <w:rFonts w:hint="eastAsia"/>
        </w:rPr>
        <w:t>4</w:t>
      </w:r>
      <w:r w:rsidR="00965759">
        <w:rPr>
          <w:rFonts w:hint="eastAsia"/>
        </w:rPr>
        <w:t>名～</w:t>
      </w:r>
      <w:r w:rsidR="00965759">
        <w:rPr>
          <w:rFonts w:hint="eastAsia"/>
        </w:rPr>
        <w:t>5</w:t>
      </w:r>
      <w:r w:rsidR="00965759">
        <w:rPr>
          <w:rFonts w:hint="eastAsia"/>
        </w:rPr>
        <w:t>名で構成する。</w:t>
      </w:r>
      <w:r w:rsidR="00CA7FFB">
        <w:rPr>
          <w:rFonts w:hint="eastAsia"/>
        </w:rPr>
        <w:t>一回の演習で</w:t>
      </w:r>
      <w:r w:rsidR="00E632A2">
        <w:rPr>
          <w:rFonts w:hint="eastAsia"/>
        </w:rPr>
        <w:t>3</w:t>
      </w:r>
      <w:r w:rsidR="00CA7FFB">
        <w:rPr>
          <w:rFonts w:hint="eastAsia"/>
        </w:rPr>
        <w:t>テーマを設定する。</w:t>
      </w:r>
      <w:r>
        <w:rPr>
          <w:rFonts w:hint="eastAsia"/>
        </w:rPr>
        <w:t>演習</w:t>
      </w:r>
      <w:r w:rsidR="00E632A2">
        <w:rPr>
          <w:rFonts w:hint="eastAsia"/>
        </w:rPr>
        <w:t>2</w:t>
      </w:r>
      <w:r w:rsidR="00965759">
        <w:rPr>
          <w:rFonts w:hint="eastAsia"/>
        </w:rPr>
        <w:t>では</w:t>
      </w:r>
      <w:r w:rsidR="009F0C81">
        <w:rPr>
          <w:rFonts w:hint="eastAsia"/>
        </w:rPr>
        <w:t>ロール</w:t>
      </w:r>
      <w:r w:rsidRPr="00374B3B">
        <w:rPr>
          <w:rFonts w:hint="eastAsia"/>
        </w:rPr>
        <w:t>プレイングによる</w:t>
      </w:r>
      <w:r>
        <w:rPr>
          <w:rFonts w:hint="eastAsia"/>
        </w:rPr>
        <w:t>演習を行う。</w:t>
      </w:r>
      <w:r w:rsidR="00CA7FFB">
        <w:rPr>
          <w:rFonts w:hint="eastAsia"/>
        </w:rPr>
        <w:t>各テーマの</w:t>
      </w:r>
      <w:r>
        <w:rPr>
          <w:rFonts w:hint="eastAsia"/>
        </w:rPr>
        <w:t>演習</w:t>
      </w:r>
      <w:r w:rsidR="00CA7FFB">
        <w:rPr>
          <w:rFonts w:hint="eastAsia"/>
        </w:rPr>
        <w:t>終了後、</w:t>
      </w:r>
      <w:r>
        <w:rPr>
          <w:rFonts w:hint="eastAsia"/>
        </w:rPr>
        <w:t>グループ</w:t>
      </w:r>
      <w:r w:rsidR="00CA7FFB">
        <w:rPr>
          <w:rFonts w:hint="eastAsia"/>
        </w:rPr>
        <w:t>発表を行う。</w:t>
      </w:r>
    </w:p>
    <w:p w:rsidR="00F03474" w:rsidRDefault="00F03474" w:rsidP="00F03474">
      <w:r>
        <w:br w:type="page"/>
      </w:r>
    </w:p>
    <w:p w:rsidR="00EC7950" w:rsidRDefault="00EC7950" w:rsidP="005337FD">
      <w:pPr>
        <w:pStyle w:val="20"/>
      </w:pPr>
      <w:bookmarkStart w:id="6" w:name="_Toc348099895"/>
      <w:r>
        <w:rPr>
          <w:rFonts w:hint="eastAsia"/>
        </w:rPr>
        <w:lastRenderedPageBreak/>
        <w:t>3.3</w:t>
      </w:r>
      <w:r w:rsidR="00B5430A">
        <w:rPr>
          <w:rFonts w:hint="eastAsia"/>
        </w:rPr>
        <w:t>受講者理解度テストとアンケート</w:t>
      </w:r>
      <w:bookmarkEnd w:id="6"/>
    </w:p>
    <w:p w:rsidR="00B5430A" w:rsidRDefault="00965759" w:rsidP="00B5430A">
      <w:pPr>
        <w:ind w:firstLineChars="100" w:firstLine="210"/>
      </w:pPr>
      <w:r>
        <w:rPr>
          <w:rFonts w:hint="eastAsia"/>
        </w:rPr>
        <w:t>研修</w:t>
      </w:r>
      <w:r w:rsidR="00B5430A" w:rsidRPr="00CA7FFB">
        <w:rPr>
          <w:rFonts w:hint="eastAsia"/>
        </w:rPr>
        <w:t>終了後</w:t>
      </w:r>
      <w:r w:rsidR="00B5430A">
        <w:rPr>
          <w:rFonts w:hint="eastAsia"/>
        </w:rPr>
        <w:t>のクロージング時</w:t>
      </w:r>
      <w:r w:rsidR="00B5430A" w:rsidRPr="00CA7FFB">
        <w:rPr>
          <w:rFonts w:hint="eastAsia"/>
        </w:rPr>
        <w:t>に非機能要求グレードに関する理解度テスト</w:t>
      </w:r>
      <w:r w:rsidR="00B5430A" w:rsidRPr="00CA7FFB">
        <w:rPr>
          <w:rFonts w:hint="eastAsia"/>
        </w:rPr>
        <w:t>(10</w:t>
      </w:r>
      <w:r w:rsidR="00B5430A" w:rsidRPr="00CA7FFB">
        <w:rPr>
          <w:rFonts w:hint="eastAsia"/>
        </w:rPr>
        <w:t>問</w:t>
      </w:r>
      <w:r w:rsidR="00B5430A" w:rsidRPr="00CA7FFB">
        <w:rPr>
          <w:rFonts w:hint="eastAsia"/>
        </w:rPr>
        <w:t>)</w:t>
      </w:r>
      <w:r>
        <w:rPr>
          <w:rFonts w:hint="eastAsia"/>
        </w:rPr>
        <w:t>とその</w:t>
      </w:r>
      <w:r w:rsidR="00B5430A" w:rsidRPr="00CA7FFB">
        <w:rPr>
          <w:rFonts w:hint="eastAsia"/>
        </w:rPr>
        <w:t>解説</w:t>
      </w:r>
      <w:r w:rsidR="00B5430A">
        <w:rPr>
          <w:rFonts w:hint="eastAsia"/>
        </w:rPr>
        <w:t>、</w:t>
      </w:r>
      <w:r>
        <w:rPr>
          <w:rFonts w:hint="eastAsia"/>
        </w:rPr>
        <w:t>および、</w:t>
      </w:r>
      <w:r w:rsidR="00B5430A">
        <w:rPr>
          <w:rFonts w:hint="eastAsia"/>
        </w:rPr>
        <w:t>アンケートを実施する。</w:t>
      </w:r>
    </w:p>
    <w:p w:rsidR="00CA7FFB" w:rsidRDefault="00CA7FFB" w:rsidP="00B5430A"/>
    <w:p w:rsidR="00EC7950" w:rsidRDefault="00EC7950" w:rsidP="005337FD">
      <w:pPr>
        <w:pStyle w:val="20"/>
      </w:pPr>
      <w:bookmarkStart w:id="7" w:name="_Toc348099896"/>
      <w:r>
        <w:rPr>
          <w:rFonts w:hint="eastAsia"/>
        </w:rPr>
        <w:t>3.4</w:t>
      </w:r>
      <w:r w:rsidR="00B5430A">
        <w:rPr>
          <w:rFonts w:hint="eastAsia"/>
        </w:rPr>
        <w:t>実施時間</w:t>
      </w:r>
      <w:bookmarkEnd w:id="7"/>
    </w:p>
    <w:p w:rsidR="00B5430A" w:rsidRDefault="00B5430A" w:rsidP="00B5430A">
      <w:r>
        <w:rPr>
          <w:rFonts w:hint="eastAsia"/>
        </w:rPr>
        <w:t>（１）講義</w:t>
      </w:r>
      <w:r w:rsidR="00965759">
        <w:rPr>
          <w:rFonts w:hint="eastAsia"/>
        </w:rPr>
        <w:t xml:space="preserve">のみの場合　　</w:t>
      </w:r>
      <w:r>
        <w:rPr>
          <w:rFonts w:hint="eastAsia"/>
        </w:rPr>
        <w:t>：</w:t>
      </w:r>
      <w:r>
        <w:rPr>
          <w:rFonts w:hint="eastAsia"/>
        </w:rPr>
        <w:t>1</w:t>
      </w:r>
      <w:r>
        <w:rPr>
          <w:rFonts w:hint="eastAsia"/>
        </w:rPr>
        <w:t>時間</w:t>
      </w:r>
      <w:r w:rsidR="00CB6C49">
        <w:rPr>
          <w:rFonts w:hint="eastAsia"/>
        </w:rPr>
        <w:t>55</w:t>
      </w:r>
      <w:r>
        <w:rPr>
          <w:rFonts w:hint="eastAsia"/>
        </w:rPr>
        <w:t xml:space="preserve">分　</w:t>
      </w:r>
      <w:r w:rsidR="00965759">
        <w:rPr>
          <w:rFonts w:hint="eastAsia"/>
        </w:rPr>
        <w:t>（</w:t>
      </w:r>
      <w:r w:rsidR="00CB6C49">
        <w:rPr>
          <w:rFonts w:hint="eastAsia"/>
        </w:rPr>
        <w:t>オリエンテーション</w:t>
      </w:r>
      <w:r w:rsidR="00CB6C49">
        <w:rPr>
          <w:rFonts w:hint="eastAsia"/>
        </w:rPr>
        <w:t>10</w:t>
      </w:r>
      <w:r w:rsidR="00CB6C49">
        <w:rPr>
          <w:rFonts w:hint="eastAsia"/>
        </w:rPr>
        <w:t>分＋</w:t>
      </w:r>
      <w:r>
        <w:rPr>
          <w:rFonts w:hint="eastAsia"/>
        </w:rPr>
        <w:t>講義</w:t>
      </w:r>
      <w:r>
        <w:rPr>
          <w:rFonts w:hint="eastAsia"/>
        </w:rPr>
        <w:t>90</w:t>
      </w:r>
      <w:r>
        <w:rPr>
          <w:rFonts w:hint="eastAsia"/>
        </w:rPr>
        <w:t>分＋クロージング</w:t>
      </w:r>
      <w:r>
        <w:rPr>
          <w:rFonts w:hint="eastAsia"/>
        </w:rPr>
        <w:t>15</w:t>
      </w:r>
      <w:r>
        <w:rPr>
          <w:rFonts w:hint="eastAsia"/>
        </w:rPr>
        <w:t>分</w:t>
      </w:r>
      <w:r w:rsidR="00965759">
        <w:rPr>
          <w:rFonts w:hint="eastAsia"/>
        </w:rPr>
        <w:t>）</w:t>
      </w:r>
    </w:p>
    <w:p w:rsidR="00B5430A" w:rsidRDefault="00B5430A" w:rsidP="00B5430A">
      <w:r>
        <w:rPr>
          <w:rFonts w:hint="eastAsia"/>
        </w:rPr>
        <w:t>（２）演習付き講義</w:t>
      </w:r>
      <w:r w:rsidR="00965759">
        <w:rPr>
          <w:rFonts w:hint="eastAsia"/>
        </w:rPr>
        <w:t>の場合</w:t>
      </w:r>
      <w:r>
        <w:rPr>
          <w:rFonts w:hint="eastAsia"/>
        </w:rPr>
        <w:t>：</w:t>
      </w:r>
      <w:r w:rsidR="004B46FE">
        <w:rPr>
          <w:rFonts w:hint="eastAsia"/>
        </w:rPr>
        <w:t>4</w:t>
      </w:r>
      <w:r>
        <w:rPr>
          <w:rFonts w:hint="eastAsia"/>
        </w:rPr>
        <w:t>時間</w:t>
      </w:r>
      <w:r w:rsidR="00CB6C49">
        <w:rPr>
          <w:rFonts w:hint="eastAsia"/>
        </w:rPr>
        <w:t>55</w:t>
      </w:r>
      <w:r>
        <w:rPr>
          <w:rFonts w:hint="eastAsia"/>
        </w:rPr>
        <w:t>分</w:t>
      </w:r>
      <w:r w:rsidR="00C57AEA">
        <w:rPr>
          <w:rFonts w:hint="eastAsia"/>
        </w:rPr>
        <w:t xml:space="preserve">　（内訳は下記の表参照）</w:t>
      </w:r>
    </w:p>
    <w:p w:rsidR="00CA7FFB" w:rsidRDefault="00CA7FFB" w:rsidP="00CA7FFB">
      <w:pPr>
        <w:ind w:firstLineChars="100" w:firstLine="210"/>
      </w:pP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
        <w:gridCol w:w="2508"/>
        <w:gridCol w:w="1725"/>
      </w:tblGrid>
      <w:tr w:rsidR="00965759" w:rsidTr="005B7E6E">
        <w:trPr>
          <w:trHeight w:val="321"/>
        </w:trPr>
        <w:tc>
          <w:tcPr>
            <w:tcW w:w="448" w:type="dxa"/>
            <w:shd w:val="clear" w:color="auto" w:fill="auto"/>
          </w:tcPr>
          <w:p w:rsidR="00965759" w:rsidRDefault="00965759" w:rsidP="005B7E6E">
            <w:pPr>
              <w:jc w:val="center"/>
            </w:pPr>
            <w:r>
              <w:rPr>
                <w:rFonts w:hint="eastAsia"/>
              </w:rPr>
              <w:t>No</w:t>
            </w:r>
          </w:p>
        </w:tc>
        <w:tc>
          <w:tcPr>
            <w:tcW w:w="2508" w:type="dxa"/>
            <w:shd w:val="clear" w:color="auto" w:fill="auto"/>
          </w:tcPr>
          <w:p w:rsidR="00965759" w:rsidRDefault="00965759" w:rsidP="005B7E6E">
            <w:pPr>
              <w:jc w:val="center"/>
            </w:pPr>
            <w:r>
              <w:rPr>
                <w:rFonts w:hint="eastAsia"/>
              </w:rPr>
              <w:t>研修内容</w:t>
            </w:r>
          </w:p>
        </w:tc>
        <w:tc>
          <w:tcPr>
            <w:tcW w:w="1725" w:type="dxa"/>
            <w:shd w:val="clear" w:color="auto" w:fill="auto"/>
          </w:tcPr>
          <w:p w:rsidR="00965759" w:rsidRDefault="00C57AEA" w:rsidP="005B7E6E">
            <w:pPr>
              <w:jc w:val="center"/>
            </w:pPr>
            <w:r>
              <w:rPr>
                <w:rFonts w:hint="eastAsia"/>
              </w:rPr>
              <w:t>実施</w:t>
            </w:r>
            <w:r w:rsidR="00965759">
              <w:rPr>
                <w:rFonts w:hint="eastAsia"/>
              </w:rPr>
              <w:t>時間</w:t>
            </w:r>
          </w:p>
        </w:tc>
      </w:tr>
      <w:tr w:rsidR="00CB6C49" w:rsidTr="005B7E6E">
        <w:trPr>
          <w:trHeight w:val="305"/>
        </w:trPr>
        <w:tc>
          <w:tcPr>
            <w:tcW w:w="448" w:type="dxa"/>
            <w:shd w:val="clear" w:color="auto" w:fill="auto"/>
          </w:tcPr>
          <w:p w:rsidR="00CB6C49" w:rsidRDefault="00CB6C49" w:rsidP="005B7E6E">
            <w:pPr>
              <w:jc w:val="center"/>
            </w:pPr>
            <w:r>
              <w:rPr>
                <w:rFonts w:hint="eastAsia"/>
              </w:rPr>
              <w:t>1</w:t>
            </w:r>
          </w:p>
        </w:tc>
        <w:tc>
          <w:tcPr>
            <w:tcW w:w="2508" w:type="dxa"/>
            <w:shd w:val="clear" w:color="auto" w:fill="auto"/>
          </w:tcPr>
          <w:p w:rsidR="00CB6C49" w:rsidRDefault="00CB6C49" w:rsidP="00CA7FFB">
            <w:r>
              <w:rPr>
                <w:rFonts w:hint="eastAsia"/>
              </w:rPr>
              <w:t>オリエンテーション</w:t>
            </w:r>
          </w:p>
        </w:tc>
        <w:tc>
          <w:tcPr>
            <w:tcW w:w="1725" w:type="dxa"/>
            <w:shd w:val="clear" w:color="auto" w:fill="auto"/>
          </w:tcPr>
          <w:p w:rsidR="00CB6C49" w:rsidRDefault="00CB6C49" w:rsidP="005B7E6E">
            <w:pPr>
              <w:jc w:val="center"/>
            </w:pPr>
            <w:r>
              <w:rPr>
                <w:rFonts w:hint="eastAsia"/>
              </w:rPr>
              <w:t>10</w:t>
            </w:r>
            <w:r>
              <w:rPr>
                <w:rFonts w:hint="eastAsia"/>
              </w:rPr>
              <w:t>分</w:t>
            </w:r>
          </w:p>
        </w:tc>
      </w:tr>
      <w:tr w:rsidR="00965759" w:rsidTr="005B7E6E">
        <w:trPr>
          <w:trHeight w:val="305"/>
        </w:trPr>
        <w:tc>
          <w:tcPr>
            <w:tcW w:w="448" w:type="dxa"/>
            <w:shd w:val="clear" w:color="auto" w:fill="auto"/>
          </w:tcPr>
          <w:p w:rsidR="00965759" w:rsidRDefault="00CB6C49" w:rsidP="005B7E6E">
            <w:pPr>
              <w:jc w:val="center"/>
            </w:pPr>
            <w:r>
              <w:rPr>
                <w:rFonts w:hint="eastAsia"/>
              </w:rPr>
              <w:t>2</w:t>
            </w:r>
          </w:p>
        </w:tc>
        <w:tc>
          <w:tcPr>
            <w:tcW w:w="2508" w:type="dxa"/>
            <w:shd w:val="clear" w:color="auto" w:fill="auto"/>
          </w:tcPr>
          <w:p w:rsidR="00965759" w:rsidRDefault="00965759" w:rsidP="00CA7FFB">
            <w:r>
              <w:rPr>
                <w:rFonts w:hint="eastAsia"/>
              </w:rPr>
              <w:t>講義</w:t>
            </w:r>
          </w:p>
        </w:tc>
        <w:tc>
          <w:tcPr>
            <w:tcW w:w="1725" w:type="dxa"/>
            <w:shd w:val="clear" w:color="auto" w:fill="auto"/>
          </w:tcPr>
          <w:p w:rsidR="00965759" w:rsidRDefault="00965759" w:rsidP="005B7E6E">
            <w:pPr>
              <w:jc w:val="center"/>
            </w:pPr>
            <w:r>
              <w:rPr>
                <w:rFonts w:hint="eastAsia"/>
              </w:rPr>
              <w:t>90</w:t>
            </w:r>
            <w:r>
              <w:rPr>
                <w:rFonts w:hint="eastAsia"/>
              </w:rPr>
              <w:t>分</w:t>
            </w:r>
          </w:p>
        </w:tc>
      </w:tr>
      <w:tr w:rsidR="00965759" w:rsidTr="005B7E6E">
        <w:trPr>
          <w:trHeight w:val="321"/>
        </w:trPr>
        <w:tc>
          <w:tcPr>
            <w:tcW w:w="448" w:type="dxa"/>
            <w:shd w:val="clear" w:color="auto" w:fill="auto"/>
          </w:tcPr>
          <w:p w:rsidR="00965759" w:rsidRDefault="00CB6C49" w:rsidP="005B7E6E">
            <w:pPr>
              <w:jc w:val="center"/>
            </w:pPr>
            <w:r>
              <w:rPr>
                <w:rFonts w:hint="eastAsia"/>
              </w:rPr>
              <w:t>3</w:t>
            </w:r>
          </w:p>
        </w:tc>
        <w:tc>
          <w:tcPr>
            <w:tcW w:w="2508" w:type="dxa"/>
            <w:shd w:val="clear" w:color="auto" w:fill="auto"/>
          </w:tcPr>
          <w:p w:rsidR="00965759" w:rsidRDefault="00965759" w:rsidP="00CA7FFB">
            <w:r>
              <w:rPr>
                <w:rFonts w:hint="eastAsia"/>
              </w:rPr>
              <w:t>休憩</w:t>
            </w:r>
          </w:p>
        </w:tc>
        <w:tc>
          <w:tcPr>
            <w:tcW w:w="1725" w:type="dxa"/>
            <w:shd w:val="clear" w:color="auto" w:fill="auto"/>
          </w:tcPr>
          <w:p w:rsidR="00965759" w:rsidRDefault="00965759" w:rsidP="005B7E6E">
            <w:pPr>
              <w:jc w:val="center"/>
            </w:pPr>
            <w:r>
              <w:rPr>
                <w:rFonts w:hint="eastAsia"/>
              </w:rPr>
              <w:t>10</w:t>
            </w:r>
            <w:r>
              <w:rPr>
                <w:rFonts w:hint="eastAsia"/>
              </w:rPr>
              <w:t>分</w:t>
            </w:r>
          </w:p>
        </w:tc>
      </w:tr>
      <w:tr w:rsidR="00965759" w:rsidTr="005B7E6E">
        <w:trPr>
          <w:trHeight w:val="305"/>
        </w:trPr>
        <w:tc>
          <w:tcPr>
            <w:tcW w:w="448" w:type="dxa"/>
            <w:shd w:val="clear" w:color="auto" w:fill="auto"/>
          </w:tcPr>
          <w:p w:rsidR="00965759" w:rsidRDefault="00CB6C49" w:rsidP="005B7E6E">
            <w:pPr>
              <w:jc w:val="center"/>
            </w:pPr>
            <w:r>
              <w:rPr>
                <w:rFonts w:hint="eastAsia"/>
              </w:rPr>
              <w:t>4</w:t>
            </w:r>
          </w:p>
        </w:tc>
        <w:tc>
          <w:tcPr>
            <w:tcW w:w="2508" w:type="dxa"/>
            <w:shd w:val="clear" w:color="auto" w:fill="auto"/>
          </w:tcPr>
          <w:p w:rsidR="00965759" w:rsidRDefault="00965759" w:rsidP="00CA7FFB">
            <w:r>
              <w:rPr>
                <w:rFonts w:hint="eastAsia"/>
              </w:rPr>
              <w:t>演習</w:t>
            </w:r>
            <w:r>
              <w:rPr>
                <w:rFonts w:hint="eastAsia"/>
              </w:rPr>
              <w:t>1</w:t>
            </w:r>
            <w:r>
              <w:rPr>
                <w:rFonts w:hint="eastAsia"/>
              </w:rPr>
              <w:t>（発表を含む）</w:t>
            </w:r>
          </w:p>
        </w:tc>
        <w:tc>
          <w:tcPr>
            <w:tcW w:w="1725" w:type="dxa"/>
            <w:shd w:val="clear" w:color="auto" w:fill="auto"/>
          </w:tcPr>
          <w:p w:rsidR="00965759" w:rsidRDefault="00965759" w:rsidP="005B7E6E">
            <w:pPr>
              <w:jc w:val="center"/>
            </w:pPr>
            <w:r>
              <w:rPr>
                <w:rFonts w:hint="eastAsia"/>
              </w:rPr>
              <w:t>45</w:t>
            </w:r>
            <w:r>
              <w:rPr>
                <w:rFonts w:hint="eastAsia"/>
              </w:rPr>
              <w:t>分</w:t>
            </w:r>
          </w:p>
        </w:tc>
      </w:tr>
      <w:tr w:rsidR="00965759" w:rsidTr="005B7E6E">
        <w:trPr>
          <w:trHeight w:val="305"/>
        </w:trPr>
        <w:tc>
          <w:tcPr>
            <w:tcW w:w="448" w:type="dxa"/>
            <w:shd w:val="clear" w:color="auto" w:fill="auto"/>
          </w:tcPr>
          <w:p w:rsidR="00965759" w:rsidRDefault="00CB6C49" w:rsidP="005B7E6E">
            <w:pPr>
              <w:jc w:val="center"/>
            </w:pPr>
            <w:r>
              <w:rPr>
                <w:rFonts w:hint="eastAsia"/>
              </w:rPr>
              <w:t>5</w:t>
            </w:r>
          </w:p>
        </w:tc>
        <w:tc>
          <w:tcPr>
            <w:tcW w:w="2508" w:type="dxa"/>
            <w:shd w:val="clear" w:color="auto" w:fill="auto"/>
          </w:tcPr>
          <w:p w:rsidR="00965759" w:rsidRDefault="00965759" w:rsidP="00CA7FFB">
            <w:r>
              <w:rPr>
                <w:rFonts w:hint="eastAsia"/>
              </w:rPr>
              <w:t>休憩</w:t>
            </w:r>
          </w:p>
        </w:tc>
        <w:tc>
          <w:tcPr>
            <w:tcW w:w="1725" w:type="dxa"/>
            <w:shd w:val="clear" w:color="auto" w:fill="auto"/>
          </w:tcPr>
          <w:p w:rsidR="00965759" w:rsidRDefault="00965759" w:rsidP="005B7E6E">
            <w:pPr>
              <w:jc w:val="center"/>
            </w:pPr>
            <w:r>
              <w:rPr>
                <w:rFonts w:hint="eastAsia"/>
              </w:rPr>
              <w:t>10</w:t>
            </w:r>
            <w:r>
              <w:rPr>
                <w:rFonts w:hint="eastAsia"/>
              </w:rPr>
              <w:t>分</w:t>
            </w:r>
          </w:p>
        </w:tc>
      </w:tr>
      <w:tr w:rsidR="00965759" w:rsidTr="005B7E6E">
        <w:trPr>
          <w:trHeight w:val="305"/>
        </w:trPr>
        <w:tc>
          <w:tcPr>
            <w:tcW w:w="448" w:type="dxa"/>
            <w:shd w:val="clear" w:color="auto" w:fill="auto"/>
          </w:tcPr>
          <w:p w:rsidR="00965759" w:rsidRDefault="00CB6C49" w:rsidP="005B7E6E">
            <w:pPr>
              <w:jc w:val="center"/>
            </w:pPr>
            <w:r>
              <w:rPr>
                <w:rFonts w:hint="eastAsia"/>
              </w:rPr>
              <w:t>6</w:t>
            </w:r>
          </w:p>
        </w:tc>
        <w:tc>
          <w:tcPr>
            <w:tcW w:w="2508" w:type="dxa"/>
            <w:shd w:val="clear" w:color="auto" w:fill="auto"/>
          </w:tcPr>
          <w:p w:rsidR="00965759" w:rsidRDefault="00965759" w:rsidP="00CA7FFB">
            <w:r>
              <w:rPr>
                <w:rFonts w:hint="eastAsia"/>
              </w:rPr>
              <w:t>演習</w:t>
            </w:r>
            <w:r>
              <w:rPr>
                <w:rFonts w:hint="eastAsia"/>
              </w:rPr>
              <w:t>2</w:t>
            </w:r>
            <w:r>
              <w:rPr>
                <w:rFonts w:hint="eastAsia"/>
              </w:rPr>
              <w:t>（発表を含む）</w:t>
            </w:r>
          </w:p>
        </w:tc>
        <w:tc>
          <w:tcPr>
            <w:tcW w:w="1725" w:type="dxa"/>
            <w:shd w:val="clear" w:color="auto" w:fill="auto"/>
          </w:tcPr>
          <w:p w:rsidR="00965759" w:rsidRDefault="00965759" w:rsidP="005B7E6E">
            <w:pPr>
              <w:jc w:val="center"/>
            </w:pPr>
            <w:r>
              <w:rPr>
                <w:rFonts w:hint="eastAsia"/>
              </w:rPr>
              <w:t>45</w:t>
            </w:r>
            <w:r>
              <w:rPr>
                <w:rFonts w:hint="eastAsia"/>
              </w:rPr>
              <w:t>分</w:t>
            </w:r>
          </w:p>
        </w:tc>
      </w:tr>
      <w:tr w:rsidR="00965759" w:rsidTr="005B7E6E">
        <w:trPr>
          <w:trHeight w:val="321"/>
        </w:trPr>
        <w:tc>
          <w:tcPr>
            <w:tcW w:w="448" w:type="dxa"/>
            <w:shd w:val="clear" w:color="auto" w:fill="auto"/>
          </w:tcPr>
          <w:p w:rsidR="00965759" w:rsidRDefault="00CB6C49" w:rsidP="005B7E6E">
            <w:pPr>
              <w:jc w:val="center"/>
            </w:pPr>
            <w:r>
              <w:rPr>
                <w:rFonts w:hint="eastAsia"/>
              </w:rPr>
              <w:t>7</w:t>
            </w:r>
          </w:p>
        </w:tc>
        <w:tc>
          <w:tcPr>
            <w:tcW w:w="2508" w:type="dxa"/>
            <w:shd w:val="clear" w:color="auto" w:fill="auto"/>
          </w:tcPr>
          <w:p w:rsidR="00965759" w:rsidRDefault="00965759" w:rsidP="00CA7FFB">
            <w:r>
              <w:rPr>
                <w:rFonts w:hint="eastAsia"/>
              </w:rPr>
              <w:t>休憩</w:t>
            </w:r>
          </w:p>
        </w:tc>
        <w:tc>
          <w:tcPr>
            <w:tcW w:w="1725" w:type="dxa"/>
            <w:shd w:val="clear" w:color="auto" w:fill="auto"/>
          </w:tcPr>
          <w:p w:rsidR="00965759" w:rsidRDefault="00965759" w:rsidP="005B7E6E">
            <w:pPr>
              <w:jc w:val="center"/>
            </w:pPr>
            <w:r>
              <w:rPr>
                <w:rFonts w:hint="eastAsia"/>
              </w:rPr>
              <w:t>10</w:t>
            </w:r>
            <w:r>
              <w:rPr>
                <w:rFonts w:hint="eastAsia"/>
              </w:rPr>
              <w:t>分</w:t>
            </w:r>
          </w:p>
        </w:tc>
      </w:tr>
      <w:tr w:rsidR="00965759" w:rsidTr="005B7E6E">
        <w:trPr>
          <w:trHeight w:val="321"/>
        </w:trPr>
        <w:tc>
          <w:tcPr>
            <w:tcW w:w="448" w:type="dxa"/>
            <w:shd w:val="clear" w:color="auto" w:fill="auto"/>
          </w:tcPr>
          <w:p w:rsidR="00965759" w:rsidRDefault="00CB6C49" w:rsidP="005B7E6E">
            <w:pPr>
              <w:jc w:val="center"/>
            </w:pPr>
            <w:r>
              <w:rPr>
                <w:rFonts w:hint="eastAsia"/>
              </w:rPr>
              <w:t>8</w:t>
            </w:r>
          </w:p>
        </w:tc>
        <w:tc>
          <w:tcPr>
            <w:tcW w:w="2508" w:type="dxa"/>
            <w:shd w:val="clear" w:color="auto" w:fill="auto"/>
          </w:tcPr>
          <w:p w:rsidR="00965759" w:rsidRDefault="00965759" w:rsidP="00CA7FFB">
            <w:r>
              <w:rPr>
                <w:rFonts w:hint="eastAsia"/>
              </w:rPr>
              <w:t>演習</w:t>
            </w:r>
            <w:r>
              <w:rPr>
                <w:rFonts w:hint="eastAsia"/>
              </w:rPr>
              <w:t>3</w:t>
            </w:r>
            <w:r>
              <w:rPr>
                <w:rFonts w:hint="eastAsia"/>
              </w:rPr>
              <w:t>（発表を含む）</w:t>
            </w:r>
          </w:p>
        </w:tc>
        <w:tc>
          <w:tcPr>
            <w:tcW w:w="1725" w:type="dxa"/>
            <w:shd w:val="clear" w:color="auto" w:fill="auto"/>
          </w:tcPr>
          <w:p w:rsidR="00965759" w:rsidRDefault="00965759" w:rsidP="005B7E6E">
            <w:pPr>
              <w:jc w:val="center"/>
            </w:pPr>
            <w:r>
              <w:rPr>
                <w:rFonts w:hint="eastAsia"/>
              </w:rPr>
              <w:t>60</w:t>
            </w:r>
            <w:r>
              <w:rPr>
                <w:rFonts w:hint="eastAsia"/>
              </w:rPr>
              <w:t>分</w:t>
            </w:r>
          </w:p>
        </w:tc>
      </w:tr>
      <w:tr w:rsidR="00965759" w:rsidTr="005B7E6E">
        <w:trPr>
          <w:trHeight w:val="321"/>
        </w:trPr>
        <w:tc>
          <w:tcPr>
            <w:tcW w:w="448" w:type="dxa"/>
            <w:shd w:val="clear" w:color="auto" w:fill="auto"/>
          </w:tcPr>
          <w:p w:rsidR="00965759" w:rsidRDefault="00CB6C49" w:rsidP="005B7E6E">
            <w:pPr>
              <w:jc w:val="center"/>
            </w:pPr>
            <w:r>
              <w:rPr>
                <w:rFonts w:hint="eastAsia"/>
              </w:rPr>
              <w:t>9</w:t>
            </w:r>
          </w:p>
        </w:tc>
        <w:tc>
          <w:tcPr>
            <w:tcW w:w="2508" w:type="dxa"/>
            <w:shd w:val="clear" w:color="auto" w:fill="auto"/>
          </w:tcPr>
          <w:p w:rsidR="00965759" w:rsidRDefault="00965759" w:rsidP="00CA7FFB">
            <w:r>
              <w:rPr>
                <w:rFonts w:hint="eastAsia"/>
              </w:rPr>
              <w:t>クロージング</w:t>
            </w:r>
          </w:p>
        </w:tc>
        <w:tc>
          <w:tcPr>
            <w:tcW w:w="1725" w:type="dxa"/>
            <w:shd w:val="clear" w:color="auto" w:fill="auto"/>
          </w:tcPr>
          <w:p w:rsidR="00965759" w:rsidRDefault="00965759" w:rsidP="005B7E6E">
            <w:pPr>
              <w:jc w:val="center"/>
            </w:pPr>
            <w:r>
              <w:rPr>
                <w:rFonts w:hint="eastAsia"/>
              </w:rPr>
              <w:t>15</w:t>
            </w:r>
            <w:r>
              <w:rPr>
                <w:rFonts w:hint="eastAsia"/>
              </w:rPr>
              <w:t>分</w:t>
            </w:r>
          </w:p>
        </w:tc>
      </w:tr>
    </w:tbl>
    <w:p w:rsidR="00965759" w:rsidRPr="00CA7FFB" w:rsidRDefault="00965759" w:rsidP="00CA7FFB">
      <w:pPr>
        <w:ind w:firstLineChars="100" w:firstLine="210"/>
      </w:pPr>
    </w:p>
    <w:p w:rsidR="001E3733" w:rsidRPr="007C4EFD" w:rsidRDefault="001E3733" w:rsidP="00EC7950">
      <w:pPr>
        <w:ind w:firstLineChars="100" w:firstLine="210"/>
      </w:pPr>
    </w:p>
    <w:p w:rsidR="00CB25FB" w:rsidRDefault="00CB25FB" w:rsidP="00CB25FB">
      <w:pPr>
        <w:pStyle w:val="1"/>
      </w:pPr>
      <w:bookmarkStart w:id="8" w:name="_Toc348099897"/>
      <w:r w:rsidRPr="005579BF">
        <w:rPr>
          <w:rFonts w:hint="eastAsia"/>
        </w:rPr>
        <w:t>４．受講対象者</w:t>
      </w:r>
      <w:bookmarkEnd w:id="8"/>
    </w:p>
    <w:p w:rsidR="00CA7FFB" w:rsidRDefault="00CA7FFB" w:rsidP="00CA7FFB">
      <w:pPr>
        <w:ind w:leftChars="337" w:left="708"/>
      </w:pPr>
      <w:r>
        <w:rPr>
          <w:rFonts w:hint="eastAsia"/>
        </w:rPr>
        <w:t>・情報システムの企画担当者</w:t>
      </w:r>
    </w:p>
    <w:p w:rsidR="00CA7FFB" w:rsidRDefault="00CA7FFB" w:rsidP="00CA7FFB">
      <w:pPr>
        <w:ind w:leftChars="337" w:left="708"/>
      </w:pPr>
      <w:r>
        <w:rPr>
          <w:rFonts w:hint="eastAsia"/>
        </w:rPr>
        <w:t>・要件定義担当者</w:t>
      </w:r>
    </w:p>
    <w:p w:rsidR="00CA7FFB" w:rsidRDefault="00CA7FFB" w:rsidP="00CA7FFB">
      <w:pPr>
        <w:ind w:leftChars="337" w:left="708"/>
      </w:pPr>
      <w:r>
        <w:rPr>
          <w:rFonts w:hint="eastAsia"/>
        </w:rPr>
        <w:t>・情報システムのインフラ設計担当者</w:t>
      </w:r>
    </w:p>
    <w:p w:rsidR="00CA7FFB" w:rsidRDefault="00CA7FFB" w:rsidP="00CA7FFB">
      <w:pPr>
        <w:ind w:leftChars="337" w:left="708"/>
      </w:pPr>
      <w:r>
        <w:rPr>
          <w:rFonts w:hint="eastAsia"/>
        </w:rPr>
        <w:t>・情報システムのインフラ運用担当者</w:t>
      </w:r>
    </w:p>
    <w:p w:rsidR="00CA7FFB" w:rsidRDefault="00CA7FFB" w:rsidP="00CA7FFB">
      <w:pPr>
        <w:ind w:leftChars="337" w:left="708"/>
      </w:pPr>
      <w:r>
        <w:rPr>
          <w:rFonts w:hint="eastAsia"/>
        </w:rPr>
        <w:t>・開発標準化担当者</w:t>
      </w:r>
    </w:p>
    <w:p w:rsidR="007C4EFD" w:rsidRDefault="00CA7FFB" w:rsidP="00CA7FFB">
      <w:pPr>
        <w:ind w:leftChars="337" w:left="708"/>
      </w:pPr>
      <w:r>
        <w:rPr>
          <w:rFonts w:hint="eastAsia"/>
        </w:rPr>
        <w:t xml:space="preserve">・品質保証担当者　</w:t>
      </w:r>
      <w:r w:rsidR="00100CE0">
        <w:rPr>
          <w:rFonts w:hint="eastAsia"/>
        </w:rPr>
        <w:t>など</w:t>
      </w:r>
    </w:p>
    <w:p w:rsidR="00934861" w:rsidRDefault="00934861" w:rsidP="003408AD">
      <w:pPr>
        <w:ind w:leftChars="337" w:left="708"/>
      </w:pPr>
    </w:p>
    <w:p w:rsidR="00CB25FB" w:rsidRDefault="00CB25FB" w:rsidP="00CB25FB">
      <w:pPr>
        <w:pStyle w:val="1"/>
      </w:pPr>
      <w:bookmarkStart w:id="9" w:name="_Toc348099898"/>
      <w:r w:rsidRPr="005579BF">
        <w:rPr>
          <w:rFonts w:hint="eastAsia"/>
        </w:rPr>
        <w:t>５．受講に際して前提とする知識など</w:t>
      </w:r>
      <w:bookmarkEnd w:id="9"/>
    </w:p>
    <w:p w:rsidR="00CA7FFB" w:rsidRDefault="00CA7FFB" w:rsidP="00CA7FFB">
      <w:r>
        <w:rPr>
          <w:rFonts w:hint="eastAsia"/>
        </w:rPr>
        <w:t xml:space="preserve">　受講に際しては、以下の知識を有していることが望ましい。</w:t>
      </w:r>
    </w:p>
    <w:p w:rsidR="00CA7FFB" w:rsidRDefault="00CA7FFB" w:rsidP="00CA7FFB">
      <w:pPr>
        <w:ind w:firstLineChars="300" w:firstLine="630"/>
      </w:pPr>
      <w:r>
        <w:rPr>
          <w:rFonts w:hint="eastAsia"/>
        </w:rPr>
        <w:t>①情報システムの開発プロセスについて概略を理解していること</w:t>
      </w:r>
    </w:p>
    <w:p w:rsidR="00CA7FFB" w:rsidRDefault="00CA7FFB" w:rsidP="00CA7FFB">
      <w:pPr>
        <w:ind w:firstLineChars="300" w:firstLine="630"/>
      </w:pPr>
      <w:r>
        <w:rPr>
          <w:rFonts w:hint="eastAsia"/>
        </w:rPr>
        <w:t>②要求分析について概略を理解していること</w:t>
      </w:r>
    </w:p>
    <w:p w:rsidR="00934861" w:rsidRDefault="00CA7FFB" w:rsidP="00CA7FFB">
      <w:pPr>
        <w:ind w:firstLineChars="300" w:firstLine="630"/>
      </w:pPr>
      <w:r>
        <w:rPr>
          <w:rFonts w:hint="eastAsia"/>
        </w:rPr>
        <w:t>③</w:t>
      </w:r>
      <w:r w:rsidR="00D124EC">
        <w:rPr>
          <w:rFonts w:hint="eastAsia"/>
        </w:rPr>
        <w:t>システム基盤について基本的な知識を有する</w:t>
      </w:r>
      <w:r>
        <w:rPr>
          <w:rFonts w:hint="eastAsia"/>
        </w:rPr>
        <w:t>こと</w:t>
      </w:r>
    </w:p>
    <w:p w:rsidR="005010DD" w:rsidRDefault="005010DD" w:rsidP="00C66AD4"/>
    <w:p w:rsidR="00B5430A" w:rsidRDefault="00B5430A" w:rsidP="00C66AD4"/>
    <w:p w:rsidR="00B5430A" w:rsidRDefault="00B5430A" w:rsidP="00C66AD4"/>
    <w:p w:rsidR="00B5430A" w:rsidRDefault="00B5430A" w:rsidP="00C66AD4"/>
    <w:p w:rsidR="00B5430A" w:rsidRDefault="00B5430A" w:rsidP="00C66AD4"/>
    <w:p w:rsidR="00B5430A" w:rsidRDefault="00B5430A" w:rsidP="00C66AD4"/>
    <w:p w:rsidR="00B5430A" w:rsidRDefault="00B5430A" w:rsidP="00C66AD4"/>
    <w:p w:rsidR="00CB25FB" w:rsidRDefault="00EC7950" w:rsidP="00CB25FB">
      <w:pPr>
        <w:pStyle w:val="1"/>
      </w:pPr>
      <w:bookmarkStart w:id="10" w:name="_Toc348099899"/>
      <w:r>
        <w:rPr>
          <w:rFonts w:hint="eastAsia"/>
        </w:rPr>
        <w:t>６</w:t>
      </w:r>
      <w:r w:rsidRPr="005579BF">
        <w:rPr>
          <w:rFonts w:hint="eastAsia"/>
        </w:rPr>
        <w:t>．使用教材及び資料</w:t>
      </w:r>
      <w:bookmarkEnd w:id="10"/>
    </w:p>
    <w:p w:rsidR="00F75AD4" w:rsidRDefault="00F75AD4" w:rsidP="009F0C81">
      <w:r>
        <w:rPr>
          <w:rFonts w:hint="eastAsia"/>
        </w:rPr>
        <w:t xml:space="preserve">　講義、及び演習で使用する教材と資料を以下</w:t>
      </w:r>
      <w:r w:rsidR="00C57AEA">
        <w:rPr>
          <w:rFonts w:hint="eastAsia"/>
        </w:rPr>
        <w:t>（１）～（３）</w:t>
      </w:r>
      <w:r>
        <w:rPr>
          <w:rFonts w:hint="eastAsia"/>
        </w:rPr>
        <w:t>に示す。</w:t>
      </w:r>
    </w:p>
    <w:p w:rsidR="00C57AEA" w:rsidRDefault="00C57AEA" w:rsidP="009F0C81"/>
    <w:p w:rsidR="00CA7FFB" w:rsidRDefault="00CA7FFB" w:rsidP="00CA7FFB">
      <w:r>
        <w:rPr>
          <w:rFonts w:hint="eastAsia"/>
        </w:rPr>
        <w:t>（１）講義</w:t>
      </w:r>
      <w:r w:rsidR="00F75AD4">
        <w:rPr>
          <w:rFonts w:hint="eastAsia"/>
        </w:rPr>
        <w:t>用教材</w:t>
      </w:r>
    </w:p>
    <w:p w:rsidR="00CA7FFB" w:rsidRDefault="00CA7FFB" w:rsidP="00CA7FFB">
      <w:pPr>
        <w:ind w:firstLineChars="300" w:firstLine="630"/>
      </w:pPr>
      <w:r>
        <w:rPr>
          <w:rFonts w:hint="eastAsia"/>
        </w:rPr>
        <w:t>①</w:t>
      </w:r>
      <w:r w:rsidR="00770738" w:rsidRPr="00770738">
        <w:rPr>
          <w:rFonts w:hint="eastAsia"/>
        </w:rPr>
        <w:t>非機能要求グレード研修教材</w:t>
      </w:r>
      <w:r w:rsidR="00770738">
        <w:rPr>
          <w:rFonts w:hint="eastAsia"/>
        </w:rPr>
        <w:t xml:space="preserve">　</w:t>
      </w:r>
      <w:r>
        <w:rPr>
          <w:rFonts w:hint="eastAsia"/>
        </w:rPr>
        <w:t>講義用スライド</w:t>
      </w:r>
    </w:p>
    <w:p w:rsidR="00CA7FFB" w:rsidRDefault="00CA7FFB" w:rsidP="00CA7FFB"/>
    <w:p w:rsidR="00CA7FFB" w:rsidRDefault="00CA7FFB" w:rsidP="00CA7FFB">
      <w:r>
        <w:rPr>
          <w:rFonts w:hint="eastAsia"/>
        </w:rPr>
        <w:t>（２）演習</w:t>
      </w:r>
      <w:r w:rsidR="00F75AD4">
        <w:rPr>
          <w:rFonts w:hint="eastAsia"/>
        </w:rPr>
        <w:t>用教材</w:t>
      </w:r>
    </w:p>
    <w:p w:rsidR="00CA7FFB" w:rsidRDefault="00CA7FFB" w:rsidP="00CA7FFB">
      <w:r>
        <w:rPr>
          <w:rFonts w:hint="eastAsia"/>
        </w:rPr>
        <w:t xml:space="preserve">　　　①</w:t>
      </w:r>
      <w:r w:rsidR="00770738" w:rsidRPr="00770738">
        <w:rPr>
          <w:rFonts w:hint="eastAsia"/>
        </w:rPr>
        <w:t>非機能要求グレード研修教材</w:t>
      </w:r>
      <w:r w:rsidR="00770738">
        <w:rPr>
          <w:rFonts w:hint="eastAsia"/>
        </w:rPr>
        <w:t xml:space="preserve">　</w:t>
      </w:r>
      <w:r>
        <w:rPr>
          <w:rFonts w:hint="eastAsia"/>
        </w:rPr>
        <w:t>演習スライド</w:t>
      </w:r>
    </w:p>
    <w:p w:rsidR="00770738" w:rsidRPr="00770738" w:rsidRDefault="00770738" w:rsidP="00CA7FFB">
      <w:r>
        <w:rPr>
          <w:rFonts w:hint="eastAsia"/>
        </w:rPr>
        <w:t xml:space="preserve">　　　②</w:t>
      </w:r>
      <w:r w:rsidRPr="00770738">
        <w:rPr>
          <w:rFonts w:hint="eastAsia"/>
        </w:rPr>
        <w:t>非機能要求グレード研修教材　システム概略説明書</w:t>
      </w:r>
    </w:p>
    <w:p w:rsidR="00CA7FFB" w:rsidRDefault="00CA7FFB" w:rsidP="00CA7FFB">
      <w:r>
        <w:rPr>
          <w:rFonts w:hint="eastAsia"/>
        </w:rPr>
        <w:t xml:space="preserve">　　　</w:t>
      </w:r>
      <w:r w:rsidR="00770738">
        <w:rPr>
          <w:rFonts w:hint="eastAsia"/>
        </w:rPr>
        <w:t>③</w:t>
      </w:r>
      <w:r>
        <w:rPr>
          <w:rFonts w:hint="eastAsia"/>
        </w:rPr>
        <w:t>ワークシート</w:t>
      </w:r>
    </w:p>
    <w:p w:rsidR="00CA7FFB" w:rsidRDefault="00CA7FFB" w:rsidP="00770738">
      <w:pPr>
        <w:ind w:left="1050" w:hangingChars="500" w:hanging="1050"/>
      </w:pPr>
      <w:r>
        <w:rPr>
          <w:rFonts w:hint="eastAsia"/>
        </w:rPr>
        <w:t xml:space="preserve">　　　　</w:t>
      </w:r>
      <w:r w:rsidR="00B74209">
        <w:rPr>
          <w:rFonts w:hint="eastAsia"/>
        </w:rPr>
        <w:t>（</w:t>
      </w:r>
      <w:r w:rsidR="00770738" w:rsidRPr="00770738">
        <w:rPr>
          <w:rFonts w:hint="eastAsia"/>
        </w:rPr>
        <w:t>非機能要求</w:t>
      </w:r>
      <w:r w:rsidR="00770738">
        <w:rPr>
          <w:rFonts w:hint="eastAsia"/>
        </w:rPr>
        <w:t>まとめシート、課題管理表、</w:t>
      </w:r>
      <w:r w:rsidR="00B74209">
        <w:rPr>
          <w:rFonts w:hint="eastAsia"/>
        </w:rPr>
        <w:t>要求</w:t>
      </w:r>
      <w:r w:rsidR="00770738">
        <w:rPr>
          <w:rFonts w:hint="eastAsia"/>
        </w:rPr>
        <w:t>整理</w:t>
      </w:r>
      <w:r w:rsidR="00B74209">
        <w:rPr>
          <w:rFonts w:hint="eastAsia"/>
        </w:rPr>
        <w:t>シート、</w:t>
      </w:r>
      <w:r w:rsidR="00770738">
        <w:rPr>
          <w:rFonts w:hint="eastAsia"/>
        </w:rPr>
        <w:t>解答シート、解答例、</w:t>
      </w:r>
      <w:r>
        <w:rPr>
          <w:rFonts w:hint="eastAsia"/>
        </w:rPr>
        <w:t>気付きシート）</w:t>
      </w:r>
    </w:p>
    <w:p w:rsidR="00CA7FFB" w:rsidRDefault="00CA7FFB" w:rsidP="00CA7FFB"/>
    <w:p w:rsidR="00CA7FFB" w:rsidRDefault="00CA7FFB" w:rsidP="00CA7FFB">
      <w:r>
        <w:rPr>
          <w:rFonts w:hint="eastAsia"/>
        </w:rPr>
        <w:t>（３）講義</w:t>
      </w:r>
      <w:r w:rsidR="00F75AD4">
        <w:rPr>
          <w:rFonts w:hint="eastAsia"/>
        </w:rPr>
        <w:t>・</w:t>
      </w:r>
      <w:r>
        <w:rPr>
          <w:rFonts w:hint="eastAsia"/>
        </w:rPr>
        <w:t>演習共通</w:t>
      </w:r>
      <w:r w:rsidR="00F75AD4">
        <w:rPr>
          <w:rFonts w:hint="eastAsia"/>
        </w:rPr>
        <w:t>資料</w:t>
      </w:r>
    </w:p>
    <w:p w:rsidR="00CA7FFB" w:rsidRDefault="00CA7FFB" w:rsidP="00A56655">
      <w:pPr>
        <w:ind w:firstLineChars="300" w:firstLine="630"/>
      </w:pPr>
      <w:r>
        <w:rPr>
          <w:rFonts w:hint="eastAsia"/>
        </w:rPr>
        <w:t>①</w:t>
      </w:r>
      <w:r>
        <w:rPr>
          <w:rFonts w:hint="eastAsia"/>
        </w:rPr>
        <w:t>IPA</w:t>
      </w:r>
      <w:r>
        <w:rPr>
          <w:rFonts w:hint="eastAsia"/>
        </w:rPr>
        <w:t>発行資料</w:t>
      </w:r>
    </w:p>
    <w:p w:rsidR="00CA7FFB" w:rsidRDefault="00CA7FFB" w:rsidP="00CA7FFB">
      <w:r>
        <w:rPr>
          <w:rFonts w:hint="eastAsia"/>
        </w:rPr>
        <w:t xml:space="preserve">　　　　・システム基盤の非機能要求に関するグレード表</w:t>
      </w:r>
    </w:p>
    <w:p w:rsidR="00CA7FFB" w:rsidRDefault="00CA7FFB" w:rsidP="00CA7FFB">
      <w:r>
        <w:rPr>
          <w:rFonts w:hint="eastAsia"/>
        </w:rPr>
        <w:t xml:space="preserve">　　　　・システム基盤の非機能要求に関する項目一覧</w:t>
      </w:r>
    </w:p>
    <w:p w:rsidR="00CA7FFB" w:rsidRDefault="00CA7FFB" w:rsidP="00CA7FFB">
      <w:r>
        <w:rPr>
          <w:rFonts w:hint="eastAsia"/>
        </w:rPr>
        <w:t xml:space="preserve">　　　　・システム基盤の非機能要求に関する樹</w:t>
      </w:r>
      <w:r w:rsidR="00905A83">
        <w:rPr>
          <w:rFonts w:hint="eastAsia"/>
        </w:rPr>
        <w:t>系</w:t>
      </w:r>
      <w:r>
        <w:rPr>
          <w:rFonts w:hint="eastAsia"/>
        </w:rPr>
        <w:t>図</w:t>
      </w:r>
    </w:p>
    <w:p w:rsidR="00EC7950" w:rsidRDefault="00CA7FFB" w:rsidP="00CA7FFB">
      <w:r>
        <w:rPr>
          <w:rFonts w:hint="eastAsia"/>
        </w:rPr>
        <w:t xml:space="preserve">　　　　・非機能要求グレード活用シート</w:t>
      </w:r>
    </w:p>
    <w:p w:rsidR="00B74209" w:rsidRDefault="00B74209" w:rsidP="00CA7FFB">
      <w:r>
        <w:rPr>
          <w:rFonts w:hint="eastAsia"/>
        </w:rPr>
        <w:t xml:space="preserve">　　　②非機能要求グレードの項目サマリ</w:t>
      </w:r>
    </w:p>
    <w:p w:rsidR="00F75AD4" w:rsidRDefault="00F75AD4" w:rsidP="00CA7FFB"/>
    <w:p w:rsidR="00F75AD4" w:rsidRPr="00F75AD4" w:rsidRDefault="00F75AD4" w:rsidP="009F0C81">
      <w:pPr>
        <w:ind w:firstLineChars="100" w:firstLine="210"/>
      </w:pPr>
      <w:r>
        <w:rPr>
          <w:rFonts w:hint="eastAsia"/>
        </w:rPr>
        <w:t>講義のみの研修で必要な教材及び資料と、演習付講義の研修での必要な教材と資料の組合せは次の通り。</w:t>
      </w:r>
    </w:p>
    <w:p w:rsidR="00F75AD4" w:rsidRDefault="00F75AD4" w:rsidP="00CA7FFB"/>
    <w:p w:rsidR="00F75AD4" w:rsidRDefault="00F75AD4" w:rsidP="00CA7FFB">
      <w:r>
        <w:rPr>
          <w:rFonts w:hint="eastAsia"/>
        </w:rPr>
        <w:t xml:space="preserve">　</w:t>
      </w:r>
      <w:r w:rsidR="006B7C28">
        <w:rPr>
          <w:rFonts w:hint="eastAsia"/>
        </w:rPr>
        <w:t>・</w:t>
      </w:r>
      <w:r>
        <w:rPr>
          <w:rFonts w:hint="eastAsia"/>
        </w:rPr>
        <w:t>講義のみの研修の場合：　（１）講義用教材＋（３）講義・演習共通資料</w:t>
      </w:r>
    </w:p>
    <w:p w:rsidR="00F75AD4" w:rsidRPr="009F0C81" w:rsidRDefault="00F75AD4" w:rsidP="00CA7FFB"/>
    <w:p w:rsidR="00F75AD4" w:rsidRPr="00F75AD4" w:rsidRDefault="00F75AD4" w:rsidP="00CA7FFB">
      <w:r>
        <w:rPr>
          <w:rFonts w:hint="eastAsia"/>
        </w:rPr>
        <w:t xml:space="preserve">　</w:t>
      </w:r>
      <w:r w:rsidR="006B7C28">
        <w:rPr>
          <w:rFonts w:hint="eastAsia"/>
        </w:rPr>
        <w:t>・</w:t>
      </w:r>
      <w:r>
        <w:rPr>
          <w:rFonts w:hint="eastAsia"/>
        </w:rPr>
        <w:t>演習付講義の場合：　（１）講義用教材＋（２）演習用教材＋（３）講義・演習共通資料</w:t>
      </w:r>
    </w:p>
    <w:p w:rsidR="005010DD" w:rsidRDefault="005010DD" w:rsidP="005579BF"/>
    <w:p w:rsidR="00A56655" w:rsidRDefault="00A56655" w:rsidP="005579BF"/>
    <w:p w:rsidR="00EC7950" w:rsidRDefault="00EC7950" w:rsidP="005337FD">
      <w:pPr>
        <w:pStyle w:val="1"/>
      </w:pPr>
      <w:bookmarkStart w:id="11" w:name="_Toc348099900"/>
      <w:r>
        <w:rPr>
          <w:rFonts w:hint="eastAsia"/>
        </w:rPr>
        <w:t>７．</w:t>
      </w:r>
      <w:r w:rsidRPr="005579BF">
        <w:rPr>
          <w:rFonts w:hint="eastAsia"/>
        </w:rPr>
        <w:t>定員</w:t>
      </w:r>
      <w:bookmarkEnd w:id="11"/>
    </w:p>
    <w:p w:rsidR="00A56655" w:rsidRDefault="00A56655" w:rsidP="00A56655">
      <w:pPr>
        <w:ind w:firstLineChars="200" w:firstLine="420"/>
      </w:pPr>
      <w:r>
        <w:rPr>
          <w:rFonts w:hint="eastAsia"/>
        </w:rPr>
        <w:t xml:space="preserve">1) </w:t>
      </w:r>
      <w:r>
        <w:rPr>
          <w:rFonts w:hint="eastAsia"/>
        </w:rPr>
        <w:t>講義のみ：</w:t>
      </w:r>
      <w:r w:rsidR="00D63B57">
        <w:rPr>
          <w:rFonts w:hint="eastAsia"/>
        </w:rPr>
        <w:t>100</w:t>
      </w:r>
      <w:r>
        <w:rPr>
          <w:rFonts w:hint="eastAsia"/>
        </w:rPr>
        <w:t>名</w:t>
      </w:r>
      <w:r w:rsidR="00CB6C49">
        <w:rPr>
          <w:rFonts w:hint="eastAsia"/>
        </w:rPr>
        <w:t>を目安</w:t>
      </w:r>
      <w:r>
        <w:rPr>
          <w:rFonts w:hint="eastAsia"/>
        </w:rPr>
        <w:t>とする。</w:t>
      </w:r>
    </w:p>
    <w:p w:rsidR="00A56655" w:rsidRDefault="00A56655" w:rsidP="00A56655">
      <w:pPr>
        <w:ind w:firstLineChars="200" w:firstLine="420"/>
      </w:pPr>
      <w:r>
        <w:rPr>
          <w:rFonts w:hint="eastAsia"/>
        </w:rPr>
        <w:t xml:space="preserve">2) </w:t>
      </w:r>
      <w:r>
        <w:rPr>
          <w:rFonts w:hint="eastAsia"/>
        </w:rPr>
        <w:t>講義＋演習の場合：</w:t>
      </w:r>
      <w:r>
        <w:rPr>
          <w:rFonts w:hint="eastAsia"/>
        </w:rPr>
        <w:t>20</w:t>
      </w:r>
      <w:r>
        <w:rPr>
          <w:rFonts w:hint="eastAsia"/>
        </w:rPr>
        <w:t>名</w:t>
      </w:r>
      <w:r w:rsidR="00CB6C49">
        <w:rPr>
          <w:rFonts w:hint="eastAsia"/>
        </w:rPr>
        <w:t>を目安</w:t>
      </w:r>
      <w:r>
        <w:rPr>
          <w:rFonts w:hint="eastAsia"/>
        </w:rPr>
        <w:t>とする。</w:t>
      </w:r>
    </w:p>
    <w:p w:rsidR="00A56655" w:rsidRDefault="00AE7B65" w:rsidP="00A56655">
      <w:pPr>
        <w:ind w:firstLineChars="300" w:firstLine="630"/>
      </w:pPr>
      <w:r>
        <w:rPr>
          <w:rFonts w:hint="eastAsia"/>
        </w:rPr>
        <w:t>・演習は</w:t>
      </w:r>
      <w:r w:rsidR="00A56655">
        <w:rPr>
          <w:rFonts w:hint="eastAsia"/>
        </w:rPr>
        <w:t>グループ演習とし、</w:t>
      </w:r>
      <w:r w:rsidR="00A56655">
        <w:rPr>
          <w:rFonts w:hint="eastAsia"/>
        </w:rPr>
        <w:t>1</w:t>
      </w:r>
      <w:r w:rsidR="00A56655">
        <w:rPr>
          <w:rFonts w:hint="eastAsia"/>
        </w:rPr>
        <w:t>グループ</w:t>
      </w:r>
      <w:r w:rsidR="00A56655">
        <w:rPr>
          <w:rFonts w:hint="eastAsia"/>
        </w:rPr>
        <w:t>4</w:t>
      </w:r>
      <w:r w:rsidR="00A56655">
        <w:rPr>
          <w:rFonts w:hint="eastAsia"/>
        </w:rPr>
        <w:t>名（</w:t>
      </w:r>
      <w:r w:rsidR="00A56655">
        <w:rPr>
          <w:rFonts w:hint="eastAsia"/>
        </w:rPr>
        <w:t>3</w:t>
      </w:r>
      <w:r w:rsidR="00A56655">
        <w:rPr>
          <w:rFonts w:hint="eastAsia"/>
        </w:rPr>
        <w:t>～</w:t>
      </w:r>
      <w:r w:rsidR="00A56655">
        <w:rPr>
          <w:rFonts w:hint="eastAsia"/>
        </w:rPr>
        <w:t>5</w:t>
      </w:r>
      <w:r w:rsidR="00A56655">
        <w:rPr>
          <w:rFonts w:hint="eastAsia"/>
        </w:rPr>
        <w:t>名も</w:t>
      </w:r>
      <w:r w:rsidR="00F75AD4">
        <w:rPr>
          <w:rFonts w:hint="eastAsia"/>
        </w:rPr>
        <w:t>可</w:t>
      </w:r>
      <w:r w:rsidR="00A56655">
        <w:rPr>
          <w:rFonts w:hint="eastAsia"/>
        </w:rPr>
        <w:t>）</w:t>
      </w:r>
      <w:r w:rsidR="00F75AD4">
        <w:rPr>
          <w:rFonts w:hint="eastAsia"/>
        </w:rPr>
        <w:t>で</w:t>
      </w:r>
      <w:r w:rsidR="00A56655">
        <w:rPr>
          <w:rFonts w:hint="eastAsia"/>
        </w:rPr>
        <w:t>チームを編成する</w:t>
      </w:r>
    </w:p>
    <w:p w:rsidR="00C66AD4" w:rsidRDefault="00A56655" w:rsidP="00A56655">
      <w:pPr>
        <w:ind w:firstLineChars="300" w:firstLine="630"/>
      </w:pPr>
      <w:r>
        <w:rPr>
          <w:rFonts w:hint="eastAsia"/>
        </w:rPr>
        <w:t>・演習では、講師のほかにサブ講師</w:t>
      </w:r>
      <w:r>
        <w:rPr>
          <w:rFonts w:hint="eastAsia"/>
        </w:rPr>
        <w:t>1</w:t>
      </w:r>
      <w:r>
        <w:rPr>
          <w:rFonts w:hint="eastAsia"/>
        </w:rPr>
        <w:t>名が</w:t>
      </w:r>
      <w:r w:rsidR="00F75AD4">
        <w:rPr>
          <w:rFonts w:hint="eastAsia"/>
        </w:rPr>
        <w:t>講師の補助を</w:t>
      </w:r>
      <w:r>
        <w:rPr>
          <w:rFonts w:hint="eastAsia"/>
        </w:rPr>
        <w:t>担当する</w:t>
      </w:r>
    </w:p>
    <w:p w:rsidR="00934861" w:rsidRPr="005579BF" w:rsidRDefault="00934861" w:rsidP="005579BF"/>
    <w:p w:rsidR="000C3026" w:rsidRDefault="000C3026" w:rsidP="00C66AD4"/>
    <w:p w:rsidR="00934861" w:rsidRPr="00C66AD4" w:rsidRDefault="00934861" w:rsidP="00893DD0">
      <w:pPr>
        <w:ind w:firstLineChars="200" w:firstLine="420"/>
      </w:pPr>
    </w:p>
    <w:sectPr w:rsidR="00934861" w:rsidRPr="00C66AD4" w:rsidSect="00492F8D">
      <w:footerReference w:type="default" r:id="rId10"/>
      <w:pgSz w:w="11906" w:h="16838" w:code="9"/>
      <w:pgMar w:top="1701"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AA7" w:rsidRDefault="00ED5AA7">
      <w:r>
        <w:separator/>
      </w:r>
    </w:p>
    <w:p w:rsidR="00ED5AA7" w:rsidRDefault="00ED5AA7"/>
  </w:endnote>
  <w:endnote w:type="continuationSeparator" w:id="0">
    <w:p w:rsidR="00ED5AA7" w:rsidRDefault="00ED5AA7">
      <w:r>
        <w:continuationSeparator/>
      </w:r>
    </w:p>
    <w:p w:rsidR="00ED5AA7" w:rsidRDefault="00ED5A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90E" w:rsidRDefault="00A60C1F" w:rsidP="000C2A3A">
    <w:pPr>
      <w:pStyle w:val="a4"/>
      <w:wordWrap w:val="0"/>
      <w:jc w:val="right"/>
      <w:rPr>
        <w:rStyle w:val="a6"/>
        <w:rFonts w:ascii="ＭＳ Ｐゴシック" w:eastAsia="ＭＳ Ｐゴシック" w:hAnsi="ＭＳ Ｐゴシック"/>
      </w:rPr>
    </w:pPr>
    <w:r w:rsidRPr="00A60C1F">
      <w:rPr>
        <w:rStyle w:val="a6"/>
        <w:rFonts w:ascii="ＭＳ Ｐゴシック" w:eastAsia="ＭＳ Ｐゴシック" w:hAnsi="ＭＳ Ｐゴシック" w:hint="eastAsia"/>
      </w:rPr>
      <w:t>(c)2010-2018　独立行政法人情報処理推進機構</w:t>
    </w:r>
  </w:p>
  <w:p w:rsidR="00D1005C" w:rsidRDefault="00D1005C" w:rsidP="001C290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375" w:rsidRDefault="00A60C1F" w:rsidP="00106375">
    <w:pPr>
      <w:pStyle w:val="a4"/>
      <w:wordWrap w:val="0"/>
      <w:jc w:val="right"/>
      <w:rPr>
        <w:rStyle w:val="a6"/>
        <w:rFonts w:ascii="ＭＳ Ｐゴシック" w:eastAsia="ＭＳ Ｐゴシック" w:hAnsi="ＭＳ Ｐゴシック"/>
      </w:rPr>
    </w:pPr>
    <w:r w:rsidRPr="00A60C1F">
      <w:rPr>
        <w:rStyle w:val="a6"/>
        <w:rFonts w:ascii="ＭＳ Ｐゴシック" w:eastAsia="ＭＳ Ｐゴシック" w:hAnsi="ＭＳ Ｐゴシック" w:hint="eastAsia"/>
      </w:rPr>
      <w:t>(c)2010-2018　独立行政法人情報処理推進機構</w:t>
    </w:r>
  </w:p>
  <w:p w:rsidR="00D1005C" w:rsidRDefault="00D1005C" w:rsidP="00CC49D7">
    <w:pPr>
      <w:pStyle w:val="a4"/>
      <w:jc w:val="center"/>
    </w:pPr>
    <w:r>
      <w:rPr>
        <w:rStyle w:val="a6"/>
      </w:rPr>
      <w:fldChar w:fldCharType="begin"/>
    </w:r>
    <w:r>
      <w:rPr>
        <w:rStyle w:val="a6"/>
      </w:rPr>
      <w:instrText xml:space="preserve"> PAGE </w:instrText>
    </w:r>
    <w:r>
      <w:rPr>
        <w:rStyle w:val="a6"/>
      </w:rPr>
      <w:fldChar w:fldCharType="separate"/>
    </w:r>
    <w:r w:rsidR="00ED53F2">
      <w:rPr>
        <w:rStyle w:val="a6"/>
        <w:noProof/>
      </w:rPr>
      <w:t>i</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375" w:rsidRDefault="00A60C1F" w:rsidP="00106375">
    <w:pPr>
      <w:pStyle w:val="a4"/>
      <w:wordWrap w:val="0"/>
      <w:jc w:val="right"/>
      <w:rPr>
        <w:rStyle w:val="a6"/>
        <w:rFonts w:ascii="ＭＳ Ｐゴシック" w:eastAsia="ＭＳ Ｐゴシック" w:hAnsi="ＭＳ Ｐゴシック"/>
      </w:rPr>
    </w:pPr>
    <w:r w:rsidRPr="00A60C1F">
      <w:rPr>
        <w:rStyle w:val="a6"/>
        <w:rFonts w:ascii="ＭＳ Ｐゴシック" w:eastAsia="ＭＳ Ｐゴシック" w:hAnsi="ＭＳ Ｐゴシック" w:hint="eastAsia"/>
      </w:rPr>
      <w:t>(c)2010-2018　独立行政法人情報処理推進機構</w:t>
    </w:r>
  </w:p>
  <w:p w:rsidR="001C290E" w:rsidRPr="001C290E" w:rsidRDefault="001C290E" w:rsidP="001C290E">
    <w:pPr>
      <w:pStyle w:val="a4"/>
      <w:jc w:val="right"/>
      <w:rPr>
        <w:rStyle w:val="a6"/>
        <w:rFonts w:ascii="ＭＳ Ｐゴシック" w:eastAsia="ＭＳ Ｐゴシック" w:hAnsi="ＭＳ Ｐゴシック"/>
      </w:rPr>
    </w:pPr>
  </w:p>
  <w:p w:rsidR="00D1005C" w:rsidRDefault="00D1005C" w:rsidP="00CC49D7">
    <w:pPr>
      <w:pStyle w:val="a4"/>
      <w:jc w:val="center"/>
    </w:pPr>
    <w:r>
      <w:rPr>
        <w:rStyle w:val="a6"/>
      </w:rPr>
      <w:fldChar w:fldCharType="begin"/>
    </w:r>
    <w:r>
      <w:rPr>
        <w:rStyle w:val="a6"/>
      </w:rPr>
      <w:instrText xml:space="preserve"> PAGE </w:instrText>
    </w:r>
    <w:r>
      <w:rPr>
        <w:rStyle w:val="a6"/>
      </w:rPr>
      <w:fldChar w:fldCharType="separate"/>
    </w:r>
    <w:r w:rsidR="00ED53F2">
      <w:rPr>
        <w:rStyle w:val="a6"/>
        <w:noProof/>
      </w:rPr>
      <w:t>2</w:t>
    </w:r>
    <w:r>
      <w:rPr>
        <w:rStyle w:val="a6"/>
      </w:rPr>
      <w:fldChar w:fldCharType="end"/>
    </w:r>
  </w:p>
  <w:p w:rsidR="00D1005C" w:rsidRDefault="00D100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AA7" w:rsidRDefault="00ED5AA7">
      <w:r>
        <w:separator/>
      </w:r>
    </w:p>
    <w:p w:rsidR="00ED5AA7" w:rsidRDefault="00ED5AA7"/>
  </w:footnote>
  <w:footnote w:type="continuationSeparator" w:id="0">
    <w:p w:rsidR="00ED5AA7" w:rsidRDefault="00ED5AA7">
      <w:r>
        <w:continuationSeparator/>
      </w:r>
    </w:p>
    <w:p w:rsidR="00ED5AA7" w:rsidRDefault="00ED5A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1DEB0F6"/>
    <w:lvl w:ilvl="0">
      <w:start w:val="1"/>
      <w:numFmt w:val="bullet"/>
      <w:pStyle w:val="2"/>
      <w:lvlText w:val=""/>
      <w:lvlJc w:val="left"/>
      <w:pPr>
        <w:tabs>
          <w:tab w:val="num" w:pos="1001"/>
        </w:tabs>
        <w:ind w:leftChars="200" w:left="1001" w:hangingChars="200" w:hanging="360"/>
      </w:pPr>
      <w:rPr>
        <w:rFonts w:ascii="Wingdings" w:hAnsi="Wingdings" w:hint="default"/>
      </w:rPr>
    </w:lvl>
  </w:abstractNum>
  <w:abstractNum w:abstractNumId="1" w15:restartNumberingAfterBreak="0">
    <w:nsid w:val="20FC2581"/>
    <w:multiLevelType w:val="hybridMultilevel"/>
    <w:tmpl w:val="05FCFDC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0740495"/>
    <w:multiLevelType w:val="hybridMultilevel"/>
    <w:tmpl w:val="0CEE7CE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63"/>
  <w:displayHorizontalDrawingGridEvery w:val="0"/>
  <w:displayVerticalDrawingGridEvery w:val="2"/>
  <w:characterSpacingControl w:val="compressPunctuation"/>
  <w:hdrShapeDefaults>
    <o:shapedefaults v:ext="edit" spidmax="133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451"/>
    <w:rsid w:val="00001E17"/>
    <w:rsid w:val="00002A6E"/>
    <w:rsid w:val="00003D30"/>
    <w:rsid w:val="00010415"/>
    <w:rsid w:val="00011F04"/>
    <w:rsid w:val="00012104"/>
    <w:rsid w:val="00012508"/>
    <w:rsid w:val="000131B4"/>
    <w:rsid w:val="000133EA"/>
    <w:rsid w:val="00013B12"/>
    <w:rsid w:val="00024E63"/>
    <w:rsid w:val="00025199"/>
    <w:rsid w:val="00026B40"/>
    <w:rsid w:val="0003385E"/>
    <w:rsid w:val="000414B4"/>
    <w:rsid w:val="000442CD"/>
    <w:rsid w:val="00045B54"/>
    <w:rsid w:val="00050410"/>
    <w:rsid w:val="000508BB"/>
    <w:rsid w:val="00055E4F"/>
    <w:rsid w:val="00063336"/>
    <w:rsid w:val="00063BAD"/>
    <w:rsid w:val="00066594"/>
    <w:rsid w:val="00071A8C"/>
    <w:rsid w:val="0007240F"/>
    <w:rsid w:val="00072889"/>
    <w:rsid w:val="000743DA"/>
    <w:rsid w:val="00075141"/>
    <w:rsid w:val="00077C20"/>
    <w:rsid w:val="0008200C"/>
    <w:rsid w:val="000866A8"/>
    <w:rsid w:val="00090C88"/>
    <w:rsid w:val="0009198B"/>
    <w:rsid w:val="000925CE"/>
    <w:rsid w:val="00094B61"/>
    <w:rsid w:val="000A211E"/>
    <w:rsid w:val="000A3DAE"/>
    <w:rsid w:val="000B17C5"/>
    <w:rsid w:val="000B3964"/>
    <w:rsid w:val="000B4AE1"/>
    <w:rsid w:val="000C0BED"/>
    <w:rsid w:val="000C2A3A"/>
    <w:rsid w:val="000C3026"/>
    <w:rsid w:val="000C498F"/>
    <w:rsid w:val="000D0165"/>
    <w:rsid w:val="000D1B34"/>
    <w:rsid w:val="000D1DC4"/>
    <w:rsid w:val="000D3DDC"/>
    <w:rsid w:val="000D4AD5"/>
    <w:rsid w:val="000D6555"/>
    <w:rsid w:val="000E0B97"/>
    <w:rsid w:val="000E3D4A"/>
    <w:rsid w:val="000E5436"/>
    <w:rsid w:val="000E7694"/>
    <w:rsid w:val="000F00A2"/>
    <w:rsid w:val="000F14DB"/>
    <w:rsid w:val="000F457E"/>
    <w:rsid w:val="000F47D2"/>
    <w:rsid w:val="000F5BE8"/>
    <w:rsid w:val="000F5E22"/>
    <w:rsid w:val="00100CE0"/>
    <w:rsid w:val="00100F2A"/>
    <w:rsid w:val="00106375"/>
    <w:rsid w:val="00110489"/>
    <w:rsid w:val="00110802"/>
    <w:rsid w:val="00110D80"/>
    <w:rsid w:val="001116C7"/>
    <w:rsid w:val="0011407D"/>
    <w:rsid w:val="00114B64"/>
    <w:rsid w:val="00115BC2"/>
    <w:rsid w:val="001163DC"/>
    <w:rsid w:val="00121073"/>
    <w:rsid w:val="00122423"/>
    <w:rsid w:val="00124E9A"/>
    <w:rsid w:val="0012664C"/>
    <w:rsid w:val="00132B6D"/>
    <w:rsid w:val="00133D77"/>
    <w:rsid w:val="0013567A"/>
    <w:rsid w:val="00140DC6"/>
    <w:rsid w:val="00142934"/>
    <w:rsid w:val="0014306E"/>
    <w:rsid w:val="001433A4"/>
    <w:rsid w:val="00143D41"/>
    <w:rsid w:val="0014710A"/>
    <w:rsid w:val="00150B00"/>
    <w:rsid w:val="00150FA1"/>
    <w:rsid w:val="00153BF6"/>
    <w:rsid w:val="00154546"/>
    <w:rsid w:val="001553C1"/>
    <w:rsid w:val="00157AC0"/>
    <w:rsid w:val="00170185"/>
    <w:rsid w:val="001706E6"/>
    <w:rsid w:val="00185E46"/>
    <w:rsid w:val="001876A9"/>
    <w:rsid w:val="00192384"/>
    <w:rsid w:val="0019249D"/>
    <w:rsid w:val="001935FE"/>
    <w:rsid w:val="00193CF8"/>
    <w:rsid w:val="001968BB"/>
    <w:rsid w:val="001A036A"/>
    <w:rsid w:val="001A058A"/>
    <w:rsid w:val="001B0E98"/>
    <w:rsid w:val="001B10B5"/>
    <w:rsid w:val="001B6985"/>
    <w:rsid w:val="001C0F16"/>
    <w:rsid w:val="001C2686"/>
    <w:rsid w:val="001C282E"/>
    <w:rsid w:val="001C290E"/>
    <w:rsid w:val="001C3119"/>
    <w:rsid w:val="001C548F"/>
    <w:rsid w:val="001C5ABC"/>
    <w:rsid w:val="001C6811"/>
    <w:rsid w:val="001D5D0B"/>
    <w:rsid w:val="001D7D01"/>
    <w:rsid w:val="001E1E3C"/>
    <w:rsid w:val="001E3733"/>
    <w:rsid w:val="001E3E20"/>
    <w:rsid w:val="001E50FA"/>
    <w:rsid w:val="001E5892"/>
    <w:rsid w:val="001F2EDE"/>
    <w:rsid w:val="001F4094"/>
    <w:rsid w:val="001F66C6"/>
    <w:rsid w:val="001F750A"/>
    <w:rsid w:val="002003C0"/>
    <w:rsid w:val="00200911"/>
    <w:rsid w:val="00201D55"/>
    <w:rsid w:val="0020653F"/>
    <w:rsid w:val="002144E0"/>
    <w:rsid w:val="002156AC"/>
    <w:rsid w:val="00220AA5"/>
    <w:rsid w:val="00230F58"/>
    <w:rsid w:val="00234615"/>
    <w:rsid w:val="00234F37"/>
    <w:rsid w:val="002356B2"/>
    <w:rsid w:val="0023718B"/>
    <w:rsid w:val="002450B5"/>
    <w:rsid w:val="002455AE"/>
    <w:rsid w:val="00245AE3"/>
    <w:rsid w:val="00245B6D"/>
    <w:rsid w:val="0024659A"/>
    <w:rsid w:val="00247766"/>
    <w:rsid w:val="002500D9"/>
    <w:rsid w:val="00252EBF"/>
    <w:rsid w:val="00257ED2"/>
    <w:rsid w:val="00257EE8"/>
    <w:rsid w:val="0026274B"/>
    <w:rsid w:val="00262996"/>
    <w:rsid w:val="002649DF"/>
    <w:rsid w:val="00265B42"/>
    <w:rsid w:val="00265BB1"/>
    <w:rsid w:val="002711A6"/>
    <w:rsid w:val="00272445"/>
    <w:rsid w:val="002746C5"/>
    <w:rsid w:val="00277E61"/>
    <w:rsid w:val="002859B2"/>
    <w:rsid w:val="0029110C"/>
    <w:rsid w:val="00291ECF"/>
    <w:rsid w:val="00292305"/>
    <w:rsid w:val="00294486"/>
    <w:rsid w:val="002A382F"/>
    <w:rsid w:val="002B1E1E"/>
    <w:rsid w:val="002B22E9"/>
    <w:rsid w:val="002B3A73"/>
    <w:rsid w:val="002B5917"/>
    <w:rsid w:val="002B5E98"/>
    <w:rsid w:val="002B790F"/>
    <w:rsid w:val="002C1E66"/>
    <w:rsid w:val="002C34A2"/>
    <w:rsid w:val="002C7C74"/>
    <w:rsid w:val="002C7CD3"/>
    <w:rsid w:val="002D0DD1"/>
    <w:rsid w:val="002D660B"/>
    <w:rsid w:val="002D7EA1"/>
    <w:rsid w:val="002E3402"/>
    <w:rsid w:val="002E5B59"/>
    <w:rsid w:val="002F3C19"/>
    <w:rsid w:val="0030310F"/>
    <w:rsid w:val="00303680"/>
    <w:rsid w:val="00303F8C"/>
    <w:rsid w:val="00304F03"/>
    <w:rsid w:val="00312824"/>
    <w:rsid w:val="00312B90"/>
    <w:rsid w:val="003132D6"/>
    <w:rsid w:val="00322AB1"/>
    <w:rsid w:val="00331A47"/>
    <w:rsid w:val="00333A36"/>
    <w:rsid w:val="003401BB"/>
    <w:rsid w:val="003408AD"/>
    <w:rsid w:val="003442EC"/>
    <w:rsid w:val="0035005D"/>
    <w:rsid w:val="0035252F"/>
    <w:rsid w:val="00352DCC"/>
    <w:rsid w:val="00353B79"/>
    <w:rsid w:val="0035655E"/>
    <w:rsid w:val="0035710D"/>
    <w:rsid w:val="00361011"/>
    <w:rsid w:val="00361505"/>
    <w:rsid w:val="00361C52"/>
    <w:rsid w:val="00362C0F"/>
    <w:rsid w:val="00364E6A"/>
    <w:rsid w:val="003664E6"/>
    <w:rsid w:val="00370451"/>
    <w:rsid w:val="0037422A"/>
    <w:rsid w:val="00374B2A"/>
    <w:rsid w:val="00374B3B"/>
    <w:rsid w:val="00380BA1"/>
    <w:rsid w:val="003810A5"/>
    <w:rsid w:val="003843A3"/>
    <w:rsid w:val="003860DA"/>
    <w:rsid w:val="00387E4E"/>
    <w:rsid w:val="00393297"/>
    <w:rsid w:val="003948E4"/>
    <w:rsid w:val="003963F8"/>
    <w:rsid w:val="003964D7"/>
    <w:rsid w:val="003A1C1A"/>
    <w:rsid w:val="003A3222"/>
    <w:rsid w:val="003A3BAA"/>
    <w:rsid w:val="003A4739"/>
    <w:rsid w:val="003B053F"/>
    <w:rsid w:val="003B3959"/>
    <w:rsid w:val="003B63F4"/>
    <w:rsid w:val="003B703C"/>
    <w:rsid w:val="003C40D6"/>
    <w:rsid w:val="003D10CF"/>
    <w:rsid w:val="003D6A69"/>
    <w:rsid w:val="003E2A8B"/>
    <w:rsid w:val="003E3191"/>
    <w:rsid w:val="003E5A78"/>
    <w:rsid w:val="003E5BF0"/>
    <w:rsid w:val="003E626C"/>
    <w:rsid w:val="003E78E6"/>
    <w:rsid w:val="003F0A1F"/>
    <w:rsid w:val="003F4041"/>
    <w:rsid w:val="003F4941"/>
    <w:rsid w:val="003F4A68"/>
    <w:rsid w:val="003F5BEF"/>
    <w:rsid w:val="003F6EB4"/>
    <w:rsid w:val="00401E24"/>
    <w:rsid w:val="00412F70"/>
    <w:rsid w:val="0042007B"/>
    <w:rsid w:val="00424568"/>
    <w:rsid w:val="00424923"/>
    <w:rsid w:val="00425860"/>
    <w:rsid w:val="00425FB7"/>
    <w:rsid w:val="0042692E"/>
    <w:rsid w:val="00426954"/>
    <w:rsid w:val="004274BA"/>
    <w:rsid w:val="00433C61"/>
    <w:rsid w:val="004349B7"/>
    <w:rsid w:val="00434ADC"/>
    <w:rsid w:val="0043504E"/>
    <w:rsid w:val="00435456"/>
    <w:rsid w:val="00452006"/>
    <w:rsid w:val="004562E3"/>
    <w:rsid w:val="00456B47"/>
    <w:rsid w:val="004628FA"/>
    <w:rsid w:val="00463730"/>
    <w:rsid w:val="0047193B"/>
    <w:rsid w:val="004721EA"/>
    <w:rsid w:val="004731AB"/>
    <w:rsid w:val="004734F4"/>
    <w:rsid w:val="004805A5"/>
    <w:rsid w:val="004831A2"/>
    <w:rsid w:val="004862DB"/>
    <w:rsid w:val="00492F8D"/>
    <w:rsid w:val="00493954"/>
    <w:rsid w:val="004959FE"/>
    <w:rsid w:val="004A1652"/>
    <w:rsid w:val="004A3FBC"/>
    <w:rsid w:val="004A7C0D"/>
    <w:rsid w:val="004A7C42"/>
    <w:rsid w:val="004B3C0C"/>
    <w:rsid w:val="004B46FE"/>
    <w:rsid w:val="004B5357"/>
    <w:rsid w:val="004B599C"/>
    <w:rsid w:val="004B768C"/>
    <w:rsid w:val="004B7E27"/>
    <w:rsid w:val="004C1633"/>
    <w:rsid w:val="004C1D98"/>
    <w:rsid w:val="004C4D00"/>
    <w:rsid w:val="004C5CDF"/>
    <w:rsid w:val="004D47E4"/>
    <w:rsid w:val="004D6700"/>
    <w:rsid w:val="004E1827"/>
    <w:rsid w:val="004E4F85"/>
    <w:rsid w:val="004E600B"/>
    <w:rsid w:val="004E7BA8"/>
    <w:rsid w:val="004F5290"/>
    <w:rsid w:val="004F64E6"/>
    <w:rsid w:val="004F77AB"/>
    <w:rsid w:val="005010DD"/>
    <w:rsid w:val="00506B17"/>
    <w:rsid w:val="00510987"/>
    <w:rsid w:val="005109F3"/>
    <w:rsid w:val="00510A24"/>
    <w:rsid w:val="00511298"/>
    <w:rsid w:val="00515700"/>
    <w:rsid w:val="00522DB0"/>
    <w:rsid w:val="005265E1"/>
    <w:rsid w:val="005327AA"/>
    <w:rsid w:val="005337FD"/>
    <w:rsid w:val="005356C4"/>
    <w:rsid w:val="00535A06"/>
    <w:rsid w:val="005435CB"/>
    <w:rsid w:val="00543F31"/>
    <w:rsid w:val="00547527"/>
    <w:rsid w:val="00547785"/>
    <w:rsid w:val="005567DD"/>
    <w:rsid w:val="005575E7"/>
    <w:rsid w:val="005579BF"/>
    <w:rsid w:val="00563CD9"/>
    <w:rsid w:val="00564D19"/>
    <w:rsid w:val="00567F10"/>
    <w:rsid w:val="0057276C"/>
    <w:rsid w:val="00573C6B"/>
    <w:rsid w:val="00575AE2"/>
    <w:rsid w:val="00582F8D"/>
    <w:rsid w:val="005866A0"/>
    <w:rsid w:val="00591E70"/>
    <w:rsid w:val="00591FF2"/>
    <w:rsid w:val="00594836"/>
    <w:rsid w:val="005970D2"/>
    <w:rsid w:val="005A28F7"/>
    <w:rsid w:val="005A3253"/>
    <w:rsid w:val="005A42C2"/>
    <w:rsid w:val="005A6DB1"/>
    <w:rsid w:val="005A70DF"/>
    <w:rsid w:val="005A72D1"/>
    <w:rsid w:val="005B1890"/>
    <w:rsid w:val="005B36FA"/>
    <w:rsid w:val="005B4A04"/>
    <w:rsid w:val="005B5309"/>
    <w:rsid w:val="005B5682"/>
    <w:rsid w:val="005B7E6E"/>
    <w:rsid w:val="005C0F49"/>
    <w:rsid w:val="005C3561"/>
    <w:rsid w:val="005C7447"/>
    <w:rsid w:val="005E2E0C"/>
    <w:rsid w:val="005E4CA0"/>
    <w:rsid w:val="005F187D"/>
    <w:rsid w:val="005F26B2"/>
    <w:rsid w:val="005F5022"/>
    <w:rsid w:val="005F6D65"/>
    <w:rsid w:val="0060241E"/>
    <w:rsid w:val="00602B19"/>
    <w:rsid w:val="0060394B"/>
    <w:rsid w:val="00603C8C"/>
    <w:rsid w:val="006058CB"/>
    <w:rsid w:val="00612AE4"/>
    <w:rsid w:val="006153A2"/>
    <w:rsid w:val="006155E8"/>
    <w:rsid w:val="00620BAF"/>
    <w:rsid w:val="006218C0"/>
    <w:rsid w:val="006272E6"/>
    <w:rsid w:val="00633985"/>
    <w:rsid w:val="006379AA"/>
    <w:rsid w:val="00641A25"/>
    <w:rsid w:val="006428E5"/>
    <w:rsid w:val="00643300"/>
    <w:rsid w:val="0064372F"/>
    <w:rsid w:val="00647A76"/>
    <w:rsid w:val="00652F92"/>
    <w:rsid w:val="006550F9"/>
    <w:rsid w:val="00655753"/>
    <w:rsid w:val="006635C8"/>
    <w:rsid w:val="006640F9"/>
    <w:rsid w:val="00664D0D"/>
    <w:rsid w:val="00665816"/>
    <w:rsid w:val="00667516"/>
    <w:rsid w:val="0067176B"/>
    <w:rsid w:val="00674050"/>
    <w:rsid w:val="00674D4B"/>
    <w:rsid w:val="00675210"/>
    <w:rsid w:val="00677501"/>
    <w:rsid w:val="00683607"/>
    <w:rsid w:val="006910E3"/>
    <w:rsid w:val="00692D9C"/>
    <w:rsid w:val="00692F68"/>
    <w:rsid w:val="006946BF"/>
    <w:rsid w:val="00696131"/>
    <w:rsid w:val="00697C2D"/>
    <w:rsid w:val="006A09C0"/>
    <w:rsid w:val="006A1AA4"/>
    <w:rsid w:val="006A2879"/>
    <w:rsid w:val="006A33BC"/>
    <w:rsid w:val="006A362F"/>
    <w:rsid w:val="006B01D6"/>
    <w:rsid w:val="006B3CC3"/>
    <w:rsid w:val="006B642B"/>
    <w:rsid w:val="006B7C28"/>
    <w:rsid w:val="006C1694"/>
    <w:rsid w:val="006C5F40"/>
    <w:rsid w:val="006C6808"/>
    <w:rsid w:val="006D162E"/>
    <w:rsid w:val="006D1D8A"/>
    <w:rsid w:val="006D3CBC"/>
    <w:rsid w:val="006D4111"/>
    <w:rsid w:val="006D49A1"/>
    <w:rsid w:val="006E2036"/>
    <w:rsid w:val="006E65D6"/>
    <w:rsid w:val="006E7468"/>
    <w:rsid w:val="006F06AA"/>
    <w:rsid w:val="006F1A9D"/>
    <w:rsid w:val="006F1DEE"/>
    <w:rsid w:val="006F26FD"/>
    <w:rsid w:val="006F2F4B"/>
    <w:rsid w:val="006F46A0"/>
    <w:rsid w:val="00701B99"/>
    <w:rsid w:val="00711838"/>
    <w:rsid w:val="00712AC2"/>
    <w:rsid w:val="00714F1B"/>
    <w:rsid w:val="00715F7D"/>
    <w:rsid w:val="00716CEB"/>
    <w:rsid w:val="00717C90"/>
    <w:rsid w:val="007204D3"/>
    <w:rsid w:val="00720888"/>
    <w:rsid w:val="007214A9"/>
    <w:rsid w:val="00721DA7"/>
    <w:rsid w:val="00722AF3"/>
    <w:rsid w:val="00723890"/>
    <w:rsid w:val="007302F4"/>
    <w:rsid w:val="00734795"/>
    <w:rsid w:val="0074083C"/>
    <w:rsid w:val="00741BA4"/>
    <w:rsid w:val="00741E34"/>
    <w:rsid w:val="00745DC4"/>
    <w:rsid w:val="00753552"/>
    <w:rsid w:val="007559C9"/>
    <w:rsid w:val="00756625"/>
    <w:rsid w:val="007656DE"/>
    <w:rsid w:val="00770738"/>
    <w:rsid w:val="007740A9"/>
    <w:rsid w:val="007830ED"/>
    <w:rsid w:val="00784AB9"/>
    <w:rsid w:val="00790D7E"/>
    <w:rsid w:val="00793DF1"/>
    <w:rsid w:val="0079402F"/>
    <w:rsid w:val="00795626"/>
    <w:rsid w:val="007A05B7"/>
    <w:rsid w:val="007A1B4E"/>
    <w:rsid w:val="007A4299"/>
    <w:rsid w:val="007A64A0"/>
    <w:rsid w:val="007A67F2"/>
    <w:rsid w:val="007A6AD3"/>
    <w:rsid w:val="007A7BFC"/>
    <w:rsid w:val="007C4EFD"/>
    <w:rsid w:val="007D5932"/>
    <w:rsid w:val="007D623D"/>
    <w:rsid w:val="007D69A9"/>
    <w:rsid w:val="007D6E94"/>
    <w:rsid w:val="007E1562"/>
    <w:rsid w:val="007E1ED1"/>
    <w:rsid w:val="007E480D"/>
    <w:rsid w:val="007E649B"/>
    <w:rsid w:val="007E6ADE"/>
    <w:rsid w:val="007E7E0C"/>
    <w:rsid w:val="007F1538"/>
    <w:rsid w:val="007F1ABB"/>
    <w:rsid w:val="007F23CB"/>
    <w:rsid w:val="007F321F"/>
    <w:rsid w:val="007F6C5D"/>
    <w:rsid w:val="00802431"/>
    <w:rsid w:val="008042EF"/>
    <w:rsid w:val="00804A0F"/>
    <w:rsid w:val="00805C78"/>
    <w:rsid w:val="00805E7A"/>
    <w:rsid w:val="00807A7B"/>
    <w:rsid w:val="00807FDC"/>
    <w:rsid w:val="008111BF"/>
    <w:rsid w:val="00813657"/>
    <w:rsid w:val="00816B35"/>
    <w:rsid w:val="00816F63"/>
    <w:rsid w:val="0082031C"/>
    <w:rsid w:val="008228EE"/>
    <w:rsid w:val="0082540F"/>
    <w:rsid w:val="008329C4"/>
    <w:rsid w:val="00837143"/>
    <w:rsid w:val="00837D0A"/>
    <w:rsid w:val="00842FE1"/>
    <w:rsid w:val="00843089"/>
    <w:rsid w:val="00844667"/>
    <w:rsid w:val="0085028E"/>
    <w:rsid w:val="00855BA7"/>
    <w:rsid w:val="008568D4"/>
    <w:rsid w:val="00861987"/>
    <w:rsid w:val="00862CBB"/>
    <w:rsid w:val="008675AE"/>
    <w:rsid w:val="008679D7"/>
    <w:rsid w:val="00872ADA"/>
    <w:rsid w:val="00873BF5"/>
    <w:rsid w:val="00875E71"/>
    <w:rsid w:val="00885022"/>
    <w:rsid w:val="008859C9"/>
    <w:rsid w:val="0088641F"/>
    <w:rsid w:val="0089113B"/>
    <w:rsid w:val="00891EE0"/>
    <w:rsid w:val="008929E0"/>
    <w:rsid w:val="00893DD0"/>
    <w:rsid w:val="008A2E46"/>
    <w:rsid w:val="008A5725"/>
    <w:rsid w:val="008A7C05"/>
    <w:rsid w:val="008B4ED6"/>
    <w:rsid w:val="008C1C83"/>
    <w:rsid w:val="008C1E02"/>
    <w:rsid w:val="008C406A"/>
    <w:rsid w:val="008D0431"/>
    <w:rsid w:val="008D0E4E"/>
    <w:rsid w:val="008D3F3E"/>
    <w:rsid w:val="008E0A43"/>
    <w:rsid w:val="008E18AF"/>
    <w:rsid w:val="008E39C3"/>
    <w:rsid w:val="008E5589"/>
    <w:rsid w:val="008E62F9"/>
    <w:rsid w:val="008E6A68"/>
    <w:rsid w:val="008E761D"/>
    <w:rsid w:val="008F021A"/>
    <w:rsid w:val="008F0C49"/>
    <w:rsid w:val="008F49FA"/>
    <w:rsid w:val="008F7555"/>
    <w:rsid w:val="008F7696"/>
    <w:rsid w:val="00900983"/>
    <w:rsid w:val="00901903"/>
    <w:rsid w:val="00901D2B"/>
    <w:rsid w:val="00904BBC"/>
    <w:rsid w:val="00905A83"/>
    <w:rsid w:val="00912421"/>
    <w:rsid w:val="00914595"/>
    <w:rsid w:val="00922814"/>
    <w:rsid w:val="009245BE"/>
    <w:rsid w:val="009246C6"/>
    <w:rsid w:val="009277D5"/>
    <w:rsid w:val="00931082"/>
    <w:rsid w:val="00931C33"/>
    <w:rsid w:val="00934861"/>
    <w:rsid w:val="00936A3B"/>
    <w:rsid w:val="00937D47"/>
    <w:rsid w:val="00941FAA"/>
    <w:rsid w:val="009426B8"/>
    <w:rsid w:val="00951786"/>
    <w:rsid w:val="009520C9"/>
    <w:rsid w:val="00954B16"/>
    <w:rsid w:val="009579C6"/>
    <w:rsid w:val="0096137B"/>
    <w:rsid w:val="00961DAB"/>
    <w:rsid w:val="0096483E"/>
    <w:rsid w:val="009656A6"/>
    <w:rsid w:val="00965759"/>
    <w:rsid w:val="00973FD2"/>
    <w:rsid w:val="009742DA"/>
    <w:rsid w:val="00975C37"/>
    <w:rsid w:val="00975CC8"/>
    <w:rsid w:val="009778F2"/>
    <w:rsid w:val="00982130"/>
    <w:rsid w:val="00982AEE"/>
    <w:rsid w:val="00984A15"/>
    <w:rsid w:val="00985ABF"/>
    <w:rsid w:val="009864C9"/>
    <w:rsid w:val="009A008B"/>
    <w:rsid w:val="009A0A7F"/>
    <w:rsid w:val="009A35AC"/>
    <w:rsid w:val="009A4FD7"/>
    <w:rsid w:val="009B0935"/>
    <w:rsid w:val="009B177C"/>
    <w:rsid w:val="009B2A30"/>
    <w:rsid w:val="009B4EC6"/>
    <w:rsid w:val="009B5CE6"/>
    <w:rsid w:val="009B63EB"/>
    <w:rsid w:val="009C2F3E"/>
    <w:rsid w:val="009C33D3"/>
    <w:rsid w:val="009C52E8"/>
    <w:rsid w:val="009C6C26"/>
    <w:rsid w:val="009C7AE9"/>
    <w:rsid w:val="009D6127"/>
    <w:rsid w:val="009E5188"/>
    <w:rsid w:val="009E6E6E"/>
    <w:rsid w:val="009F0C81"/>
    <w:rsid w:val="009F13B0"/>
    <w:rsid w:val="009F525D"/>
    <w:rsid w:val="009F7BE6"/>
    <w:rsid w:val="00A03FAD"/>
    <w:rsid w:val="00A046A3"/>
    <w:rsid w:val="00A04E07"/>
    <w:rsid w:val="00A06467"/>
    <w:rsid w:val="00A0696F"/>
    <w:rsid w:val="00A07380"/>
    <w:rsid w:val="00A1516A"/>
    <w:rsid w:val="00A1529C"/>
    <w:rsid w:val="00A17740"/>
    <w:rsid w:val="00A20673"/>
    <w:rsid w:val="00A21171"/>
    <w:rsid w:val="00A215FA"/>
    <w:rsid w:val="00A22EEE"/>
    <w:rsid w:val="00A26029"/>
    <w:rsid w:val="00A30815"/>
    <w:rsid w:val="00A30F6F"/>
    <w:rsid w:val="00A31A9E"/>
    <w:rsid w:val="00A34F96"/>
    <w:rsid w:val="00A37848"/>
    <w:rsid w:val="00A3791B"/>
    <w:rsid w:val="00A37A82"/>
    <w:rsid w:val="00A4045A"/>
    <w:rsid w:val="00A40F4C"/>
    <w:rsid w:val="00A513AE"/>
    <w:rsid w:val="00A53579"/>
    <w:rsid w:val="00A548AA"/>
    <w:rsid w:val="00A55220"/>
    <w:rsid w:val="00A56655"/>
    <w:rsid w:val="00A60C1F"/>
    <w:rsid w:val="00A6304D"/>
    <w:rsid w:val="00A70D4B"/>
    <w:rsid w:val="00A71577"/>
    <w:rsid w:val="00A75703"/>
    <w:rsid w:val="00A819E7"/>
    <w:rsid w:val="00A8204E"/>
    <w:rsid w:val="00A8415A"/>
    <w:rsid w:val="00A845F2"/>
    <w:rsid w:val="00A8757C"/>
    <w:rsid w:val="00A91774"/>
    <w:rsid w:val="00A91ADD"/>
    <w:rsid w:val="00A92BD4"/>
    <w:rsid w:val="00A95681"/>
    <w:rsid w:val="00AA041F"/>
    <w:rsid w:val="00AA0ACF"/>
    <w:rsid w:val="00AA0E32"/>
    <w:rsid w:val="00AA6711"/>
    <w:rsid w:val="00AA734C"/>
    <w:rsid w:val="00AB31DD"/>
    <w:rsid w:val="00AB57F4"/>
    <w:rsid w:val="00AB6E57"/>
    <w:rsid w:val="00AB7820"/>
    <w:rsid w:val="00AB7F16"/>
    <w:rsid w:val="00AC38D2"/>
    <w:rsid w:val="00AC7ABC"/>
    <w:rsid w:val="00AC7C51"/>
    <w:rsid w:val="00AD162C"/>
    <w:rsid w:val="00AD3A4F"/>
    <w:rsid w:val="00AD4259"/>
    <w:rsid w:val="00AE0F40"/>
    <w:rsid w:val="00AE195E"/>
    <w:rsid w:val="00AE21C2"/>
    <w:rsid w:val="00AE2676"/>
    <w:rsid w:val="00AE7B2F"/>
    <w:rsid w:val="00AE7B65"/>
    <w:rsid w:val="00AF1388"/>
    <w:rsid w:val="00AF5765"/>
    <w:rsid w:val="00AF5CEA"/>
    <w:rsid w:val="00B027D3"/>
    <w:rsid w:val="00B12B96"/>
    <w:rsid w:val="00B14B6A"/>
    <w:rsid w:val="00B264C7"/>
    <w:rsid w:val="00B315DA"/>
    <w:rsid w:val="00B337C0"/>
    <w:rsid w:val="00B34B50"/>
    <w:rsid w:val="00B3598B"/>
    <w:rsid w:val="00B4649B"/>
    <w:rsid w:val="00B4735B"/>
    <w:rsid w:val="00B47597"/>
    <w:rsid w:val="00B47C3E"/>
    <w:rsid w:val="00B50745"/>
    <w:rsid w:val="00B5430A"/>
    <w:rsid w:val="00B56557"/>
    <w:rsid w:val="00B60A7C"/>
    <w:rsid w:val="00B62F8B"/>
    <w:rsid w:val="00B6368F"/>
    <w:rsid w:val="00B6468B"/>
    <w:rsid w:val="00B67519"/>
    <w:rsid w:val="00B7286B"/>
    <w:rsid w:val="00B74209"/>
    <w:rsid w:val="00B76BD9"/>
    <w:rsid w:val="00B77F52"/>
    <w:rsid w:val="00B81DEF"/>
    <w:rsid w:val="00B84012"/>
    <w:rsid w:val="00B875AC"/>
    <w:rsid w:val="00B91ACE"/>
    <w:rsid w:val="00B9265D"/>
    <w:rsid w:val="00B94FE6"/>
    <w:rsid w:val="00B9726B"/>
    <w:rsid w:val="00BA0DDB"/>
    <w:rsid w:val="00BA167D"/>
    <w:rsid w:val="00BA1DE8"/>
    <w:rsid w:val="00BA6143"/>
    <w:rsid w:val="00BB0075"/>
    <w:rsid w:val="00BB2FAA"/>
    <w:rsid w:val="00BB307A"/>
    <w:rsid w:val="00BB3C91"/>
    <w:rsid w:val="00BB55B6"/>
    <w:rsid w:val="00BB69CF"/>
    <w:rsid w:val="00BC1951"/>
    <w:rsid w:val="00BC2EB2"/>
    <w:rsid w:val="00BC41DC"/>
    <w:rsid w:val="00BC6CB2"/>
    <w:rsid w:val="00BD1D97"/>
    <w:rsid w:val="00BD4852"/>
    <w:rsid w:val="00BD6AF1"/>
    <w:rsid w:val="00BD6F58"/>
    <w:rsid w:val="00BE289D"/>
    <w:rsid w:val="00BE3E7D"/>
    <w:rsid w:val="00BE5FE0"/>
    <w:rsid w:val="00BE7D84"/>
    <w:rsid w:val="00BF0C50"/>
    <w:rsid w:val="00BF2CEC"/>
    <w:rsid w:val="00BF6E1C"/>
    <w:rsid w:val="00C01E06"/>
    <w:rsid w:val="00C05552"/>
    <w:rsid w:val="00C12383"/>
    <w:rsid w:val="00C14F99"/>
    <w:rsid w:val="00C15488"/>
    <w:rsid w:val="00C1701E"/>
    <w:rsid w:val="00C20C5A"/>
    <w:rsid w:val="00C22332"/>
    <w:rsid w:val="00C22EB3"/>
    <w:rsid w:val="00C27E23"/>
    <w:rsid w:val="00C31261"/>
    <w:rsid w:val="00C32BE5"/>
    <w:rsid w:val="00C348AD"/>
    <w:rsid w:val="00C361E7"/>
    <w:rsid w:val="00C40822"/>
    <w:rsid w:val="00C47C35"/>
    <w:rsid w:val="00C47F82"/>
    <w:rsid w:val="00C53618"/>
    <w:rsid w:val="00C5375A"/>
    <w:rsid w:val="00C56268"/>
    <w:rsid w:val="00C57AEA"/>
    <w:rsid w:val="00C57D38"/>
    <w:rsid w:val="00C6504A"/>
    <w:rsid w:val="00C66AD4"/>
    <w:rsid w:val="00C706CF"/>
    <w:rsid w:val="00C721D3"/>
    <w:rsid w:val="00C73809"/>
    <w:rsid w:val="00C74629"/>
    <w:rsid w:val="00C80836"/>
    <w:rsid w:val="00C861FA"/>
    <w:rsid w:val="00C879B1"/>
    <w:rsid w:val="00C945F5"/>
    <w:rsid w:val="00C94692"/>
    <w:rsid w:val="00C94B1B"/>
    <w:rsid w:val="00C951E7"/>
    <w:rsid w:val="00C95E89"/>
    <w:rsid w:val="00C96687"/>
    <w:rsid w:val="00C9799F"/>
    <w:rsid w:val="00CA1F3C"/>
    <w:rsid w:val="00CA24E6"/>
    <w:rsid w:val="00CA4C64"/>
    <w:rsid w:val="00CA55BB"/>
    <w:rsid w:val="00CA6CCE"/>
    <w:rsid w:val="00CA7619"/>
    <w:rsid w:val="00CA7FFB"/>
    <w:rsid w:val="00CB0D66"/>
    <w:rsid w:val="00CB25FB"/>
    <w:rsid w:val="00CB413C"/>
    <w:rsid w:val="00CB6C49"/>
    <w:rsid w:val="00CB78D8"/>
    <w:rsid w:val="00CC2473"/>
    <w:rsid w:val="00CC49D7"/>
    <w:rsid w:val="00CC67FF"/>
    <w:rsid w:val="00CC6924"/>
    <w:rsid w:val="00CD0B05"/>
    <w:rsid w:val="00CE128A"/>
    <w:rsid w:val="00CE22E8"/>
    <w:rsid w:val="00CF0271"/>
    <w:rsid w:val="00CF4568"/>
    <w:rsid w:val="00CF6C90"/>
    <w:rsid w:val="00CF7D8E"/>
    <w:rsid w:val="00D026EC"/>
    <w:rsid w:val="00D04F51"/>
    <w:rsid w:val="00D1005C"/>
    <w:rsid w:val="00D10B67"/>
    <w:rsid w:val="00D124EC"/>
    <w:rsid w:val="00D137B1"/>
    <w:rsid w:val="00D159FF"/>
    <w:rsid w:val="00D15E78"/>
    <w:rsid w:val="00D21900"/>
    <w:rsid w:val="00D24AB3"/>
    <w:rsid w:val="00D27106"/>
    <w:rsid w:val="00D305EA"/>
    <w:rsid w:val="00D31D83"/>
    <w:rsid w:val="00D34014"/>
    <w:rsid w:val="00D354F5"/>
    <w:rsid w:val="00D40224"/>
    <w:rsid w:val="00D412F6"/>
    <w:rsid w:val="00D4388A"/>
    <w:rsid w:val="00D44FC9"/>
    <w:rsid w:val="00D46CEF"/>
    <w:rsid w:val="00D46FEA"/>
    <w:rsid w:val="00D51472"/>
    <w:rsid w:val="00D52387"/>
    <w:rsid w:val="00D5378C"/>
    <w:rsid w:val="00D568D2"/>
    <w:rsid w:val="00D63B57"/>
    <w:rsid w:val="00D64799"/>
    <w:rsid w:val="00D6496C"/>
    <w:rsid w:val="00D671FA"/>
    <w:rsid w:val="00D709A1"/>
    <w:rsid w:val="00D71131"/>
    <w:rsid w:val="00D71782"/>
    <w:rsid w:val="00D745D6"/>
    <w:rsid w:val="00D8146E"/>
    <w:rsid w:val="00D8425B"/>
    <w:rsid w:val="00D84538"/>
    <w:rsid w:val="00D85562"/>
    <w:rsid w:val="00D86ECD"/>
    <w:rsid w:val="00D876E8"/>
    <w:rsid w:val="00D921B8"/>
    <w:rsid w:val="00D927A9"/>
    <w:rsid w:val="00D95079"/>
    <w:rsid w:val="00DA1DC5"/>
    <w:rsid w:val="00DA6EE1"/>
    <w:rsid w:val="00DC5EE3"/>
    <w:rsid w:val="00DC6B94"/>
    <w:rsid w:val="00DC77D4"/>
    <w:rsid w:val="00DD1EEA"/>
    <w:rsid w:val="00DE1EBA"/>
    <w:rsid w:val="00DE4FBF"/>
    <w:rsid w:val="00DE72B4"/>
    <w:rsid w:val="00DF1BE6"/>
    <w:rsid w:val="00DF620A"/>
    <w:rsid w:val="00DF6A3E"/>
    <w:rsid w:val="00E016C8"/>
    <w:rsid w:val="00E0244C"/>
    <w:rsid w:val="00E02B4F"/>
    <w:rsid w:val="00E03CA9"/>
    <w:rsid w:val="00E05423"/>
    <w:rsid w:val="00E05F0C"/>
    <w:rsid w:val="00E10777"/>
    <w:rsid w:val="00E15C40"/>
    <w:rsid w:val="00E17A70"/>
    <w:rsid w:val="00E17B3D"/>
    <w:rsid w:val="00E17F4D"/>
    <w:rsid w:val="00E20D34"/>
    <w:rsid w:val="00E23C0D"/>
    <w:rsid w:val="00E246A1"/>
    <w:rsid w:val="00E26B74"/>
    <w:rsid w:val="00E31525"/>
    <w:rsid w:val="00E31933"/>
    <w:rsid w:val="00E3243B"/>
    <w:rsid w:val="00E32FE0"/>
    <w:rsid w:val="00E33BF2"/>
    <w:rsid w:val="00E4158B"/>
    <w:rsid w:val="00E43ADE"/>
    <w:rsid w:val="00E441DA"/>
    <w:rsid w:val="00E45074"/>
    <w:rsid w:val="00E5121E"/>
    <w:rsid w:val="00E5136E"/>
    <w:rsid w:val="00E5335E"/>
    <w:rsid w:val="00E544D1"/>
    <w:rsid w:val="00E60156"/>
    <w:rsid w:val="00E632A2"/>
    <w:rsid w:val="00E63D29"/>
    <w:rsid w:val="00E7055A"/>
    <w:rsid w:val="00E70EEF"/>
    <w:rsid w:val="00E71078"/>
    <w:rsid w:val="00E73790"/>
    <w:rsid w:val="00E738C7"/>
    <w:rsid w:val="00E73B5B"/>
    <w:rsid w:val="00E76E7E"/>
    <w:rsid w:val="00E8079C"/>
    <w:rsid w:val="00E834F7"/>
    <w:rsid w:val="00E86AFC"/>
    <w:rsid w:val="00E93622"/>
    <w:rsid w:val="00E95E10"/>
    <w:rsid w:val="00E97B1C"/>
    <w:rsid w:val="00EA367E"/>
    <w:rsid w:val="00EA3D66"/>
    <w:rsid w:val="00EA5D85"/>
    <w:rsid w:val="00EA7600"/>
    <w:rsid w:val="00EB0979"/>
    <w:rsid w:val="00EB21FD"/>
    <w:rsid w:val="00EC2766"/>
    <w:rsid w:val="00EC3355"/>
    <w:rsid w:val="00EC60CD"/>
    <w:rsid w:val="00EC6752"/>
    <w:rsid w:val="00EC76F2"/>
    <w:rsid w:val="00EC7950"/>
    <w:rsid w:val="00EC7DBD"/>
    <w:rsid w:val="00ED2CAF"/>
    <w:rsid w:val="00ED50E0"/>
    <w:rsid w:val="00ED53F2"/>
    <w:rsid w:val="00ED5AA7"/>
    <w:rsid w:val="00EF1B75"/>
    <w:rsid w:val="00EF265D"/>
    <w:rsid w:val="00EF6825"/>
    <w:rsid w:val="00F01A59"/>
    <w:rsid w:val="00F03474"/>
    <w:rsid w:val="00F1349D"/>
    <w:rsid w:val="00F13653"/>
    <w:rsid w:val="00F13EB8"/>
    <w:rsid w:val="00F179D5"/>
    <w:rsid w:val="00F25E6B"/>
    <w:rsid w:val="00F272C0"/>
    <w:rsid w:val="00F349B4"/>
    <w:rsid w:val="00F35539"/>
    <w:rsid w:val="00F367F8"/>
    <w:rsid w:val="00F4039B"/>
    <w:rsid w:val="00F40BF5"/>
    <w:rsid w:val="00F41BE9"/>
    <w:rsid w:val="00F46295"/>
    <w:rsid w:val="00F50985"/>
    <w:rsid w:val="00F51654"/>
    <w:rsid w:val="00F51BA3"/>
    <w:rsid w:val="00F55D4F"/>
    <w:rsid w:val="00F56F46"/>
    <w:rsid w:val="00F57B82"/>
    <w:rsid w:val="00F71326"/>
    <w:rsid w:val="00F7379F"/>
    <w:rsid w:val="00F73DEC"/>
    <w:rsid w:val="00F73EB2"/>
    <w:rsid w:val="00F75AD4"/>
    <w:rsid w:val="00F77511"/>
    <w:rsid w:val="00F77547"/>
    <w:rsid w:val="00F776B8"/>
    <w:rsid w:val="00F77AA5"/>
    <w:rsid w:val="00F87E5C"/>
    <w:rsid w:val="00F91583"/>
    <w:rsid w:val="00F941D6"/>
    <w:rsid w:val="00F94BDD"/>
    <w:rsid w:val="00F9658A"/>
    <w:rsid w:val="00F96603"/>
    <w:rsid w:val="00FA1F62"/>
    <w:rsid w:val="00FA2AC3"/>
    <w:rsid w:val="00FA3250"/>
    <w:rsid w:val="00FA405F"/>
    <w:rsid w:val="00FA51AE"/>
    <w:rsid w:val="00FA61D2"/>
    <w:rsid w:val="00FA782B"/>
    <w:rsid w:val="00FA7927"/>
    <w:rsid w:val="00FB0006"/>
    <w:rsid w:val="00FB172F"/>
    <w:rsid w:val="00FB3550"/>
    <w:rsid w:val="00FB68C7"/>
    <w:rsid w:val="00FC0915"/>
    <w:rsid w:val="00FC1707"/>
    <w:rsid w:val="00FC2A94"/>
    <w:rsid w:val="00FC5231"/>
    <w:rsid w:val="00FC60EB"/>
    <w:rsid w:val="00FD2A87"/>
    <w:rsid w:val="00FD47E9"/>
    <w:rsid w:val="00FD4AED"/>
    <w:rsid w:val="00FE0B62"/>
    <w:rsid w:val="00FE32B4"/>
    <w:rsid w:val="00FE6FB7"/>
    <w:rsid w:val="00FF3587"/>
    <w:rsid w:val="00FF45C2"/>
    <w:rsid w:val="00FF4FE2"/>
    <w:rsid w:val="00FF650C"/>
    <w:rsid w:val="00FF7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v:textbox inset="5.85pt,.7pt,5.85pt,.7pt"/>
    </o:shapedefaults>
    <o:shapelayout v:ext="edit">
      <o:idmap v:ext="edit" data="1"/>
    </o:shapelayout>
  </w:shapeDefaults>
  <w:decimalSymbol w:val="."/>
  <w:listSeparator w:val=","/>
  <w14:docId w14:val="44722E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70451"/>
    <w:pPr>
      <w:widowControl w:val="0"/>
      <w:jc w:val="both"/>
    </w:pPr>
    <w:rPr>
      <w:kern w:val="2"/>
      <w:sz w:val="21"/>
      <w:szCs w:val="21"/>
    </w:rPr>
  </w:style>
  <w:style w:type="paragraph" w:styleId="1">
    <w:name w:val="heading 1"/>
    <w:basedOn w:val="a"/>
    <w:next w:val="a"/>
    <w:qFormat/>
    <w:rsid w:val="00024E63"/>
    <w:pPr>
      <w:keepNext/>
      <w:outlineLvl w:val="0"/>
    </w:pPr>
    <w:rPr>
      <w:rFonts w:ascii="Arial" w:eastAsia="ＭＳ ゴシック" w:hAnsi="Arial"/>
      <w:sz w:val="24"/>
      <w:szCs w:val="24"/>
    </w:rPr>
  </w:style>
  <w:style w:type="paragraph" w:styleId="20">
    <w:name w:val="heading 2"/>
    <w:basedOn w:val="a"/>
    <w:next w:val="a"/>
    <w:qFormat/>
    <w:rsid w:val="001935FE"/>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C49D7"/>
    <w:pPr>
      <w:tabs>
        <w:tab w:val="center" w:pos="4252"/>
        <w:tab w:val="right" w:pos="8504"/>
      </w:tabs>
      <w:snapToGrid w:val="0"/>
    </w:pPr>
  </w:style>
  <w:style w:type="paragraph" w:styleId="a4">
    <w:name w:val="footer"/>
    <w:basedOn w:val="a"/>
    <w:link w:val="a5"/>
    <w:uiPriority w:val="99"/>
    <w:rsid w:val="00CC49D7"/>
    <w:pPr>
      <w:tabs>
        <w:tab w:val="center" w:pos="4252"/>
        <w:tab w:val="right" w:pos="8504"/>
      </w:tabs>
      <w:snapToGrid w:val="0"/>
    </w:pPr>
  </w:style>
  <w:style w:type="character" w:styleId="a6">
    <w:name w:val="page number"/>
    <w:basedOn w:val="a0"/>
    <w:rsid w:val="00CC49D7"/>
  </w:style>
  <w:style w:type="table" w:styleId="a7">
    <w:name w:val="Table Grid"/>
    <w:basedOn w:val="a1"/>
    <w:rsid w:val="00D8556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qFormat/>
    <w:rsid w:val="00D85562"/>
    <w:rPr>
      <w:b/>
      <w:bCs/>
    </w:rPr>
  </w:style>
  <w:style w:type="paragraph" w:styleId="a9">
    <w:name w:val="footnote text"/>
    <w:basedOn w:val="a"/>
    <w:semiHidden/>
    <w:rsid w:val="00FA7927"/>
    <w:pPr>
      <w:snapToGrid w:val="0"/>
      <w:jc w:val="left"/>
    </w:pPr>
  </w:style>
  <w:style w:type="character" w:styleId="aa">
    <w:name w:val="footnote reference"/>
    <w:semiHidden/>
    <w:rsid w:val="00FA7927"/>
    <w:rPr>
      <w:vertAlign w:val="superscript"/>
    </w:rPr>
  </w:style>
  <w:style w:type="paragraph" w:styleId="10">
    <w:name w:val="toc 1"/>
    <w:basedOn w:val="a"/>
    <w:next w:val="a"/>
    <w:autoRedefine/>
    <w:uiPriority w:val="39"/>
    <w:rsid w:val="00B14B6A"/>
  </w:style>
  <w:style w:type="paragraph" w:styleId="21">
    <w:name w:val="toc 2"/>
    <w:basedOn w:val="a"/>
    <w:next w:val="a"/>
    <w:autoRedefine/>
    <w:uiPriority w:val="39"/>
    <w:rsid w:val="00B14B6A"/>
    <w:pPr>
      <w:ind w:leftChars="100" w:left="210"/>
    </w:pPr>
  </w:style>
  <w:style w:type="character" w:styleId="ab">
    <w:name w:val="Hyperlink"/>
    <w:uiPriority w:val="99"/>
    <w:rsid w:val="00B14B6A"/>
    <w:rPr>
      <w:color w:val="0000FF"/>
      <w:u w:val="single"/>
    </w:rPr>
  </w:style>
  <w:style w:type="paragraph" w:styleId="ac">
    <w:name w:val="Body Text"/>
    <w:basedOn w:val="a"/>
    <w:rsid w:val="00CC67FF"/>
    <w:rPr>
      <w:rFonts w:ascii="ＭＳ Ｐ明朝" w:eastAsia="ＭＳ Ｐ明朝" w:hAnsi="ＭＳ Ｐ明朝"/>
      <w:sz w:val="20"/>
      <w:szCs w:val="24"/>
    </w:rPr>
  </w:style>
  <w:style w:type="paragraph" w:styleId="ad">
    <w:name w:val="Balloon Text"/>
    <w:basedOn w:val="a"/>
    <w:semiHidden/>
    <w:rsid w:val="00C12383"/>
    <w:rPr>
      <w:rFonts w:ascii="Arial" w:eastAsia="ＭＳ ゴシック" w:hAnsi="Arial"/>
      <w:sz w:val="18"/>
      <w:szCs w:val="18"/>
    </w:rPr>
  </w:style>
  <w:style w:type="paragraph" w:styleId="3">
    <w:name w:val="toc 3"/>
    <w:basedOn w:val="a"/>
    <w:next w:val="a"/>
    <w:autoRedefine/>
    <w:semiHidden/>
    <w:rsid w:val="00110D80"/>
    <w:pPr>
      <w:ind w:leftChars="200" w:left="420"/>
    </w:pPr>
    <w:rPr>
      <w:szCs w:val="24"/>
    </w:rPr>
  </w:style>
  <w:style w:type="paragraph" w:styleId="4">
    <w:name w:val="toc 4"/>
    <w:basedOn w:val="a"/>
    <w:next w:val="a"/>
    <w:autoRedefine/>
    <w:semiHidden/>
    <w:rsid w:val="00110D80"/>
    <w:pPr>
      <w:ind w:leftChars="300" w:left="630"/>
    </w:pPr>
    <w:rPr>
      <w:szCs w:val="24"/>
    </w:rPr>
  </w:style>
  <w:style w:type="paragraph" w:styleId="5">
    <w:name w:val="toc 5"/>
    <w:basedOn w:val="a"/>
    <w:next w:val="a"/>
    <w:autoRedefine/>
    <w:semiHidden/>
    <w:rsid w:val="00110D80"/>
    <w:pPr>
      <w:ind w:leftChars="400" w:left="840"/>
    </w:pPr>
    <w:rPr>
      <w:szCs w:val="24"/>
    </w:rPr>
  </w:style>
  <w:style w:type="paragraph" w:styleId="6">
    <w:name w:val="toc 6"/>
    <w:basedOn w:val="a"/>
    <w:next w:val="a"/>
    <w:autoRedefine/>
    <w:semiHidden/>
    <w:rsid w:val="00110D80"/>
    <w:pPr>
      <w:ind w:leftChars="500" w:left="1050"/>
    </w:pPr>
    <w:rPr>
      <w:szCs w:val="24"/>
    </w:rPr>
  </w:style>
  <w:style w:type="paragraph" w:styleId="7">
    <w:name w:val="toc 7"/>
    <w:basedOn w:val="a"/>
    <w:next w:val="a"/>
    <w:autoRedefine/>
    <w:semiHidden/>
    <w:rsid w:val="00110D80"/>
    <w:pPr>
      <w:ind w:leftChars="600" w:left="1260"/>
    </w:pPr>
    <w:rPr>
      <w:szCs w:val="24"/>
    </w:rPr>
  </w:style>
  <w:style w:type="paragraph" w:styleId="8">
    <w:name w:val="toc 8"/>
    <w:basedOn w:val="a"/>
    <w:next w:val="a"/>
    <w:autoRedefine/>
    <w:semiHidden/>
    <w:rsid w:val="00110D80"/>
    <w:pPr>
      <w:ind w:leftChars="700" w:left="1470"/>
    </w:pPr>
    <w:rPr>
      <w:szCs w:val="24"/>
    </w:rPr>
  </w:style>
  <w:style w:type="paragraph" w:styleId="9">
    <w:name w:val="toc 9"/>
    <w:basedOn w:val="a"/>
    <w:next w:val="a"/>
    <w:autoRedefine/>
    <w:semiHidden/>
    <w:rsid w:val="00110D80"/>
    <w:pPr>
      <w:ind w:leftChars="800" w:left="1680"/>
    </w:pPr>
    <w:rPr>
      <w:szCs w:val="24"/>
    </w:rPr>
  </w:style>
  <w:style w:type="paragraph" w:styleId="ae">
    <w:name w:val="List Continue"/>
    <w:basedOn w:val="a"/>
    <w:rsid w:val="007A1B4E"/>
    <w:pPr>
      <w:spacing w:after="180"/>
      <w:ind w:leftChars="200" w:left="425"/>
    </w:pPr>
    <w:rPr>
      <w:szCs w:val="24"/>
    </w:rPr>
  </w:style>
  <w:style w:type="paragraph" w:styleId="2">
    <w:name w:val="List Bullet 2"/>
    <w:basedOn w:val="a"/>
    <w:rsid w:val="007A1B4E"/>
    <w:pPr>
      <w:numPr>
        <w:numId w:val="1"/>
      </w:numPr>
    </w:pPr>
    <w:rPr>
      <w:szCs w:val="24"/>
    </w:rPr>
  </w:style>
  <w:style w:type="paragraph" w:styleId="af">
    <w:name w:val="Document Map"/>
    <w:basedOn w:val="a"/>
    <w:semiHidden/>
    <w:rsid w:val="008C406A"/>
    <w:pPr>
      <w:shd w:val="clear" w:color="auto" w:fill="000080"/>
    </w:pPr>
    <w:rPr>
      <w:rFonts w:ascii="Arial" w:eastAsia="ＭＳ ゴシック" w:hAnsi="Arial"/>
    </w:rPr>
  </w:style>
  <w:style w:type="paragraph" w:styleId="af0">
    <w:name w:val="List Paragraph"/>
    <w:basedOn w:val="a"/>
    <w:uiPriority w:val="34"/>
    <w:qFormat/>
    <w:rsid w:val="00294486"/>
    <w:pPr>
      <w:ind w:leftChars="400" w:left="840"/>
    </w:pPr>
    <w:rPr>
      <w:szCs w:val="22"/>
    </w:rPr>
  </w:style>
  <w:style w:type="paragraph" w:styleId="af1">
    <w:name w:val="Date"/>
    <w:basedOn w:val="a"/>
    <w:next w:val="a"/>
    <w:link w:val="af2"/>
    <w:rsid w:val="00200911"/>
  </w:style>
  <w:style w:type="character" w:customStyle="1" w:styleId="af2">
    <w:name w:val="日付 (文字)"/>
    <w:link w:val="af1"/>
    <w:rsid w:val="00200911"/>
    <w:rPr>
      <w:kern w:val="2"/>
      <w:sz w:val="21"/>
      <w:szCs w:val="21"/>
    </w:rPr>
  </w:style>
  <w:style w:type="character" w:styleId="af3">
    <w:name w:val="annotation reference"/>
    <w:rsid w:val="00425FB7"/>
    <w:rPr>
      <w:sz w:val="18"/>
      <w:szCs w:val="18"/>
    </w:rPr>
  </w:style>
  <w:style w:type="paragraph" w:styleId="af4">
    <w:name w:val="annotation text"/>
    <w:basedOn w:val="a"/>
    <w:link w:val="af5"/>
    <w:rsid w:val="00425FB7"/>
    <w:pPr>
      <w:jc w:val="left"/>
    </w:pPr>
  </w:style>
  <w:style w:type="character" w:customStyle="1" w:styleId="af5">
    <w:name w:val="コメント文字列 (文字)"/>
    <w:link w:val="af4"/>
    <w:rsid w:val="00425FB7"/>
    <w:rPr>
      <w:kern w:val="2"/>
      <w:sz w:val="21"/>
      <w:szCs w:val="21"/>
    </w:rPr>
  </w:style>
  <w:style w:type="paragraph" w:styleId="af6">
    <w:name w:val="annotation subject"/>
    <w:basedOn w:val="af4"/>
    <w:next w:val="af4"/>
    <w:link w:val="af7"/>
    <w:rsid w:val="00425FB7"/>
    <w:rPr>
      <w:b/>
      <w:bCs/>
    </w:rPr>
  </w:style>
  <w:style w:type="character" w:customStyle="1" w:styleId="af7">
    <w:name w:val="コメント内容 (文字)"/>
    <w:link w:val="af6"/>
    <w:rsid w:val="00425FB7"/>
    <w:rPr>
      <w:b/>
      <w:bCs/>
      <w:kern w:val="2"/>
      <w:sz w:val="21"/>
      <w:szCs w:val="21"/>
    </w:rPr>
  </w:style>
  <w:style w:type="paragraph" w:styleId="af8">
    <w:name w:val="Revision"/>
    <w:hidden/>
    <w:uiPriority w:val="99"/>
    <w:semiHidden/>
    <w:rsid w:val="00F03474"/>
    <w:rPr>
      <w:kern w:val="2"/>
      <w:sz w:val="21"/>
      <w:szCs w:val="21"/>
    </w:rPr>
  </w:style>
  <w:style w:type="character" w:customStyle="1" w:styleId="a5">
    <w:name w:val="フッター (文字)"/>
    <w:link w:val="a4"/>
    <w:uiPriority w:val="99"/>
    <w:rsid w:val="001C290E"/>
    <w:rPr>
      <w:kern w:val="2"/>
      <w:sz w:val="21"/>
      <w:szCs w:val="21"/>
    </w:rPr>
  </w:style>
  <w:style w:type="paragraph" w:styleId="Web">
    <w:name w:val="Normal (Web)"/>
    <w:basedOn w:val="a"/>
    <w:uiPriority w:val="99"/>
    <w:unhideWhenUsed/>
    <w:rsid w:val="0043504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409417">
      <w:bodyDiv w:val="1"/>
      <w:marLeft w:val="0"/>
      <w:marRight w:val="0"/>
      <w:marTop w:val="0"/>
      <w:marBottom w:val="0"/>
      <w:divBdr>
        <w:top w:val="none" w:sz="0" w:space="0" w:color="auto"/>
        <w:left w:val="none" w:sz="0" w:space="0" w:color="auto"/>
        <w:bottom w:val="none" w:sz="0" w:space="0" w:color="auto"/>
        <w:right w:val="none" w:sz="0" w:space="0" w:color="auto"/>
      </w:divBdr>
    </w:div>
    <w:div w:id="1244797608">
      <w:bodyDiv w:val="1"/>
      <w:marLeft w:val="0"/>
      <w:marRight w:val="0"/>
      <w:marTop w:val="0"/>
      <w:marBottom w:val="0"/>
      <w:divBdr>
        <w:top w:val="none" w:sz="0" w:space="0" w:color="auto"/>
        <w:left w:val="none" w:sz="0" w:space="0" w:color="auto"/>
        <w:bottom w:val="none" w:sz="0" w:space="0" w:color="auto"/>
        <w:right w:val="none" w:sz="0" w:space="0" w:color="auto"/>
      </w:divBdr>
    </w:div>
    <w:div w:id="1547714130">
      <w:bodyDiv w:val="1"/>
      <w:marLeft w:val="0"/>
      <w:marRight w:val="0"/>
      <w:marTop w:val="0"/>
      <w:marBottom w:val="0"/>
      <w:divBdr>
        <w:top w:val="none" w:sz="0" w:space="0" w:color="auto"/>
        <w:left w:val="none" w:sz="0" w:space="0" w:color="auto"/>
        <w:bottom w:val="none" w:sz="0" w:space="0" w:color="auto"/>
        <w:right w:val="none" w:sz="0" w:space="0" w:color="auto"/>
      </w:divBdr>
      <w:divsChild>
        <w:div w:id="174157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E80E6-C2E7-4807-B6CC-935C02EE6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1790</Words>
  <Characters>1009</Characters>
  <DocSecurity>0</DocSecurity>
  <Lines>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2794</CharactersWithSpaces>
  <SharedDoc>false</SharedDoc>
  <HLinks>
    <vt:vector size="66" baseType="variant">
      <vt:variant>
        <vt:i4>1703995</vt:i4>
      </vt:variant>
      <vt:variant>
        <vt:i4>62</vt:i4>
      </vt:variant>
      <vt:variant>
        <vt:i4>0</vt:i4>
      </vt:variant>
      <vt:variant>
        <vt:i4>5</vt:i4>
      </vt:variant>
      <vt:variant>
        <vt:lpwstr/>
      </vt:variant>
      <vt:variant>
        <vt:lpwstr>_Toc348099900</vt:lpwstr>
      </vt:variant>
      <vt:variant>
        <vt:i4>1245242</vt:i4>
      </vt:variant>
      <vt:variant>
        <vt:i4>56</vt:i4>
      </vt:variant>
      <vt:variant>
        <vt:i4>0</vt:i4>
      </vt:variant>
      <vt:variant>
        <vt:i4>5</vt:i4>
      </vt:variant>
      <vt:variant>
        <vt:lpwstr/>
      </vt:variant>
      <vt:variant>
        <vt:lpwstr>_Toc348099899</vt:lpwstr>
      </vt:variant>
      <vt:variant>
        <vt:i4>1245242</vt:i4>
      </vt:variant>
      <vt:variant>
        <vt:i4>50</vt:i4>
      </vt:variant>
      <vt:variant>
        <vt:i4>0</vt:i4>
      </vt:variant>
      <vt:variant>
        <vt:i4>5</vt:i4>
      </vt:variant>
      <vt:variant>
        <vt:lpwstr/>
      </vt:variant>
      <vt:variant>
        <vt:lpwstr>_Toc348099898</vt:lpwstr>
      </vt:variant>
      <vt:variant>
        <vt:i4>1245242</vt:i4>
      </vt:variant>
      <vt:variant>
        <vt:i4>44</vt:i4>
      </vt:variant>
      <vt:variant>
        <vt:i4>0</vt:i4>
      </vt:variant>
      <vt:variant>
        <vt:i4>5</vt:i4>
      </vt:variant>
      <vt:variant>
        <vt:lpwstr/>
      </vt:variant>
      <vt:variant>
        <vt:lpwstr>_Toc348099897</vt:lpwstr>
      </vt:variant>
      <vt:variant>
        <vt:i4>1245242</vt:i4>
      </vt:variant>
      <vt:variant>
        <vt:i4>38</vt:i4>
      </vt:variant>
      <vt:variant>
        <vt:i4>0</vt:i4>
      </vt:variant>
      <vt:variant>
        <vt:i4>5</vt:i4>
      </vt:variant>
      <vt:variant>
        <vt:lpwstr/>
      </vt:variant>
      <vt:variant>
        <vt:lpwstr>_Toc348099896</vt:lpwstr>
      </vt:variant>
      <vt:variant>
        <vt:i4>1245242</vt:i4>
      </vt:variant>
      <vt:variant>
        <vt:i4>32</vt:i4>
      </vt:variant>
      <vt:variant>
        <vt:i4>0</vt:i4>
      </vt:variant>
      <vt:variant>
        <vt:i4>5</vt:i4>
      </vt:variant>
      <vt:variant>
        <vt:lpwstr/>
      </vt:variant>
      <vt:variant>
        <vt:lpwstr>_Toc348099895</vt:lpwstr>
      </vt:variant>
      <vt:variant>
        <vt:i4>1245242</vt:i4>
      </vt:variant>
      <vt:variant>
        <vt:i4>26</vt:i4>
      </vt:variant>
      <vt:variant>
        <vt:i4>0</vt:i4>
      </vt:variant>
      <vt:variant>
        <vt:i4>5</vt:i4>
      </vt:variant>
      <vt:variant>
        <vt:lpwstr/>
      </vt:variant>
      <vt:variant>
        <vt:lpwstr>_Toc348099894</vt:lpwstr>
      </vt:variant>
      <vt:variant>
        <vt:i4>1245242</vt:i4>
      </vt:variant>
      <vt:variant>
        <vt:i4>20</vt:i4>
      </vt:variant>
      <vt:variant>
        <vt:i4>0</vt:i4>
      </vt:variant>
      <vt:variant>
        <vt:i4>5</vt:i4>
      </vt:variant>
      <vt:variant>
        <vt:lpwstr/>
      </vt:variant>
      <vt:variant>
        <vt:lpwstr>_Toc348099893</vt:lpwstr>
      </vt:variant>
      <vt:variant>
        <vt:i4>1245242</vt:i4>
      </vt:variant>
      <vt:variant>
        <vt:i4>14</vt:i4>
      </vt:variant>
      <vt:variant>
        <vt:i4>0</vt:i4>
      </vt:variant>
      <vt:variant>
        <vt:i4>5</vt:i4>
      </vt:variant>
      <vt:variant>
        <vt:lpwstr/>
      </vt:variant>
      <vt:variant>
        <vt:lpwstr>_Toc348099892</vt:lpwstr>
      </vt:variant>
      <vt:variant>
        <vt:i4>1245242</vt:i4>
      </vt:variant>
      <vt:variant>
        <vt:i4>8</vt:i4>
      </vt:variant>
      <vt:variant>
        <vt:i4>0</vt:i4>
      </vt:variant>
      <vt:variant>
        <vt:i4>5</vt:i4>
      </vt:variant>
      <vt:variant>
        <vt:lpwstr/>
      </vt:variant>
      <vt:variant>
        <vt:lpwstr>_Toc348099891</vt:lpwstr>
      </vt:variant>
      <vt:variant>
        <vt:i4>1245242</vt:i4>
      </vt:variant>
      <vt:variant>
        <vt:i4>2</vt:i4>
      </vt:variant>
      <vt:variant>
        <vt:i4>0</vt:i4>
      </vt:variant>
      <vt:variant>
        <vt:i4>5</vt:i4>
      </vt:variant>
      <vt:variant>
        <vt:lpwstr/>
      </vt:variant>
      <vt:variant>
        <vt:lpwstr>_Toc348099890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dcterms:created xsi:type="dcterms:W3CDTF">2018-01-31T02:09:00Z</dcterms:created>
  <dcterms:modified xsi:type="dcterms:W3CDTF">2018-04-16T11:32:00Z</dcterms:modified>
</cp:coreProperties>
</file>