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B1A39" w14:textId="77777777" w:rsidR="00387DF4" w:rsidRPr="00E75131" w:rsidRDefault="00387DF4" w:rsidP="00387DF4">
      <w:pPr>
        <w:rPr>
          <w:rFonts w:cstheme="minorHAnsi"/>
        </w:rPr>
      </w:pPr>
      <w:r w:rsidRPr="00E75131">
        <w:rPr>
          <w:rFonts w:cstheme="minorHAnsi"/>
        </w:rPr>
        <w:t>It all started with a beat… and a question. What kind of music is this? As a connoisseur of left-field and Avant-garde electronic music, I find myself asking this question too often</w:t>
      </w:r>
      <w:r w:rsidRPr="00E75131">
        <w:rPr>
          <w:rFonts w:cstheme="minorHAnsi"/>
          <w:b/>
          <w:bCs/>
        </w:rPr>
        <w:t xml:space="preserve">. </w:t>
      </w:r>
      <w:r w:rsidRPr="00E75131">
        <w:rPr>
          <w:rFonts w:cstheme="minorHAnsi"/>
        </w:rPr>
        <w:t xml:space="preserve">My goal with this project is to employ the use of Machine Learning techniques to help </w:t>
      </w:r>
      <w:bookmarkStart w:id="0" w:name="_GoBack"/>
      <w:r w:rsidRPr="001C5DF1">
        <w:rPr>
          <w:rFonts w:cstheme="minorHAnsi"/>
          <w:i/>
          <w:iCs/>
        </w:rPr>
        <w:t>better distinguish the genre classification of electronic music songs</w:t>
      </w:r>
      <w:bookmarkEnd w:id="0"/>
      <w:r w:rsidRPr="00E75131">
        <w:rPr>
          <w:rFonts w:cstheme="minorHAnsi"/>
        </w:rPr>
        <w:t xml:space="preserve">. </w:t>
      </w:r>
    </w:p>
    <w:p w14:paraId="20A523E2" w14:textId="77777777" w:rsidR="00387DF4" w:rsidRPr="00E75131" w:rsidRDefault="00387DF4">
      <w:pPr>
        <w:rPr>
          <w:rFonts w:cstheme="minorHAnsi"/>
        </w:rPr>
      </w:pPr>
    </w:p>
    <w:p w14:paraId="5F47F2F0" w14:textId="13CDD07C" w:rsidR="00387DF4" w:rsidRPr="00E75131" w:rsidRDefault="00387DF4">
      <w:pPr>
        <w:rPr>
          <w:rFonts w:cstheme="minorHAnsi"/>
        </w:rPr>
      </w:pPr>
      <w:r w:rsidRPr="00E75131">
        <w:rPr>
          <w:rFonts w:cstheme="minorHAnsi"/>
        </w:rPr>
        <w:t xml:space="preserve">The majority of this project builds upon the techniques and method of </w:t>
      </w:r>
      <w:r w:rsidRPr="00E75131">
        <w:rPr>
          <w:rFonts w:cstheme="minorHAnsi"/>
          <w:i/>
          <w:iCs/>
        </w:rPr>
        <w:t>Audio Based Genre Classification of Electronic Music</w:t>
      </w:r>
      <w:r w:rsidRPr="00E75131">
        <w:rPr>
          <w:rFonts w:cstheme="minorHAnsi"/>
          <w:i/>
          <w:iCs/>
        </w:rPr>
        <w:t xml:space="preserve"> </w:t>
      </w:r>
      <w:r w:rsidRPr="00E75131">
        <w:rPr>
          <w:rFonts w:cstheme="minorHAnsi"/>
        </w:rPr>
        <w:t>(</w:t>
      </w:r>
      <w:proofErr w:type="spellStart"/>
      <w:r w:rsidRPr="00E75131">
        <w:rPr>
          <w:rFonts w:cstheme="minorHAnsi"/>
        </w:rPr>
        <w:t>Kirss</w:t>
      </w:r>
      <w:proofErr w:type="spellEnd"/>
      <w:r w:rsidRPr="00E75131">
        <w:rPr>
          <w:rFonts w:cstheme="minorHAnsi"/>
        </w:rPr>
        <w:t>, 2007</w:t>
      </w:r>
      <w:r w:rsidRPr="00E75131">
        <w:rPr>
          <w:rFonts w:cstheme="minorHAnsi"/>
          <w:i/>
          <w:iCs/>
        </w:rPr>
        <w:t xml:space="preserve">). </w:t>
      </w:r>
      <w:r w:rsidRPr="00E75131">
        <w:rPr>
          <w:rFonts w:cstheme="minorHAnsi"/>
        </w:rPr>
        <w:t xml:space="preserve"> However, </w:t>
      </w:r>
      <w:r w:rsidR="00E75131">
        <w:rPr>
          <w:rFonts w:cstheme="minorHAnsi"/>
        </w:rPr>
        <w:t>python’s s</w:t>
      </w:r>
      <w:r w:rsidRPr="00E75131">
        <w:rPr>
          <w:rFonts w:cstheme="minorHAnsi"/>
        </w:rPr>
        <w:t>ci</w:t>
      </w:r>
      <w:r w:rsidR="00E75131">
        <w:rPr>
          <w:rFonts w:cstheme="minorHAnsi"/>
        </w:rPr>
        <w:t>k</w:t>
      </w:r>
      <w:r w:rsidRPr="00E75131">
        <w:rPr>
          <w:rFonts w:cstheme="minorHAnsi"/>
        </w:rPr>
        <w:t>it</w:t>
      </w:r>
      <w:r w:rsidR="00E75131">
        <w:rPr>
          <w:rFonts w:cstheme="minorHAnsi"/>
        </w:rPr>
        <w:t>-</w:t>
      </w:r>
      <w:r w:rsidRPr="00E75131">
        <w:rPr>
          <w:rFonts w:cstheme="minorHAnsi"/>
        </w:rPr>
        <w:t>learn will be deployed</w:t>
      </w:r>
      <w:r w:rsidR="00E75131">
        <w:rPr>
          <w:rFonts w:cstheme="minorHAnsi"/>
        </w:rPr>
        <w:t xml:space="preserve"> along with a completely different dataset of music. </w:t>
      </w:r>
    </w:p>
    <w:p w14:paraId="2D72DB34" w14:textId="77777777" w:rsidR="00387DF4" w:rsidRPr="00E75131" w:rsidRDefault="00387DF4">
      <w:pPr>
        <w:rPr>
          <w:rFonts w:cstheme="minorHAnsi"/>
        </w:rPr>
      </w:pPr>
    </w:p>
    <w:p w14:paraId="40F9FA80" w14:textId="03826C70" w:rsidR="0018225A" w:rsidRPr="00E75131" w:rsidRDefault="00387DF4">
      <w:pPr>
        <w:rPr>
          <w:rFonts w:eastAsia="Times New Roman" w:cstheme="minorHAnsi"/>
        </w:rPr>
      </w:pPr>
      <w:r w:rsidRPr="00E75131">
        <w:rPr>
          <w:rFonts w:cstheme="minorHAnsi"/>
        </w:rPr>
        <w:t xml:space="preserve">The dataset: </w:t>
      </w:r>
      <w:hyperlink r:id="rId7" w:history="1">
        <w:r w:rsidRPr="00E75131">
          <w:rPr>
            <w:rFonts w:eastAsia="Times New Roman" w:cstheme="minorHAnsi"/>
            <w:color w:val="0000FF"/>
            <w:u w:val="single"/>
          </w:rPr>
          <w:t>https://www.kaggle.com/caparrini/beatsdataset</w:t>
        </w:r>
      </w:hyperlink>
    </w:p>
    <w:p w14:paraId="1E766DB2" w14:textId="5B981834" w:rsidR="00387DF4" w:rsidRPr="00E75131" w:rsidRDefault="00387DF4" w:rsidP="00387DF4">
      <w:pPr>
        <w:pStyle w:val="Quote"/>
        <w:rPr>
          <w:rFonts w:cstheme="minorHAnsi"/>
        </w:rPr>
      </w:pPr>
      <w:r w:rsidRPr="00E75131">
        <w:rPr>
          <w:rFonts w:cstheme="minorHAnsi"/>
          <w:shd w:val="clear" w:color="auto" w:fill="FFFFFF"/>
        </w:rPr>
        <w:t xml:space="preserve">Each row is an electronic music song. The dataset contains 100 song for each genre among 23 electronic music genres, they were the top (100) songs of their genres on November 2016. The 71 columns are </w:t>
      </w:r>
      <w:r w:rsidRPr="004738A6">
        <w:rPr>
          <w:rFonts w:cstheme="minorHAnsi"/>
          <w:b/>
          <w:bCs/>
          <w:shd w:val="clear" w:color="auto" w:fill="FFFFFF"/>
        </w:rPr>
        <w:t>audio features</w:t>
      </w:r>
      <w:r w:rsidRPr="00E75131">
        <w:rPr>
          <w:rFonts w:cstheme="minorHAnsi"/>
          <w:shd w:val="clear" w:color="auto" w:fill="FFFFFF"/>
        </w:rPr>
        <w:t xml:space="preserve"> extracted of a two random minutes sample of the file audio. These features have been extracted using </w:t>
      </w:r>
      <w:proofErr w:type="spellStart"/>
      <w:r w:rsidRPr="00E75131">
        <w:rPr>
          <w:rFonts w:cstheme="minorHAnsi"/>
          <w:shd w:val="clear" w:color="auto" w:fill="FFFFFF"/>
        </w:rPr>
        <w:t>pyAudioAnalysis</w:t>
      </w:r>
      <w:proofErr w:type="spellEnd"/>
      <w:r w:rsidRPr="00E75131">
        <w:rPr>
          <w:rFonts w:cstheme="minorHAnsi"/>
          <w:shd w:val="clear" w:color="auto" w:fill="FFFFFF"/>
        </w:rPr>
        <w:t xml:space="preserve"> (</w:t>
      </w:r>
      <w:hyperlink r:id="rId8" w:history="1">
        <w:r w:rsidRPr="00E75131">
          <w:rPr>
            <w:rFonts w:cstheme="minorHAnsi"/>
            <w:color w:val="008ABC"/>
            <w:u w:val="single"/>
            <w:bdr w:val="none" w:sz="0" w:space="0" w:color="auto" w:frame="1"/>
            <w:shd w:val="clear" w:color="auto" w:fill="FFFFFF"/>
          </w:rPr>
          <w:t>https://github.com/tyiannak/pyAudioAnalysis</w:t>
        </w:r>
      </w:hyperlink>
      <w:r w:rsidRPr="00E75131">
        <w:rPr>
          <w:rFonts w:cstheme="minorHAnsi"/>
          <w:shd w:val="clear" w:color="auto" w:fill="FFFFFF"/>
        </w:rPr>
        <w:t>).</w:t>
      </w:r>
    </w:p>
    <w:p w14:paraId="5649CF20" w14:textId="77777777" w:rsidR="00387DF4" w:rsidRPr="00E75131" w:rsidRDefault="00387DF4" w:rsidP="00387DF4">
      <w:pPr>
        <w:rPr>
          <w:rFonts w:cstheme="minorHAnsi"/>
        </w:rPr>
      </w:pPr>
    </w:p>
    <w:p w14:paraId="3385027C" w14:textId="77777777" w:rsidR="00E75131" w:rsidRPr="00E75131" w:rsidRDefault="00387DF4" w:rsidP="00E75131">
      <w:pPr>
        <w:rPr>
          <w:rFonts w:cstheme="minorHAnsi"/>
        </w:rPr>
      </w:pPr>
      <w:r w:rsidRPr="00E75131">
        <w:rPr>
          <w:rFonts w:cstheme="minorHAnsi"/>
        </w:rPr>
        <w:t xml:space="preserve">Proposal: </w:t>
      </w:r>
      <w:r w:rsidR="00E75131" w:rsidRPr="00E75131">
        <w:rPr>
          <w:rFonts w:cstheme="minorHAnsi"/>
        </w:rPr>
        <w:t xml:space="preserve">What genre of electronic music is this song? </w:t>
      </w:r>
    </w:p>
    <w:p w14:paraId="689BF263" w14:textId="77777777" w:rsidR="00387DF4" w:rsidRPr="00E75131" w:rsidRDefault="00387DF4" w:rsidP="00387DF4">
      <w:pPr>
        <w:rPr>
          <w:rFonts w:cstheme="minorHAnsi"/>
        </w:rPr>
      </w:pPr>
    </w:p>
    <w:p w14:paraId="77DE6F61" w14:textId="37A68AFB" w:rsidR="00E75131" w:rsidRPr="00E75131" w:rsidRDefault="00E75131" w:rsidP="00E75131">
      <w:pPr>
        <w:pStyle w:val="ListParagraph"/>
        <w:numPr>
          <w:ilvl w:val="0"/>
          <w:numId w:val="1"/>
        </w:numPr>
        <w:rPr>
          <w:rFonts w:cstheme="minorHAnsi"/>
        </w:rPr>
      </w:pPr>
      <w:r w:rsidRPr="00E75131">
        <w:rPr>
          <w:rFonts w:cstheme="minorHAnsi"/>
        </w:rPr>
        <w:t xml:space="preserve">Perform machine learning algorithms to selected features </w:t>
      </w:r>
      <w:hyperlink r:id="rId9" w:history="1">
        <w:r w:rsidRPr="00E75131">
          <w:rPr>
            <w:rStyle w:val="Hyperlink"/>
            <w:rFonts w:cstheme="minorHAnsi"/>
          </w:rPr>
          <w:t>from this Kaggle dataset</w:t>
        </w:r>
      </w:hyperlink>
      <w:r w:rsidRPr="00E75131">
        <w:rPr>
          <w:rFonts w:cstheme="minorHAnsi"/>
        </w:rPr>
        <w:t>. Compare different models for most accurate feature selection by employing</w:t>
      </w:r>
      <w:r>
        <w:rPr>
          <w:rFonts w:cstheme="minorHAnsi"/>
        </w:rPr>
        <w:t xml:space="preserve"> </w:t>
      </w:r>
      <w:r>
        <w:rPr>
          <w:rFonts w:cstheme="minorHAnsi"/>
        </w:rPr>
        <w:t>scik</w:t>
      </w:r>
      <w:r w:rsidRPr="00E75131">
        <w:rPr>
          <w:rFonts w:cstheme="minorHAnsi"/>
        </w:rPr>
        <w:t>it</w:t>
      </w:r>
      <w:r>
        <w:rPr>
          <w:rFonts w:cstheme="minorHAnsi"/>
        </w:rPr>
        <w:t>-l</w:t>
      </w:r>
      <w:r w:rsidRPr="00E75131">
        <w:rPr>
          <w:rFonts w:cstheme="minorHAnsi"/>
        </w:rPr>
        <w:t>earn</w:t>
      </w:r>
      <w:r>
        <w:rPr>
          <w:rFonts w:cstheme="minorHAnsi"/>
        </w:rPr>
        <w:t xml:space="preserve"> for</w:t>
      </w:r>
      <w:r w:rsidRPr="00E75131">
        <w:rPr>
          <w:rFonts w:cstheme="minorHAnsi"/>
        </w:rPr>
        <w:t xml:space="preserve"> the </w:t>
      </w:r>
      <w:proofErr w:type="gramStart"/>
      <w:r w:rsidRPr="00E75131">
        <w:rPr>
          <w:rFonts w:cstheme="minorHAnsi"/>
        </w:rPr>
        <w:t>following  algorithms</w:t>
      </w:r>
      <w:proofErr w:type="gramEnd"/>
      <w:r w:rsidRPr="00E75131">
        <w:rPr>
          <w:rFonts w:cstheme="minorHAnsi"/>
        </w:rPr>
        <w:t xml:space="preserve">: </w:t>
      </w:r>
    </w:p>
    <w:p w14:paraId="2B63D2C7" w14:textId="77777777" w:rsidR="00E75131" w:rsidRPr="00E75131" w:rsidRDefault="00E75131" w:rsidP="00E75131">
      <w:pPr>
        <w:pStyle w:val="ListParagraph"/>
        <w:numPr>
          <w:ilvl w:val="1"/>
          <w:numId w:val="1"/>
        </w:numPr>
        <w:rPr>
          <w:rFonts w:cstheme="minorHAnsi"/>
        </w:rPr>
      </w:pPr>
      <w:r w:rsidRPr="00E75131">
        <w:rPr>
          <w:rFonts w:cstheme="minorHAnsi"/>
        </w:rPr>
        <w:t>Liner logistic regression</w:t>
      </w:r>
    </w:p>
    <w:p w14:paraId="2F99DD8F" w14:textId="77777777" w:rsidR="00E75131" w:rsidRPr="00E75131" w:rsidRDefault="00E75131" w:rsidP="00E75131">
      <w:pPr>
        <w:pStyle w:val="ListParagraph"/>
        <w:numPr>
          <w:ilvl w:val="1"/>
          <w:numId w:val="1"/>
        </w:numPr>
        <w:rPr>
          <w:rFonts w:cstheme="minorHAnsi"/>
        </w:rPr>
      </w:pPr>
      <w:r w:rsidRPr="00E75131">
        <w:rPr>
          <w:rFonts w:cstheme="minorHAnsi"/>
        </w:rPr>
        <w:t xml:space="preserve">K-nearest neighbors </w:t>
      </w:r>
    </w:p>
    <w:p w14:paraId="3CD57271" w14:textId="77777777" w:rsidR="00E75131" w:rsidRPr="00E75131" w:rsidRDefault="00E75131" w:rsidP="00E75131">
      <w:pPr>
        <w:pStyle w:val="ListParagraph"/>
        <w:numPr>
          <w:ilvl w:val="1"/>
          <w:numId w:val="1"/>
        </w:numPr>
        <w:rPr>
          <w:rFonts w:cstheme="minorHAnsi"/>
        </w:rPr>
      </w:pPr>
      <w:r w:rsidRPr="00E75131">
        <w:rPr>
          <w:rFonts w:cstheme="minorHAnsi"/>
        </w:rPr>
        <w:t xml:space="preserve">Naïve Bayes </w:t>
      </w:r>
    </w:p>
    <w:p w14:paraId="63943B6E" w14:textId="77777777" w:rsidR="00E75131" w:rsidRPr="00E75131" w:rsidRDefault="00E75131" w:rsidP="00E75131">
      <w:pPr>
        <w:pStyle w:val="ListParagraph"/>
        <w:numPr>
          <w:ilvl w:val="1"/>
          <w:numId w:val="1"/>
        </w:numPr>
        <w:rPr>
          <w:rFonts w:cstheme="minorHAnsi"/>
        </w:rPr>
      </w:pPr>
      <w:r w:rsidRPr="00E75131">
        <w:rPr>
          <w:rFonts w:cstheme="minorHAnsi"/>
        </w:rPr>
        <w:t xml:space="preserve">Support Vector Machines </w:t>
      </w:r>
    </w:p>
    <w:p w14:paraId="48B8D7C2" w14:textId="77777777" w:rsidR="00E75131" w:rsidRPr="00E75131" w:rsidRDefault="00E75131" w:rsidP="00E75131">
      <w:pPr>
        <w:pStyle w:val="ListParagraph"/>
        <w:numPr>
          <w:ilvl w:val="1"/>
          <w:numId w:val="1"/>
        </w:numPr>
        <w:rPr>
          <w:rFonts w:cstheme="minorHAnsi"/>
        </w:rPr>
      </w:pPr>
      <w:r w:rsidRPr="00E75131">
        <w:rPr>
          <w:rFonts w:cstheme="minorHAnsi"/>
        </w:rPr>
        <w:t xml:space="preserve">Classification via regression </w:t>
      </w:r>
    </w:p>
    <w:p w14:paraId="7639FD6C" w14:textId="77777777" w:rsidR="00E75131" w:rsidRPr="00E75131" w:rsidRDefault="00E75131" w:rsidP="00E75131">
      <w:pPr>
        <w:pStyle w:val="ListParagraph"/>
        <w:numPr>
          <w:ilvl w:val="1"/>
          <w:numId w:val="1"/>
        </w:numPr>
        <w:rPr>
          <w:rFonts w:cstheme="minorHAnsi"/>
        </w:rPr>
      </w:pPr>
      <w:r w:rsidRPr="00E75131">
        <w:rPr>
          <w:rFonts w:cstheme="minorHAnsi"/>
        </w:rPr>
        <w:t xml:space="preserve">Linear Logistic Regression </w:t>
      </w:r>
    </w:p>
    <w:p w14:paraId="29BC112C" w14:textId="77777777" w:rsidR="00E75131" w:rsidRPr="00E75131" w:rsidRDefault="00E75131" w:rsidP="00E75131">
      <w:pPr>
        <w:pStyle w:val="ListParagraph"/>
        <w:numPr>
          <w:ilvl w:val="1"/>
          <w:numId w:val="1"/>
        </w:numPr>
        <w:rPr>
          <w:rFonts w:cstheme="minorHAnsi"/>
        </w:rPr>
      </w:pPr>
      <w:r w:rsidRPr="00E75131">
        <w:rPr>
          <w:rFonts w:cstheme="minorHAnsi"/>
        </w:rPr>
        <w:t xml:space="preserve">Random Forest </w:t>
      </w:r>
    </w:p>
    <w:p w14:paraId="158ED416" w14:textId="77777777" w:rsidR="00387DF4" w:rsidRPr="00E75131" w:rsidRDefault="00387DF4" w:rsidP="00174F30">
      <w:pPr>
        <w:pStyle w:val="ListParagraph"/>
        <w:numPr>
          <w:ilvl w:val="0"/>
          <w:numId w:val="1"/>
        </w:numPr>
        <w:rPr>
          <w:rFonts w:cstheme="minorHAnsi"/>
        </w:rPr>
      </w:pPr>
      <w:r w:rsidRPr="00E75131">
        <w:rPr>
          <w:rFonts w:cstheme="minorHAnsi"/>
        </w:rPr>
        <w:t xml:space="preserve">Intended technologies employed </w:t>
      </w:r>
    </w:p>
    <w:p w14:paraId="236AFE86" w14:textId="33B1176B" w:rsidR="00387DF4" w:rsidRPr="00E75131" w:rsidRDefault="00387DF4" w:rsidP="00387DF4">
      <w:pPr>
        <w:pStyle w:val="ListParagraph"/>
        <w:numPr>
          <w:ilvl w:val="1"/>
          <w:numId w:val="1"/>
        </w:numPr>
        <w:rPr>
          <w:rFonts w:cstheme="minorHAnsi"/>
        </w:rPr>
      </w:pPr>
      <w:r w:rsidRPr="00E75131">
        <w:rPr>
          <w:rFonts w:cstheme="minorHAnsi"/>
        </w:rPr>
        <w:t xml:space="preserve">Python’s </w:t>
      </w:r>
      <w:r w:rsidR="00174F30">
        <w:rPr>
          <w:rFonts w:cstheme="minorHAnsi"/>
        </w:rPr>
        <w:t xml:space="preserve">scikit-learn, </w:t>
      </w:r>
      <w:r w:rsidRPr="00E75131">
        <w:rPr>
          <w:rFonts w:cstheme="minorHAnsi"/>
        </w:rPr>
        <w:t xml:space="preserve">pandas and matplotlib library will be employed for the use of Machine Learning Techniques  </w:t>
      </w:r>
    </w:p>
    <w:p w14:paraId="5AB32CCD" w14:textId="77777777" w:rsidR="00387DF4" w:rsidRPr="00E75131" w:rsidRDefault="00387DF4" w:rsidP="00387DF4">
      <w:pPr>
        <w:pStyle w:val="ListParagraph"/>
        <w:numPr>
          <w:ilvl w:val="1"/>
          <w:numId w:val="1"/>
        </w:numPr>
        <w:rPr>
          <w:rFonts w:cstheme="minorHAnsi"/>
        </w:rPr>
      </w:pPr>
      <w:r w:rsidRPr="00E75131">
        <w:rPr>
          <w:rFonts w:cstheme="minorHAnsi"/>
        </w:rPr>
        <w:t xml:space="preserve">Findings and analysis will be presented via web dashboard or online notebook. </w:t>
      </w:r>
    </w:p>
    <w:p w14:paraId="26CA9150" w14:textId="77777777" w:rsidR="00387DF4" w:rsidRPr="00E75131" w:rsidRDefault="00387DF4" w:rsidP="00387DF4">
      <w:pPr>
        <w:rPr>
          <w:rFonts w:cstheme="minorHAnsi"/>
        </w:rPr>
      </w:pPr>
    </w:p>
    <w:p w14:paraId="44355F90" w14:textId="2BDC4368" w:rsidR="00387DF4" w:rsidRDefault="00387DF4" w:rsidP="00387DF4">
      <w:pPr>
        <w:rPr>
          <w:rFonts w:cstheme="minorHAnsi"/>
        </w:rPr>
      </w:pPr>
    </w:p>
    <w:p w14:paraId="4627388C" w14:textId="77777777" w:rsidR="00795ED7" w:rsidRDefault="00795ED7" w:rsidP="00387DF4">
      <w:pPr>
        <w:rPr>
          <w:rFonts w:cstheme="minorHAnsi"/>
        </w:rPr>
      </w:pPr>
    </w:p>
    <w:p w14:paraId="4CCD638B" w14:textId="77777777" w:rsidR="00795ED7" w:rsidRDefault="00795ED7" w:rsidP="00387DF4">
      <w:pPr>
        <w:rPr>
          <w:rFonts w:cstheme="minorHAnsi"/>
        </w:rPr>
      </w:pPr>
    </w:p>
    <w:p w14:paraId="44890EA3" w14:textId="77777777" w:rsidR="00795ED7" w:rsidRDefault="00795ED7" w:rsidP="00387DF4">
      <w:pPr>
        <w:rPr>
          <w:rFonts w:cstheme="minorHAnsi"/>
        </w:rPr>
      </w:pPr>
    </w:p>
    <w:p w14:paraId="6F1BCA84" w14:textId="77777777" w:rsidR="00795ED7" w:rsidRDefault="00795ED7" w:rsidP="00387DF4">
      <w:pPr>
        <w:rPr>
          <w:rFonts w:cstheme="minorHAnsi"/>
        </w:rPr>
      </w:pPr>
    </w:p>
    <w:p w14:paraId="4A03D943" w14:textId="77777777" w:rsidR="00795ED7" w:rsidRDefault="00795ED7" w:rsidP="00387DF4">
      <w:pPr>
        <w:rPr>
          <w:rFonts w:cstheme="minorHAnsi"/>
        </w:rPr>
      </w:pPr>
    </w:p>
    <w:p w14:paraId="334BCD53" w14:textId="77777777" w:rsidR="00795ED7" w:rsidRDefault="00795ED7" w:rsidP="00387DF4">
      <w:pPr>
        <w:rPr>
          <w:rFonts w:cstheme="minorHAnsi"/>
        </w:rPr>
      </w:pPr>
    </w:p>
    <w:p w14:paraId="61C81675" w14:textId="77777777" w:rsidR="00795ED7" w:rsidRDefault="00795ED7" w:rsidP="00387DF4">
      <w:pPr>
        <w:rPr>
          <w:rFonts w:cstheme="minorHAnsi"/>
        </w:rPr>
      </w:pPr>
    </w:p>
    <w:p w14:paraId="601820DD" w14:textId="77777777" w:rsidR="00795ED7" w:rsidRDefault="00795ED7" w:rsidP="00387DF4">
      <w:pPr>
        <w:rPr>
          <w:rFonts w:cstheme="minorHAnsi"/>
        </w:rPr>
      </w:pPr>
    </w:p>
    <w:p w14:paraId="3C12B6F6" w14:textId="432BA272" w:rsidR="00174F30" w:rsidRDefault="00174F30" w:rsidP="00387DF4">
      <w:pPr>
        <w:rPr>
          <w:rFonts w:cstheme="minorHAnsi"/>
        </w:rPr>
      </w:pPr>
      <w:r>
        <w:rPr>
          <w:rFonts w:cstheme="minorHAnsi"/>
        </w:rPr>
        <w:lastRenderedPageBreak/>
        <w:t>Proposed Results:</w:t>
      </w:r>
      <w:r w:rsidR="00795ED7">
        <w:rPr>
          <w:rFonts w:cstheme="minorHAnsi"/>
        </w:rPr>
        <w:t xml:space="preserve"> A table with classification scores for each model</w:t>
      </w:r>
    </w:p>
    <w:p w14:paraId="5DF2DB94" w14:textId="756E41B0" w:rsidR="00174F30" w:rsidRPr="00E75131" w:rsidRDefault="00795ED7" w:rsidP="00387DF4">
      <w:pPr>
        <w:rPr>
          <w:rFonts w:cstheme="minorHAnsi"/>
        </w:rPr>
      </w:pPr>
      <w:r w:rsidRPr="00795ED7">
        <w:rPr>
          <w:rFonts w:cstheme="minorHAnsi"/>
        </w:rPr>
        <w:drawing>
          <wp:inline distT="0" distB="0" distL="0" distR="0" wp14:anchorId="21DAF7BF" wp14:editId="2197BB45">
            <wp:extent cx="4044082" cy="30728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075" cy="3111556"/>
                    </a:xfrm>
                    <a:prstGeom prst="rect">
                      <a:avLst/>
                    </a:prstGeom>
                  </pic:spPr>
                </pic:pic>
              </a:graphicData>
            </a:graphic>
          </wp:inline>
        </w:drawing>
      </w:r>
    </w:p>
    <w:p w14:paraId="009E2304" w14:textId="503A6767" w:rsidR="00387DF4" w:rsidRPr="00E75131" w:rsidRDefault="00387DF4">
      <w:pPr>
        <w:rPr>
          <w:rFonts w:cstheme="minorHAnsi"/>
        </w:rPr>
      </w:pPr>
    </w:p>
    <w:p w14:paraId="6B9DCC02" w14:textId="1FA850A8" w:rsidR="00387DF4" w:rsidRPr="00E75131" w:rsidRDefault="00387DF4">
      <w:pPr>
        <w:rPr>
          <w:rFonts w:cstheme="minorHAnsi"/>
        </w:rPr>
      </w:pPr>
    </w:p>
    <w:p w14:paraId="172AEE1D" w14:textId="6851F469" w:rsidR="00387DF4" w:rsidRPr="00E75131" w:rsidRDefault="00387DF4" w:rsidP="00E75131">
      <w:pPr>
        <w:pStyle w:val="NormalWeb"/>
        <w:ind w:left="567" w:hanging="567"/>
        <w:rPr>
          <w:rFonts w:asciiTheme="minorHAnsi" w:hAnsiTheme="minorHAnsi" w:cstheme="minorHAnsi"/>
        </w:rPr>
      </w:pPr>
      <w:proofErr w:type="spellStart"/>
      <w:r w:rsidRPr="00E75131">
        <w:rPr>
          <w:rFonts w:asciiTheme="minorHAnsi" w:hAnsiTheme="minorHAnsi" w:cstheme="minorHAnsi"/>
        </w:rPr>
        <w:t>Kirss</w:t>
      </w:r>
      <w:proofErr w:type="spellEnd"/>
      <w:r w:rsidRPr="00E75131">
        <w:rPr>
          <w:rFonts w:asciiTheme="minorHAnsi" w:hAnsiTheme="minorHAnsi" w:cstheme="minorHAnsi"/>
        </w:rPr>
        <w:t xml:space="preserve">, </w:t>
      </w:r>
      <w:proofErr w:type="spellStart"/>
      <w:r w:rsidRPr="00E75131">
        <w:rPr>
          <w:rFonts w:asciiTheme="minorHAnsi" w:hAnsiTheme="minorHAnsi" w:cstheme="minorHAnsi"/>
        </w:rPr>
        <w:t>Priit</w:t>
      </w:r>
      <w:proofErr w:type="spellEnd"/>
      <w:r w:rsidRPr="00E75131">
        <w:rPr>
          <w:rFonts w:asciiTheme="minorHAnsi" w:hAnsiTheme="minorHAnsi" w:cstheme="minorHAnsi"/>
        </w:rPr>
        <w:t xml:space="preserve">. “Audio Based Genre Classification of Electronic Music.” </w:t>
      </w:r>
      <w:r w:rsidRPr="00E75131">
        <w:rPr>
          <w:rFonts w:asciiTheme="minorHAnsi" w:hAnsiTheme="minorHAnsi" w:cstheme="minorHAnsi"/>
          <w:i/>
          <w:iCs/>
        </w:rPr>
        <w:t>Music, Mind and Technology</w:t>
      </w:r>
      <w:r w:rsidRPr="00E75131">
        <w:rPr>
          <w:rFonts w:asciiTheme="minorHAnsi" w:hAnsiTheme="minorHAnsi" w:cstheme="minorHAnsi"/>
        </w:rPr>
        <w:t xml:space="preserve">, University of </w:t>
      </w:r>
      <w:proofErr w:type="spellStart"/>
      <w:r w:rsidRPr="00E75131">
        <w:rPr>
          <w:rFonts w:asciiTheme="minorHAnsi" w:hAnsiTheme="minorHAnsi" w:cstheme="minorHAnsi"/>
        </w:rPr>
        <w:t>Jyväskylä</w:t>
      </w:r>
      <w:proofErr w:type="spellEnd"/>
      <w:r w:rsidRPr="00E75131">
        <w:rPr>
          <w:rFonts w:asciiTheme="minorHAnsi" w:hAnsiTheme="minorHAnsi" w:cstheme="minorHAnsi"/>
        </w:rPr>
        <w:t>, 2007, jyx.jyu.fi/bitstream/handle/123456789/13592/1/URN_NBN_fi_jyu-2007601.pdf.</w:t>
      </w:r>
    </w:p>
    <w:sectPr w:rsidR="00387DF4" w:rsidRPr="00E75131" w:rsidSect="00457F58">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68644" w14:textId="77777777" w:rsidR="00384B53" w:rsidRDefault="00384B53" w:rsidP="00E75131">
      <w:r>
        <w:separator/>
      </w:r>
    </w:p>
  </w:endnote>
  <w:endnote w:type="continuationSeparator" w:id="0">
    <w:p w14:paraId="4467ADC3" w14:textId="77777777" w:rsidR="00384B53" w:rsidRDefault="00384B53" w:rsidP="00E75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4153758"/>
      <w:docPartObj>
        <w:docPartGallery w:val="Page Numbers (Bottom of Page)"/>
        <w:docPartUnique/>
      </w:docPartObj>
    </w:sdtPr>
    <w:sdtContent>
      <w:p w14:paraId="3DBA948E" w14:textId="2920044C" w:rsidR="00E75131" w:rsidRDefault="00E75131" w:rsidP="00274E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3ADED4" w14:textId="77777777" w:rsidR="00E75131" w:rsidRDefault="00E75131" w:rsidP="00E751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5190371"/>
      <w:docPartObj>
        <w:docPartGallery w:val="Page Numbers (Bottom of Page)"/>
        <w:docPartUnique/>
      </w:docPartObj>
    </w:sdtPr>
    <w:sdtContent>
      <w:p w14:paraId="3467F158" w14:textId="28DC82F0" w:rsidR="00E75131" w:rsidRDefault="00E75131" w:rsidP="00274E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1C5582" w14:textId="498AE7BF" w:rsidR="00E75131" w:rsidRDefault="00E75131" w:rsidP="00E75131">
    <w:pPr>
      <w:pStyle w:val="Footer"/>
      <w:ind w:right="360"/>
      <w:jc w:val="right"/>
    </w:pPr>
    <w:r>
      <w:t xml:space="preserve">Yamah Karim </w:t>
    </w:r>
  </w:p>
  <w:p w14:paraId="54B260BB" w14:textId="77777777" w:rsidR="00E75131" w:rsidRDefault="00E75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42C21" w14:textId="77777777" w:rsidR="00384B53" w:rsidRDefault="00384B53" w:rsidP="00E75131">
      <w:r>
        <w:separator/>
      </w:r>
    </w:p>
  </w:footnote>
  <w:footnote w:type="continuationSeparator" w:id="0">
    <w:p w14:paraId="2A9341F7" w14:textId="77777777" w:rsidR="00384B53" w:rsidRDefault="00384B53" w:rsidP="00E75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734B6" w14:textId="58F273D1" w:rsidR="00E75131" w:rsidRDefault="00E75131">
    <w:pPr>
      <w:pStyle w:val="Header"/>
    </w:pPr>
    <w:r>
      <w:t>Beat It: An electronic</w:t>
    </w:r>
    <w:r w:rsidRPr="00E75131">
      <w:t xml:space="preserve"> </w:t>
    </w:r>
    <w:r>
      <w:t>music</w:t>
    </w:r>
    <w:r>
      <w:t xml:space="preserve"> subgenre classifier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C549BF"/>
    <w:multiLevelType w:val="hybridMultilevel"/>
    <w:tmpl w:val="DE7A772C"/>
    <w:lvl w:ilvl="0" w:tplc="3398DCC2">
      <w:start w:val="94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B5A12"/>
    <w:multiLevelType w:val="hybridMultilevel"/>
    <w:tmpl w:val="FE4097A0"/>
    <w:lvl w:ilvl="0" w:tplc="3398DCC2">
      <w:start w:val="94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DF4"/>
    <w:rsid w:val="00174F30"/>
    <w:rsid w:val="001C5DF1"/>
    <w:rsid w:val="00384B53"/>
    <w:rsid w:val="00387DF4"/>
    <w:rsid w:val="003A0A8E"/>
    <w:rsid w:val="00457F58"/>
    <w:rsid w:val="004738A6"/>
    <w:rsid w:val="005E40CE"/>
    <w:rsid w:val="00795ED7"/>
    <w:rsid w:val="00910154"/>
    <w:rsid w:val="00E75131"/>
    <w:rsid w:val="00F90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68686F"/>
  <w15:chartTrackingRefBased/>
  <w15:docId w15:val="{AE437DEA-6588-254E-B295-9FEB2F8F3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DF4"/>
    <w:pPr>
      <w:ind w:left="720"/>
      <w:contextualSpacing/>
    </w:pPr>
  </w:style>
  <w:style w:type="character" w:styleId="Hyperlink">
    <w:name w:val="Hyperlink"/>
    <w:basedOn w:val="DefaultParagraphFont"/>
    <w:uiPriority w:val="99"/>
    <w:unhideWhenUsed/>
    <w:rsid w:val="00387DF4"/>
    <w:rPr>
      <w:color w:val="0000FF"/>
      <w:u w:val="single"/>
    </w:rPr>
  </w:style>
  <w:style w:type="paragraph" w:styleId="Quote">
    <w:name w:val="Quote"/>
    <w:basedOn w:val="Normal"/>
    <w:next w:val="Normal"/>
    <w:link w:val="QuoteChar"/>
    <w:uiPriority w:val="29"/>
    <w:qFormat/>
    <w:rsid w:val="00387DF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7DF4"/>
    <w:rPr>
      <w:i/>
      <w:iCs/>
      <w:color w:val="404040" w:themeColor="text1" w:themeTint="BF"/>
    </w:rPr>
  </w:style>
  <w:style w:type="paragraph" w:styleId="NormalWeb">
    <w:name w:val="Normal (Web)"/>
    <w:basedOn w:val="Normal"/>
    <w:uiPriority w:val="99"/>
    <w:unhideWhenUsed/>
    <w:rsid w:val="00387DF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75131"/>
    <w:pPr>
      <w:tabs>
        <w:tab w:val="center" w:pos="4680"/>
        <w:tab w:val="right" w:pos="9360"/>
      </w:tabs>
    </w:pPr>
  </w:style>
  <w:style w:type="character" w:customStyle="1" w:styleId="HeaderChar">
    <w:name w:val="Header Char"/>
    <w:basedOn w:val="DefaultParagraphFont"/>
    <w:link w:val="Header"/>
    <w:uiPriority w:val="99"/>
    <w:rsid w:val="00E75131"/>
  </w:style>
  <w:style w:type="paragraph" w:styleId="Footer">
    <w:name w:val="footer"/>
    <w:basedOn w:val="Normal"/>
    <w:link w:val="FooterChar"/>
    <w:uiPriority w:val="99"/>
    <w:unhideWhenUsed/>
    <w:rsid w:val="00E75131"/>
    <w:pPr>
      <w:tabs>
        <w:tab w:val="center" w:pos="4680"/>
        <w:tab w:val="right" w:pos="9360"/>
      </w:tabs>
    </w:pPr>
  </w:style>
  <w:style w:type="character" w:customStyle="1" w:styleId="FooterChar">
    <w:name w:val="Footer Char"/>
    <w:basedOn w:val="DefaultParagraphFont"/>
    <w:link w:val="Footer"/>
    <w:uiPriority w:val="99"/>
    <w:rsid w:val="00E75131"/>
  </w:style>
  <w:style w:type="character" w:styleId="PageNumber">
    <w:name w:val="page number"/>
    <w:basedOn w:val="DefaultParagraphFont"/>
    <w:uiPriority w:val="99"/>
    <w:semiHidden/>
    <w:unhideWhenUsed/>
    <w:rsid w:val="00E75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604">
      <w:bodyDiv w:val="1"/>
      <w:marLeft w:val="0"/>
      <w:marRight w:val="0"/>
      <w:marTop w:val="0"/>
      <w:marBottom w:val="0"/>
      <w:divBdr>
        <w:top w:val="none" w:sz="0" w:space="0" w:color="auto"/>
        <w:left w:val="none" w:sz="0" w:space="0" w:color="auto"/>
        <w:bottom w:val="none" w:sz="0" w:space="0" w:color="auto"/>
        <w:right w:val="none" w:sz="0" w:space="0" w:color="auto"/>
      </w:divBdr>
      <w:divsChild>
        <w:div w:id="436951510">
          <w:marLeft w:val="0"/>
          <w:marRight w:val="0"/>
          <w:marTop w:val="0"/>
          <w:marBottom w:val="0"/>
          <w:divBdr>
            <w:top w:val="none" w:sz="0" w:space="0" w:color="auto"/>
            <w:left w:val="none" w:sz="0" w:space="0" w:color="auto"/>
            <w:bottom w:val="none" w:sz="0" w:space="0" w:color="auto"/>
            <w:right w:val="none" w:sz="0" w:space="0" w:color="auto"/>
          </w:divBdr>
          <w:divsChild>
            <w:div w:id="99179036">
              <w:marLeft w:val="0"/>
              <w:marRight w:val="0"/>
              <w:marTop w:val="0"/>
              <w:marBottom w:val="0"/>
              <w:divBdr>
                <w:top w:val="none" w:sz="0" w:space="0" w:color="auto"/>
                <w:left w:val="none" w:sz="0" w:space="0" w:color="auto"/>
                <w:bottom w:val="none" w:sz="0" w:space="0" w:color="auto"/>
                <w:right w:val="none" w:sz="0" w:space="0" w:color="auto"/>
              </w:divBdr>
              <w:divsChild>
                <w:div w:id="11786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12985">
      <w:bodyDiv w:val="1"/>
      <w:marLeft w:val="0"/>
      <w:marRight w:val="0"/>
      <w:marTop w:val="0"/>
      <w:marBottom w:val="0"/>
      <w:divBdr>
        <w:top w:val="none" w:sz="0" w:space="0" w:color="auto"/>
        <w:left w:val="none" w:sz="0" w:space="0" w:color="auto"/>
        <w:bottom w:val="none" w:sz="0" w:space="0" w:color="auto"/>
        <w:right w:val="none" w:sz="0" w:space="0" w:color="auto"/>
      </w:divBdr>
    </w:div>
    <w:div w:id="1065647692">
      <w:bodyDiv w:val="1"/>
      <w:marLeft w:val="0"/>
      <w:marRight w:val="0"/>
      <w:marTop w:val="0"/>
      <w:marBottom w:val="0"/>
      <w:divBdr>
        <w:top w:val="none" w:sz="0" w:space="0" w:color="auto"/>
        <w:left w:val="none" w:sz="0" w:space="0" w:color="auto"/>
        <w:bottom w:val="none" w:sz="0" w:space="0" w:color="auto"/>
        <w:right w:val="none" w:sz="0" w:space="0" w:color="auto"/>
      </w:divBdr>
    </w:div>
    <w:div w:id="113247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yiannak/pyAudioAnalysis"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kaggle.com/caparrini/beatsdatase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o%09https:/www.kaggle.com/caparrini/beatsdatase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2</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yamah karim</dc:creator>
  <cp:keywords/>
  <dc:description/>
  <cp:lastModifiedBy>yamah karim</cp:lastModifiedBy>
  <cp:revision>3</cp:revision>
  <dcterms:created xsi:type="dcterms:W3CDTF">2019-07-26T20:28:00Z</dcterms:created>
  <dcterms:modified xsi:type="dcterms:W3CDTF">2019-07-27T17:52:00Z</dcterms:modified>
</cp:coreProperties>
</file>