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Look w:val="04A0" w:firstRow="1" w:lastRow="0" w:firstColumn="1" w:lastColumn="0" w:noHBand="0" w:noVBand="1"/>
      </w:tblPr>
      <w:tblGrid>
        <w:gridCol w:w="2155"/>
        <w:gridCol w:w="6907"/>
      </w:tblGrid>
      <w:tr w:rsidR="00435A79" w14:paraId="5264D039" w14:textId="77777777" w:rsidTr="00435A79">
        <w:tc>
          <w:tcPr>
            <w:tcW w:w="2155" w:type="dxa"/>
          </w:tcPr>
          <w:p w14:paraId="27EC1CDC" w14:textId="498AC3B5" w:rsidR="00435A79" w:rsidRDefault="00435A79">
            <w:r>
              <w:t xml:space="preserve">Naam </w:t>
            </w:r>
            <w:proofErr w:type="spellStart"/>
            <w:r>
              <w:t>usecase</w:t>
            </w:r>
            <w:proofErr w:type="spellEnd"/>
          </w:p>
        </w:tc>
        <w:tc>
          <w:tcPr>
            <w:tcW w:w="6907" w:type="dxa"/>
          </w:tcPr>
          <w:p w14:paraId="281BED21" w14:textId="3E97528B" w:rsidR="00435A79" w:rsidRDefault="00435A79">
            <w:r>
              <w:t>wassen</w:t>
            </w:r>
          </w:p>
        </w:tc>
      </w:tr>
      <w:tr w:rsidR="00435A79" w14:paraId="44AD2BFB" w14:textId="77777777" w:rsidTr="00435A79">
        <w:tc>
          <w:tcPr>
            <w:tcW w:w="2155" w:type="dxa"/>
          </w:tcPr>
          <w:p w14:paraId="0094EE42" w14:textId="3E5EB179" w:rsidR="00435A79" w:rsidRDefault="00435A79">
            <w:r>
              <w:t xml:space="preserve">Korte </w:t>
            </w:r>
            <w:proofErr w:type="spellStart"/>
            <w:r>
              <w:t>omschijving</w:t>
            </w:r>
            <w:proofErr w:type="spellEnd"/>
            <w:r>
              <w:t xml:space="preserve"> </w:t>
            </w:r>
          </w:p>
        </w:tc>
        <w:tc>
          <w:tcPr>
            <w:tcW w:w="6907" w:type="dxa"/>
          </w:tcPr>
          <w:p w14:paraId="6C84FB64" w14:textId="53303880" w:rsidR="00435A79" w:rsidRDefault="00435A79">
            <w:r>
              <w:t>Hoe het wassen met de wasmachine verloopt</w:t>
            </w:r>
          </w:p>
        </w:tc>
      </w:tr>
      <w:tr w:rsidR="00435A79" w14:paraId="11155387" w14:textId="77777777" w:rsidTr="00435A79">
        <w:tc>
          <w:tcPr>
            <w:tcW w:w="2155" w:type="dxa"/>
          </w:tcPr>
          <w:p w14:paraId="427D1CEB" w14:textId="3CDCDAC5" w:rsidR="00435A79" w:rsidRDefault="00435A79">
            <w:proofErr w:type="spellStart"/>
            <w:r>
              <w:t>Aanemen</w:t>
            </w:r>
            <w:proofErr w:type="spellEnd"/>
            <w:r>
              <w:t xml:space="preserve"> </w:t>
            </w:r>
          </w:p>
        </w:tc>
        <w:tc>
          <w:tcPr>
            <w:tcW w:w="6907" w:type="dxa"/>
          </w:tcPr>
          <w:p w14:paraId="54CB29F4" w14:textId="3A2407D4" w:rsidR="00435A79" w:rsidRDefault="00435A79">
            <w:r>
              <w:t>Alle onderdelen moeten present zijn</w:t>
            </w:r>
          </w:p>
        </w:tc>
      </w:tr>
      <w:tr w:rsidR="00435A79" w14:paraId="4A29CC07" w14:textId="77777777" w:rsidTr="00435A79">
        <w:tc>
          <w:tcPr>
            <w:tcW w:w="2155" w:type="dxa"/>
          </w:tcPr>
          <w:p w14:paraId="7A322C5E" w14:textId="5FC3DA97" w:rsidR="00435A79" w:rsidRDefault="00435A79">
            <w:r>
              <w:t>resultaat</w:t>
            </w:r>
          </w:p>
        </w:tc>
        <w:tc>
          <w:tcPr>
            <w:tcW w:w="6907" w:type="dxa"/>
          </w:tcPr>
          <w:p w14:paraId="71DD198B" w14:textId="5C627283" w:rsidR="00435A79" w:rsidRDefault="00435A79">
            <w:r>
              <w:t>Was is gedaan en geen water in trommel</w:t>
            </w:r>
          </w:p>
        </w:tc>
      </w:tr>
      <w:tr w:rsidR="00435A79" w14:paraId="5E55FDB1" w14:textId="77777777" w:rsidTr="00435A79">
        <w:tc>
          <w:tcPr>
            <w:tcW w:w="2155" w:type="dxa"/>
          </w:tcPr>
          <w:p w14:paraId="4084FCFD" w14:textId="22C2338F" w:rsidR="00435A79" w:rsidRDefault="00435A79">
            <w:r>
              <w:t>Fout situaties</w:t>
            </w:r>
          </w:p>
        </w:tc>
        <w:tc>
          <w:tcPr>
            <w:tcW w:w="6907" w:type="dxa"/>
          </w:tcPr>
          <w:p w14:paraId="48EA4496" w14:textId="4CC29719" w:rsidR="00435A79" w:rsidRDefault="00435A79">
            <w:r>
              <w:t>Onderdelen missen of tank is vol of leeg op verkeerde moment</w:t>
            </w:r>
          </w:p>
        </w:tc>
      </w:tr>
      <w:tr w:rsidR="00435A79" w14:paraId="6A185077" w14:textId="77777777" w:rsidTr="00435A79">
        <w:tc>
          <w:tcPr>
            <w:tcW w:w="2155" w:type="dxa"/>
          </w:tcPr>
          <w:p w14:paraId="23F248EB" w14:textId="64FD4AF3" w:rsidR="00435A79" w:rsidRDefault="00435A79">
            <w:r>
              <w:t>System status na fout</w:t>
            </w:r>
          </w:p>
        </w:tc>
        <w:tc>
          <w:tcPr>
            <w:tcW w:w="6907" w:type="dxa"/>
          </w:tcPr>
          <w:p w14:paraId="20E41C24" w14:textId="687A5DED" w:rsidR="00435A79" w:rsidRDefault="00435A79">
            <w:r>
              <w:t>De was word niet gedaan</w:t>
            </w:r>
          </w:p>
        </w:tc>
      </w:tr>
      <w:tr w:rsidR="00435A79" w14:paraId="13A5529E" w14:textId="77777777" w:rsidTr="00435A79">
        <w:tc>
          <w:tcPr>
            <w:tcW w:w="2155" w:type="dxa"/>
          </w:tcPr>
          <w:p w14:paraId="41D3D8B2" w14:textId="7D7E6685" w:rsidR="00435A79" w:rsidRDefault="00435A79">
            <w:r>
              <w:t>actoren</w:t>
            </w:r>
          </w:p>
        </w:tc>
        <w:tc>
          <w:tcPr>
            <w:tcW w:w="6907" w:type="dxa"/>
          </w:tcPr>
          <w:p w14:paraId="772CFAFA" w14:textId="2E18EBA2" w:rsidR="00435A79" w:rsidRDefault="00435A79">
            <w:r>
              <w:t xml:space="preserve">Actief/primair =Gebruiker, passief/secondair=monteur </w:t>
            </w:r>
          </w:p>
        </w:tc>
      </w:tr>
      <w:tr w:rsidR="00435A79" w14:paraId="65D4DC8F" w14:textId="77777777" w:rsidTr="00435A79">
        <w:tc>
          <w:tcPr>
            <w:tcW w:w="2155" w:type="dxa"/>
          </w:tcPr>
          <w:p w14:paraId="485F2C5F" w14:textId="0245BC01" w:rsidR="00435A79" w:rsidRDefault="00435A79">
            <w:r>
              <w:t>trigger</w:t>
            </w:r>
          </w:p>
        </w:tc>
        <w:tc>
          <w:tcPr>
            <w:tcW w:w="6907" w:type="dxa"/>
          </w:tcPr>
          <w:p w14:paraId="06362277" w14:textId="318F9C98" w:rsidR="00435A79" w:rsidRDefault="00435A79">
            <w:r>
              <w:t xml:space="preserve">Was programma word gekozen </w:t>
            </w:r>
          </w:p>
        </w:tc>
      </w:tr>
      <w:tr w:rsidR="00435A79" w14:paraId="6D306082" w14:textId="77777777" w:rsidTr="00435A79">
        <w:tc>
          <w:tcPr>
            <w:tcW w:w="2155" w:type="dxa"/>
          </w:tcPr>
          <w:p w14:paraId="321E5608" w14:textId="38267669" w:rsidR="00435A79" w:rsidRDefault="00435A79">
            <w:proofErr w:type="spellStart"/>
            <w:r>
              <w:t>Beschijving</w:t>
            </w:r>
            <w:proofErr w:type="spellEnd"/>
            <w:r>
              <w:t xml:space="preserve"> </w:t>
            </w:r>
            <w:proofErr w:type="spellStart"/>
            <w:r>
              <w:t>main</w:t>
            </w:r>
            <w:proofErr w:type="spellEnd"/>
            <w:r>
              <w:t xml:space="preserve"> flow</w:t>
            </w:r>
          </w:p>
        </w:tc>
        <w:tc>
          <w:tcPr>
            <w:tcW w:w="6907" w:type="dxa"/>
          </w:tcPr>
          <w:p w14:paraId="50D742F4" w14:textId="5CF42F50" w:rsidR="00435A79" w:rsidRDefault="00435A79">
            <w:r>
              <w:t xml:space="preserve">Was programma word gekozen, er word voor water Nivea gecheckt door de water sensor die word gecheckt door de verwarming. Als het water op peil is warmt het water op en eenmaal op tempratuur start de trommel en gaat het spinnen op door was programma aangegeven toeren. Eenmaal klaar checkt pomp of er water nog in zit met de water sensor, zo ja word het leeg gepompt </w:t>
            </w:r>
          </w:p>
        </w:tc>
      </w:tr>
      <w:tr w:rsidR="00435A79" w14:paraId="2D368F34" w14:textId="77777777" w:rsidTr="00435A79">
        <w:tc>
          <w:tcPr>
            <w:tcW w:w="2155" w:type="dxa"/>
          </w:tcPr>
          <w:p w14:paraId="73F33B35" w14:textId="4E3C89DC" w:rsidR="00435A79" w:rsidRDefault="00435A79">
            <w:proofErr w:type="spellStart"/>
            <w:r>
              <w:t>Alternative</w:t>
            </w:r>
            <w:proofErr w:type="spellEnd"/>
            <w:r>
              <w:t xml:space="preserve"> flow</w:t>
            </w:r>
          </w:p>
        </w:tc>
        <w:tc>
          <w:tcPr>
            <w:tcW w:w="6907" w:type="dxa"/>
          </w:tcPr>
          <w:p w14:paraId="7AE04F70" w14:textId="77777777" w:rsidR="00435A79" w:rsidRDefault="00435A79">
            <w:r>
              <w:t>Programma word gekozen, geen water in trommel als gecheckt word door verwarming, vult water aan</w:t>
            </w:r>
          </w:p>
          <w:p w14:paraId="27328A1D" w14:textId="77777777" w:rsidR="00435A79" w:rsidRDefault="00435A79">
            <w:r>
              <w:t>Kan geen water aanvullen error</w:t>
            </w:r>
          </w:p>
          <w:p w14:paraId="55335451" w14:textId="00632073" w:rsidR="00435A79" w:rsidRDefault="00435A79">
            <w:r>
              <w:t>Mist onderdeel error</w:t>
            </w:r>
          </w:p>
        </w:tc>
      </w:tr>
    </w:tbl>
    <w:p w14:paraId="407FD0DB" w14:textId="77777777" w:rsidR="00435A79" w:rsidRDefault="00435A79"/>
    <w:sectPr w:rsidR="00435A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A79"/>
    <w:rsid w:val="00435A79"/>
    <w:rsid w:val="00480B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3DFA5"/>
  <w15:chartTrackingRefBased/>
  <w15:docId w15:val="{7E83A637-67A3-45B4-A0D8-6FFF6B2B5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435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FE965E88F8140AB8E730AF6F0B556" ma:contentTypeVersion="6" ma:contentTypeDescription="Een nieuw document maken." ma:contentTypeScope="" ma:versionID="d7eb2abd2fe38738a70dbdd12de0f1c5">
  <xsd:schema xmlns:xsd="http://www.w3.org/2001/XMLSchema" xmlns:xs="http://www.w3.org/2001/XMLSchema" xmlns:p="http://schemas.microsoft.com/office/2006/metadata/properties" xmlns:ns3="015af251-b972-436f-aa11-73a11230ed88" xmlns:ns4="58c49ee6-df29-4bf3-a972-7e1c60153ec7" targetNamespace="http://schemas.microsoft.com/office/2006/metadata/properties" ma:root="true" ma:fieldsID="5d49b75e44c2fa3b0530acf094035608" ns3:_="" ns4:_="">
    <xsd:import namespace="015af251-b972-436f-aa11-73a11230ed88"/>
    <xsd:import namespace="58c49ee6-df29-4bf3-a972-7e1c60153ec7"/>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5af251-b972-436f-aa11-73a11230ed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8c49ee6-df29-4bf3-a972-7e1c60153ec7" elementFormDefault="qualified">
    <xsd:import namespace="http://schemas.microsoft.com/office/2006/documentManagement/types"/>
    <xsd:import namespace="http://schemas.microsoft.com/office/infopath/2007/PartnerControls"/>
    <xsd:element name="SharedWithUsers" ma:index="1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Gedeeld met details" ma:internalName="SharedWithDetails" ma:readOnly="true">
      <xsd:simpleType>
        <xsd:restriction base="dms:Note">
          <xsd:maxLength value="255"/>
        </xsd:restriction>
      </xsd:simpleType>
    </xsd:element>
    <xsd:element name="SharingHintHash" ma:index="13"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15af251-b972-436f-aa11-73a11230ed88" xsi:nil="true"/>
  </documentManagement>
</p:properties>
</file>

<file path=customXml/itemProps1.xml><?xml version="1.0" encoding="utf-8"?>
<ds:datastoreItem xmlns:ds="http://schemas.openxmlformats.org/officeDocument/2006/customXml" ds:itemID="{5D2D7B3D-CA18-45E2-91F5-EDECD52925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5af251-b972-436f-aa11-73a11230ed88"/>
    <ds:schemaRef ds:uri="58c49ee6-df29-4bf3-a972-7e1c60153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B3C8E3-EEB9-43DB-B2A4-9A345A6C6B34}">
  <ds:schemaRefs>
    <ds:schemaRef ds:uri="http://schemas.microsoft.com/sharepoint/v3/contenttype/forms"/>
  </ds:schemaRefs>
</ds:datastoreItem>
</file>

<file path=customXml/itemProps3.xml><?xml version="1.0" encoding="utf-8"?>
<ds:datastoreItem xmlns:ds="http://schemas.openxmlformats.org/officeDocument/2006/customXml" ds:itemID="{9FE6C669-22D9-4130-A85D-93760A892480}">
  <ds:schemaRefs>
    <ds:schemaRef ds:uri="http://www.w3.org/XML/1998/namespace"/>
    <ds:schemaRef ds:uri="58c49ee6-df29-4bf3-a972-7e1c60153ec7"/>
    <ds:schemaRef ds:uri="http://purl.org/dc/dcmitype/"/>
    <ds:schemaRef ds:uri="http://purl.org/dc/terms/"/>
    <ds:schemaRef ds:uri="http://schemas.microsoft.com/office/2006/metadata/properties"/>
    <ds:schemaRef ds:uri="http://schemas.microsoft.com/office/infopath/2007/PartnerControls"/>
    <ds:schemaRef ds:uri="http://schemas.microsoft.com/office/2006/documentManagement/types"/>
    <ds:schemaRef ds:uri="http://schemas.openxmlformats.org/package/2006/metadata/core-properties"/>
    <ds:schemaRef ds:uri="015af251-b972-436f-aa11-73a11230ed88"/>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147</Words>
  <Characters>813</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Ilayda Alan (22058648)</dc:creator>
  <cp:keywords/>
  <dc:description/>
  <cp:lastModifiedBy>Ilayda Alan (22058648)</cp:lastModifiedBy>
  <cp:revision>1</cp:revision>
  <dcterms:created xsi:type="dcterms:W3CDTF">2023-06-23T12:37:00Z</dcterms:created>
  <dcterms:modified xsi:type="dcterms:W3CDTF">2023-06-23T13:05:00Z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0x010100BF8FE965E88F8140AB8E730AF6F0B556</vt:lpwstr>
  </property>
</Properties>
</file>