
<file path=[Content_Types].xml><?xml version="1.0" encoding="utf-8"?>
<Types xmlns="http://schemas.openxmlformats.org/package/2006/content-types">
  <Default Extension="xml" ContentType="application/xml"/>
  <Default Extension="rels" ContentType="application/vnd.openxmlformats-package.relationships+xml"/>
  <Default Extension="wmf" ContentType="image/x-wmf"/>
  <Default Extension="png" ContentType="image/png"/>
  <Override PartName="/word/theme/theme1.xml" ContentType="application/vnd.openxmlformats-officedocument.theme+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ettings.xml" ContentType="application/vnd.openxmlformats-officedocument.wordprocessingml.setting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40" w:lineRule="auto"/>
        <w:ind w:left="0" w:right="0" w:firstLine="0"/>
        <w:rPr>
          <w:rFonts w:ascii="Calibri"/>
          <w:sz w:val="22"/>
          <w:rtl w:val="off"/>
        </w:rPr>
      </w:pPr>
      <w:r>
        <w:rPr>
          <w:rFonts w:ascii="Calibri"/>
          <w:sz w:val="22"/>
          <w:rtl w:val="off"/>
        </w:rPr>
        <w:drawing xmlns:mc="http://schemas.openxmlformats.org/markup-compatibility/2006">
          <wp:inline distT="0" distB="0" distL="0" distR="0">
            <wp:extent cx="1190625" cy="352425"/>
            <wp:effectExtent l="0" t="0" r="0" b="0"/>
            <wp:docPr id="4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2" name="Picture 1"/>
                    <pic:cNvPicPr>
                      <a:picLocks noGrp="0" noSelect="0" noChangeAspect="0" noMove="0"/>
                    </pic:cNvPicPr>
                  </pic:nvPicPr>
                  <pic:blipFill>
                    <a:blip r:embed="rId150"/>
                    <a:srcRect/>
                    <a:stretch>
                      <a:fillRect/>
                    </a:stretch>
                  </pic:blipFill>
                  <pic:spPr>
                    <a:xfrm>
                      <a:off x="0" y="0"/>
                      <a:ext cx="1190625" cy="352425"/>
                    </a:xfrm>
                    <a:prstGeom prst="rect">
                      <a:avLst/>
                    </a:prstGeom>
                  </pic:spPr>
                </pic:pic>
              </a:graphicData>
            </a:graphic>
          </wp:inline>
        </w:drawing>
      </w:r>
      <w:r>
        <w:rPr>
          <w:rFonts w:ascii="Calibri"/>
          <w:sz w:val="22"/>
          <w:rtl w:val="off"/>
        </w:rPr>
        <w:t xml:space="preserve">                                                                                                                          </w:t>
      </w:r>
      <w:r>
        <w:rPr>
          <w:rFonts w:ascii="Calibri"/>
          <w:sz w:val="22"/>
          <w:rtl w:val="off"/>
          <w:lang w:val="es-ES"/>
        </w:rPr>
        <w:t>17</w:t>
      </w:r>
      <w:r>
        <w:rPr>
          <w:rFonts w:ascii="Calibri"/>
          <w:sz w:val="22"/>
          <w:rtl w:val="off"/>
        </w:rPr>
        <w:t>/0</w:t>
      </w:r>
      <w:r>
        <w:rPr>
          <w:rFonts w:ascii="Calibri"/>
          <w:sz w:val="22"/>
          <w:rtl w:val="off"/>
          <w:lang w:val="es-ES"/>
        </w:rPr>
        <w:t>7</w:t>
      </w:r>
      <w:r>
        <w:rPr>
          <w:rFonts w:ascii="Calibri"/>
          <w:sz w:val="22"/>
          <w:rtl w:val="off"/>
        </w:rPr>
        <w:t>/2024</w:t>
      </w:r>
    </w:p>
    <w:p w14:paraId="00000002">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rtl w:val="off"/>
        </w:rPr>
      </w:pPr>
    </w:p>
    <w:p w14:paraId="00000003">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rtl w:val="off"/>
        </w:rPr>
      </w:pPr>
    </w:p>
    <w:p w14:paraId="00000004">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rtl w:val="off"/>
        </w:rPr>
      </w:pPr>
    </w:p>
    <w:p w14:paraId="00000005">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rtl w:val="off"/>
        </w:rPr>
      </w:pPr>
    </w:p>
    <w:p w14:paraId="00000006">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rtl w:val="off"/>
        </w:rPr>
      </w:pPr>
    </w:p>
    <w:p w14:paraId="00000007">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rtl w:val="off"/>
        </w:rPr>
      </w:pPr>
    </w:p>
    <w:p w14:paraId="00000008">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rtl w:val="off"/>
        </w:rPr>
      </w:pPr>
    </w:p>
    <w:p w14:paraId="00000009">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rtl w:val="off"/>
        </w:rPr>
      </w:pPr>
    </w:p>
    <w:p w14:paraId="0000000A">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96"/>
          <w:u w:val="none"/>
          <w:rtl w:val="off"/>
        </w:rPr>
      </w:pPr>
      <w:r>
        <w:rPr>
          <w:rFonts w:ascii="Calibri"/>
          <w:sz w:val="96"/>
          <w:u w:val="single"/>
          <w:rtl w:val="off"/>
          <w:lang w:val="es-ES"/>
        </w:rPr>
        <w:t>Tienda online</w:t>
      </w:r>
    </w:p>
    <w:p w14:paraId="0000000B">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48"/>
          <w:szCs w:val="48"/>
          <w:u w:val="none"/>
          <w:rtl w:val="off"/>
        </w:rPr>
      </w:pPr>
      <w:r>
        <w:rPr>
          <w:rFonts w:ascii="Calibri"/>
          <w:sz w:val="48"/>
          <w:szCs w:val="48"/>
          <w:u w:val="none"/>
          <w:rtl w:val="off"/>
          <w:lang w:val="es-ES"/>
        </w:rPr>
        <w:t xml:space="preserve">Proyecto final </w:t>
      </w:r>
    </w:p>
    <w:p w14:paraId="0000000C">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48"/>
          <w:szCs w:val="48"/>
          <w:u w:val="none"/>
          <w:rtl w:val="off"/>
        </w:rPr>
      </w:pPr>
    </w:p>
    <w:p w14:paraId="0000000D">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48"/>
          <w:szCs w:val="48"/>
          <w:u w:val="none"/>
          <w:rtl w:val="off"/>
        </w:rPr>
      </w:pPr>
    </w:p>
    <w:p w14:paraId="0000000E">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48"/>
          <w:szCs w:val="48"/>
          <w:u w:val="none"/>
          <w:rtl w:val="off"/>
        </w:rPr>
      </w:pPr>
    </w:p>
    <w:p w14:paraId="0000000F">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48"/>
          <w:szCs w:val="48"/>
          <w:u w:val="none"/>
          <w:rtl w:val="off"/>
        </w:rPr>
      </w:pPr>
    </w:p>
    <w:p w14:paraId="00000010">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44"/>
          <w:u w:val="none"/>
          <w:rtl w:val="off"/>
        </w:rPr>
      </w:pPr>
    </w:p>
    <w:p w14:paraId="00000011">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96"/>
          <w:u w:val="none"/>
          <w:rtl w:val="off"/>
        </w:rPr>
      </w:pPr>
    </w:p>
    <w:p w14:paraId="00000012">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 xml:space="preserve">Yamal Kahel Marambio                                                                                                    Programación Python                          </w:t>
      </w:r>
    </w:p>
    <w:p w14:paraId="00000013">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96"/>
          <w:u w:val="none"/>
          <w:rtl w:val="off"/>
        </w:rPr>
      </w:pPr>
      <w:r>
        <w:rPr>
          <w:rFonts w:ascii="Calibri"/>
          <w:sz w:val="22"/>
          <w:u w:val="none"/>
          <w:rtl w:val="off"/>
        </w:rPr>
        <w:t xml:space="preserve">                                                                                                                                              Cristian Rodríguez</w:t>
      </w:r>
    </w:p>
    <w:p w14:paraId="00000014">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96"/>
          <w:u w:val="none"/>
          <w:rtl w:val="off"/>
        </w:rPr>
      </w:pPr>
    </w:p>
    <w:p w14:paraId="00000015">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96"/>
          <w:u w:val="none"/>
          <w:rtl w:val="off"/>
        </w:rPr>
      </w:pPr>
    </w:p>
    <w:p w14:paraId="00000016">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r>
        <w:rPr>
          <w:rFonts w:ascii="Calibri"/>
          <w:sz w:val="28"/>
          <w:szCs w:val="28"/>
          <w:u w:val="single"/>
          <w:rtl w:val="off"/>
        </w:rPr>
        <w:t>Índice</w:t>
      </w:r>
    </w:p>
    <w:p w14:paraId="00000017">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18">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Introducción..............................................................................................................................................</w:t>
      </w:r>
    </w:p>
    <w:p w14:paraId="00000019">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lang w:val="es-ES"/>
        </w:rPr>
        <w:t>Manual de instalación</w:t>
      </w:r>
      <w:r>
        <w:rPr>
          <w:rFonts w:ascii="Calibri"/>
          <w:sz w:val="22"/>
          <w:u w:val="none"/>
          <w:rtl w:val="off"/>
          <w:lang w:val="es-ES"/>
        </w:rPr>
        <w:t xml:space="preserve"> ..................</w:t>
      </w:r>
      <w:r>
        <w:rPr>
          <w:rFonts w:ascii="Calibri"/>
          <w:sz w:val="22"/>
          <w:u w:val="none"/>
          <w:rtl w:val="off"/>
        </w:rPr>
        <w:t>......................................................................................................</w:t>
      </w:r>
      <w:r>
        <w:rPr>
          <w:rFonts w:ascii="Calibri"/>
          <w:sz w:val="22"/>
          <w:u w:val="none"/>
          <w:rtl w:val="off"/>
          <w:lang w:val="es-ES"/>
        </w:rPr>
        <w:t>......</w:t>
      </w:r>
    </w:p>
    <w:p w14:paraId="0000001A">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lang w:val="es-ES"/>
        </w:rPr>
        <w:t xml:space="preserve">Funcionamiento de la </w:t>
      </w:r>
      <w:r>
        <w:rPr>
          <w:rFonts w:ascii="Calibri"/>
          <w:sz w:val="22"/>
          <w:u w:val="none"/>
          <w:rtl w:val="off"/>
          <w:lang w:val="es-ES"/>
        </w:rPr>
        <w:t>pagina .......</w:t>
      </w:r>
      <w:r>
        <w:rPr>
          <w:rFonts w:ascii="Calibri"/>
          <w:sz w:val="22"/>
          <w:u w:val="none"/>
          <w:rtl w:val="off"/>
        </w:rPr>
        <w:t>......................................................................................................</w:t>
      </w:r>
      <w:r>
        <w:rPr>
          <w:rFonts w:ascii="Calibri"/>
          <w:sz w:val="22"/>
          <w:u w:val="none"/>
          <w:rtl w:val="off"/>
          <w:lang w:val="es-ES"/>
        </w:rPr>
        <w:t>......</w:t>
      </w:r>
    </w:p>
    <w:p w14:paraId="0000001B">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 xml:space="preserve"> </w:t>
      </w:r>
      <w:r>
        <w:rPr>
          <w:rFonts w:ascii="Calibri"/>
          <w:sz w:val="22"/>
          <w:u w:val="none"/>
          <w:rtl w:val="off"/>
          <w:lang w:val="es-ES"/>
        </w:rPr>
        <w:t>Inicio</w:t>
      </w:r>
      <w:r>
        <w:rPr>
          <w:rFonts w:ascii="Calibri"/>
          <w:sz w:val="22"/>
          <w:u w:val="none"/>
          <w:rtl w:val="off"/>
        </w:rPr>
        <w:t>......................................................................................................</w:t>
      </w:r>
      <w:r>
        <w:rPr>
          <w:rFonts w:ascii="Calibri"/>
          <w:sz w:val="22"/>
          <w:u w:val="none"/>
          <w:rtl w:val="off"/>
          <w:lang w:val="es-ES"/>
        </w:rPr>
        <w:t>..................................................</w:t>
      </w:r>
    </w:p>
    <w:p w14:paraId="0000001C">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lang w:val="es-ES"/>
        </w:rPr>
      </w:pPr>
      <w:r>
        <w:rPr>
          <w:rFonts w:ascii="Calibri"/>
          <w:sz w:val="22"/>
          <w:u w:val="none"/>
          <w:rtl w:val="off"/>
          <w:lang w:val="es-ES"/>
        </w:rPr>
        <w:t>Usuario como cliente</w:t>
      </w:r>
      <w:r>
        <w:rPr>
          <w:rFonts w:ascii="Calibri"/>
          <w:sz w:val="22"/>
          <w:u w:val="none"/>
          <w:rtl w:val="off"/>
          <w:lang w:val="es-ES"/>
        </w:rPr>
        <w:t>........</w:t>
      </w:r>
      <w:r>
        <w:rPr>
          <w:rFonts w:ascii="Calibri"/>
          <w:sz w:val="22"/>
          <w:u w:val="none"/>
          <w:rtl w:val="off"/>
        </w:rPr>
        <w:t>....................................................................................................</w:t>
      </w:r>
      <w:r>
        <w:rPr>
          <w:rFonts w:ascii="Calibri"/>
          <w:sz w:val="22"/>
          <w:u w:val="none"/>
          <w:rtl w:val="off"/>
          <w:lang w:val="es-ES"/>
        </w:rPr>
        <w:t>.............</w:t>
      </w:r>
      <w:r>
        <w:rPr>
          <w:rFonts w:ascii="Calibri"/>
          <w:sz w:val="22"/>
          <w:u w:val="none"/>
          <w:rtl w:val="off"/>
          <w:lang w:val="es-ES"/>
        </w:rPr>
        <w:t>.......</w:t>
      </w:r>
    </w:p>
    <w:p w14:paraId="0000001D">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lang w:val="es-ES"/>
        </w:rPr>
      </w:pPr>
      <w:r>
        <w:rPr>
          <w:rFonts w:ascii="Calibri"/>
          <w:sz w:val="22"/>
          <w:u w:val="none"/>
          <w:rtl w:val="off"/>
          <w:lang w:val="es-ES"/>
        </w:rPr>
        <w:t>Usuario como</w:t>
      </w:r>
      <w:r>
        <w:rPr>
          <w:rFonts w:ascii="Calibri"/>
          <w:sz w:val="22"/>
          <w:u w:val="none"/>
          <w:rtl w:val="off"/>
          <w:lang w:val="es-ES"/>
        </w:rPr>
        <w:t xml:space="preserve"> administrador ...........</w:t>
      </w:r>
      <w:r>
        <w:rPr>
          <w:rFonts w:ascii="Calibri"/>
          <w:sz w:val="22"/>
          <w:u w:val="none"/>
          <w:rtl w:val="off"/>
        </w:rPr>
        <w:t>............................................</w:t>
      </w:r>
      <w:r>
        <w:rPr>
          <w:rFonts w:ascii="Calibri"/>
          <w:sz w:val="22"/>
          <w:u w:val="none"/>
          <w:rtl w:val="off"/>
        </w:rPr>
        <w:t>.................</w:t>
      </w:r>
      <w:r>
        <w:rPr>
          <w:rFonts w:ascii="Calibri"/>
          <w:sz w:val="22"/>
          <w:u w:val="none"/>
          <w:rtl w:val="off"/>
          <w:lang w:val="es-ES"/>
        </w:rPr>
        <w:t>...........................................</w:t>
      </w:r>
    </w:p>
    <w:p w14:paraId="0000001E">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lang w:val="es-ES"/>
        </w:rPr>
        <w:t xml:space="preserve">Comprando </w:t>
      </w:r>
      <w:r>
        <w:rPr>
          <w:rFonts w:ascii="Calibri"/>
          <w:sz w:val="22"/>
          <w:u w:val="none"/>
          <w:rtl w:val="off"/>
        </w:rPr>
        <w:t>.................................................................................................</w:t>
      </w:r>
      <w:r>
        <w:rPr>
          <w:rFonts w:ascii="Calibri"/>
          <w:sz w:val="22"/>
          <w:u w:val="none"/>
          <w:rtl w:val="off"/>
          <w:lang w:val="es-ES"/>
        </w:rPr>
        <w:t>.............................................</w:t>
      </w:r>
    </w:p>
    <w:p w14:paraId="0000001F">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lang w:val="es-ES"/>
        </w:rPr>
        <w:t>Restricciones y advertencias de la tienda</w:t>
      </w:r>
      <w:r>
        <w:rPr>
          <w:rFonts w:ascii="Calibri"/>
          <w:sz w:val="22"/>
          <w:u w:val="none"/>
          <w:rtl w:val="off"/>
          <w:lang w:val="es-ES"/>
        </w:rPr>
        <w:t xml:space="preserve"> ...........</w:t>
      </w:r>
      <w:r>
        <w:rPr>
          <w:rFonts w:ascii="Calibri"/>
          <w:sz w:val="22"/>
          <w:u w:val="none"/>
          <w:rtl w:val="off"/>
        </w:rPr>
        <w:t>........</w:t>
      </w:r>
      <w:r>
        <w:rPr>
          <w:rFonts w:ascii="Calibri"/>
          <w:sz w:val="22"/>
          <w:u w:val="none"/>
          <w:rtl w:val="off"/>
          <w:lang w:val="es-ES"/>
        </w:rPr>
        <w:t>...........</w:t>
      </w:r>
      <w:r>
        <w:rPr>
          <w:rFonts w:ascii="Calibri"/>
          <w:sz w:val="22"/>
          <w:u w:val="none"/>
          <w:rtl w:val="off"/>
        </w:rPr>
        <w:t>...........</w:t>
      </w:r>
      <w:r>
        <w:rPr>
          <w:rFonts w:ascii="Calibri"/>
          <w:sz w:val="22"/>
          <w:u w:val="none"/>
          <w:rtl w:val="off"/>
          <w:lang w:val="es-ES"/>
        </w:rPr>
        <w:t>.</w:t>
      </w:r>
      <w:r>
        <w:rPr>
          <w:rFonts w:ascii="Calibri"/>
          <w:sz w:val="22"/>
          <w:u w:val="none"/>
          <w:rtl w:val="off"/>
          <w:lang w:val="es-ES"/>
        </w:rPr>
        <w:t>...........</w:t>
      </w:r>
      <w:r>
        <w:rPr>
          <w:rFonts w:ascii="Calibri"/>
          <w:sz w:val="22"/>
          <w:u w:val="none"/>
          <w:rtl w:val="off"/>
        </w:rPr>
        <w:t>...........................</w:t>
      </w:r>
      <w:r>
        <w:rPr>
          <w:rFonts w:ascii="Calibri"/>
          <w:sz w:val="22"/>
          <w:u w:val="none"/>
          <w:rtl w:val="off"/>
        </w:rPr>
        <w:t>................</w:t>
      </w:r>
    </w:p>
    <w:p w14:paraId="00000020">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lang w:val="es-ES"/>
        </w:rPr>
        <w:t>Funcionamiento interno</w:t>
      </w:r>
      <w:r>
        <w:rPr>
          <w:rFonts w:ascii="Calibri"/>
          <w:sz w:val="22"/>
          <w:u w:val="none"/>
          <w:rtl w:val="off"/>
          <w:lang w:val="es-ES"/>
        </w:rPr>
        <w:t>...........</w:t>
      </w:r>
      <w:r>
        <w:rPr>
          <w:rFonts w:ascii="Calibri"/>
          <w:sz w:val="22"/>
          <w:u w:val="none"/>
          <w:rtl w:val="off"/>
        </w:rPr>
        <w:t>........</w:t>
      </w:r>
      <w:r>
        <w:rPr>
          <w:rFonts w:ascii="Calibri"/>
          <w:sz w:val="22"/>
          <w:u w:val="none"/>
          <w:rtl w:val="off"/>
          <w:lang w:val="es-ES"/>
        </w:rPr>
        <w:t>...........</w:t>
      </w:r>
      <w:r>
        <w:rPr>
          <w:rFonts w:ascii="Calibri"/>
          <w:sz w:val="22"/>
          <w:u w:val="none"/>
          <w:rtl w:val="off"/>
        </w:rPr>
        <w:t>...........</w:t>
      </w:r>
      <w:r>
        <w:rPr>
          <w:rFonts w:ascii="Calibri"/>
          <w:sz w:val="22"/>
          <w:u w:val="none"/>
          <w:rtl w:val="off"/>
          <w:lang w:val="es-ES"/>
        </w:rPr>
        <w:t>.</w:t>
      </w:r>
      <w:r>
        <w:rPr>
          <w:rFonts w:ascii="Calibri"/>
          <w:sz w:val="22"/>
          <w:u w:val="none"/>
          <w:rtl w:val="off"/>
          <w:lang w:val="es-ES"/>
        </w:rPr>
        <w:t>...........</w:t>
      </w:r>
      <w:r>
        <w:rPr>
          <w:rFonts w:ascii="Calibri"/>
          <w:sz w:val="22"/>
          <w:u w:val="none"/>
          <w:rtl w:val="off"/>
        </w:rPr>
        <w:t>...........................</w:t>
      </w:r>
      <w:r>
        <w:rPr>
          <w:rFonts w:ascii="Calibri"/>
          <w:sz w:val="22"/>
          <w:u w:val="none"/>
          <w:rtl w:val="off"/>
        </w:rPr>
        <w:t>.</w:t>
      </w:r>
      <w:r>
        <w:rPr>
          <w:rFonts w:ascii="Calibri"/>
          <w:sz w:val="22"/>
          <w:u w:val="none"/>
          <w:rtl w:val="off"/>
          <w:lang w:val="es-ES"/>
        </w:rPr>
        <w:t>.</w:t>
      </w:r>
      <w:r>
        <w:rPr>
          <w:rFonts w:ascii="Calibri"/>
          <w:sz w:val="22"/>
          <w:u w:val="none"/>
          <w:rtl w:val="off"/>
        </w:rPr>
        <w:t>.........................</w:t>
      </w:r>
      <w:r>
        <w:rPr>
          <w:rFonts w:ascii="Calibri"/>
          <w:sz w:val="22"/>
          <w:u w:val="none"/>
          <w:rtl w:val="off"/>
        </w:rPr>
        <w:t>................</w:t>
      </w:r>
    </w:p>
    <w:p w14:paraId="00000021">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lang w:val="es-ES"/>
        </w:rPr>
        <w:t xml:space="preserve">Conclusión </w:t>
      </w:r>
      <w:r>
        <w:rPr>
          <w:rFonts w:ascii="Calibri"/>
          <w:sz w:val="22"/>
          <w:u w:val="none"/>
          <w:rtl w:val="off"/>
          <w:lang w:val="es-ES"/>
        </w:rPr>
        <w:t>...........</w:t>
      </w:r>
      <w:r>
        <w:rPr>
          <w:rFonts w:ascii="Calibri"/>
          <w:sz w:val="22"/>
          <w:u w:val="none"/>
          <w:rtl w:val="off"/>
        </w:rPr>
        <w:t>........</w:t>
      </w:r>
      <w:r>
        <w:rPr>
          <w:rFonts w:ascii="Calibri"/>
          <w:sz w:val="22"/>
          <w:u w:val="none"/>
          <w:rtl w:val="off"/>
          <w:lang w:val="es-ES"/>
        </w:rPr>
        <w:t>...........</w:t>
      </w:r>
      <w:r>
        <w:rPr>
          <w:rFonts w:ascii="Calibri"/>
          <w:sz w:val="22"/>
          <w:u w:val="none"/>
          <w:rtl w:val="off"/>
        </w:rPr>
        <w:t>...........</w:t>
      </w:r>
      <w:r>
        <w:rPr>
          <w:rFonts w:ascii="Calibri"/>
          <w:sz w:val="22"/>
          <w:u w:val="none"/>
          <w:rtl w:val="off"/>
          <w:lang w:val="es-ES"/>
        </w:rPr>
        <w:t>.</w:t>
      </w:r>
      <w:r>
        <w:rPr>
          <w:rFonts w:ascii="Calibri"/>
          <w:sz w:val="22"/>
          <w:u w:val="none"/>
          <w:rtl w:val="off"/>
          <w:lang w:val="es-ES"/>
        </w:rPr>
        <w:t>...........</w:t>
      </w:r>
      <w:r>
        <w:rPr>
          <w:rFonts w:ascii="Calibri"/>
          <w:sz w:val="22"/>
          <w:u w:val="none"/>
          <w:rtl w:val="off"/>
        </w:rPr>
        <w:t>.............</w:t>
      </w:r>
      <w:r>
        <w:rPr>
          <w:rFonts w:ascii="Calibri"/>
          <w:sz w:val="22"/>
          <w:u w:val="none"/>
          <w:rtl w:val="off"/>
          <w:lang w:val="es-ES"/>
        </w:rPr>
        <w:t>........</w:t>
      </w:r>
      <w:r>
        <w:rPr>
          <w:rFonts w:ascii="Calibri"/>
          <w:sz w:val="22"/>
          <w:u w:val="none"/>
          <w:rtl w:val="off"/>
          <w:lang w:val="es-ES"/>
        </w:rPr>
        <w:t>....</w:t>
      </w:r>
      <w:r>
        <w:rPr>
          <w:rFonts w:ascii="Calibri"/>
          <w:sz w:val="22"/>
          <w:u w:val="none"/>
          <w:rtl w:val="off"/>
        </w:rPr>
        <w:t>...........</w:t>
      </w:r>
      <w:r>
        <w:rPr>
          <w:rFonts w:ascii="Calibri"/>
          <w:sz w:val="22"/>
          <w:u w:val="none"/>
          <w:rtl w:val="off"/>
          <w:lang w:val="es-ES"/>
        </w:rPr>
        <w:t>.</w:t>
      </w:r>
      <w:r>
        <w:rPr>
          <w:rFonts w:ascii="Calibri"/>
          <w:sz w:val="22"/>
          <w:u w:val="none"/>
          <w:rtl w:val="off"/>
          <w:lang w:val="es-ES"/>
        </w:rPr>
        <w:t>...........</w:t>
      </w:r>
      <w:r>
        <w:rPr>
          <w:rFonts w:ascii="Calibri"/>
          <w:sz w:val="22"/>
          <w:u w:val="none"/>
          <w:rtl w:val="off"/>
        </w:rPr>
        <w:t>...........................</w:t>
      </w:r>
      <w:r>
        <w:rPr>
          <w:rFonts w:ascii="Calibri"/>
          <w:sz w:val="22"/>
          <w:u w:val="none"/>
          <w:rtl w:val="off"/>
        </w:rPr>
        <w:t>................</w:t>
      </w:r>
    </w:p>
    <w:p w14:paraId="00000022">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3">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4">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5">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6">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7">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8">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9">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A">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2B">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p>
    <w:p w14:paraId="0000002C">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none"/>
          <w:rtl w:val="off"/>
        </w:rPr>
      </w:pPr>
      <w:r>
        <w:rPr>
          <w:rFonts w:ascii="Calibri"/>
          <w:sz w:val="28"/>
          <w:szCs w:val="28"/>
          <w:u w:val="single"/>
          <w:rtl w:val="off"/>
        </w:rPr>
        <w:t>Introducción</w:t>
      </w:r>
    </w:p>
    <w:p w14:paraId="0000002D">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t xml:space="preserve">En el curso programación Python de la academia Tokio el </w:t>
      </w:r>
      <w:r>
        <w:rPr>
          <w:rFonts w:ascii="Calibri"/>
          <w:sz w:val="22"/>
          <w:u w:val="none"/>
          <w:rtl w:val="off"/>
        </w:rPr>
        <w:t xml:space="preserve">alumno Yamal Kahel ha realizado </w:t>
      </w:r>
      <w:r>
        <w:rPr>
          <w:rFonts w:ascii="Calibri"/>
          <w:sz w:val="22"/>
          <w:u w:val="none"/>
          <w:rtl w:val="off"/>
          <w:lang w:val="es-ES"/>
        </w:rPr>
        <w:t>una tienda online como proyecto final usando Python, html y SQLALchemy</w:t>
      </w:r>
      <w:r>
        <w:rPr>
          <w:rFonts w:ascii="Calibri"/>
          <w:sz w:val="22"/>
          <w:u w:val="none"/>
          <w:rtl w:val="off"/>
        </w:rPr>
        <w:t xml:space="preserve">. En este documento </w:t>
      </w:r>
      <w:r>
        <w:rPr>
          <w:rFonts w:ascii="Calibri"/>
          <w:sz w:val="22"/>
          <w:u w:val="none"/>
          <w:rtl w:val="off"/>
        </w:rPr>
        <w:t>v</w:t>
      </w:r>
      <w:r>
        <w:rPr>
          <w:rFonts w:ascii="Calibri"/>
          <w:sz w:val="22"/>
          <w:u w:val="none"/>
          <w:rtl w:val="off"/>
          <w:lang w:val="es-ES"/>
        </w:rPr>
        <w:t>eremos el funcionamiento de la tienda</w:t>
      </w:r>
      <w:r>
        <w:rPr>
          <w:rFonts w:ascii="Calibri"/>
          <w:sz w:val="22"/>
          <w:u w:val="none"/>
          <w:rtl w:val="off"/>
          <w:lang w:val="es-ES"/>
        </w:rPr>
        <w:t xml:space="preserve"> </w:t>
      </w:r>
      <w:r>
        <w:rPr>
          <w:rFonts w:ascii="Calibri"/>
          <w:sz w:val="22"/>
          <w:u w:val="none"/>
          <w:rtl w:val="off"/>
          <w:lang w:val="es-ES"/>
        </w:rPr>
        <w:t>siendo posible</w:t>
      </w:r>
      <w:r>
        <w:rPr>
          <w:rFonts w:ascii="Calibri"/>
          <w:sz w:val="22"/>
          <w:u w:val="none"/>
          <w:rtl w:val="off"/>
          <w:lang w:val="es-ES"/>
        </w:rPr>
        <w:t xml:space="preserve"> hacer diferentes acciones dependiendo del perfil de administrador o cliente.</w:t>
      </w:r>
    </w:p>
    <w:p w14:paraId="0000002E">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lang w:val="es-ES"/>
        </w:rPr>
        <w:t xml:space="preserve">Tendremos en cuenta que si queremos ingresar como administrador usaremos el perfil ya creado: </w:t>
      </w:r>
      <w:r>
        <w:rPr>
          <w:rFonts w:ascii="Calibri"/>
          <w:color w:val="ff0000"/>
          <w:sz w:val="26"/>
          <w:szCs w:val="26"/>
          <w:u w:val="single"/>
          <w:rtl w:val="off"/>
          <w:lang w:val="es-ES"/>
        </w:rPr>
        <w:t>username: ‘tokio’, password: ’tokio’</w:t>
      </w:r>
    </w:p>
    <w:p w14:paraId="0000002F">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r>
        <w:rPr>
          <w:rFonts w:ascii="Calibri"/>
          <w:sz w:val="28"/>
          <w:szCs w:val="28"/>
          <w:u w:val="single"/>
          <w:rtl w:val="off"/>
          <w:lang w:val="es-ES"/>
        </w:rPr>
        <w:t>Manual de instalación</w:t>
      </w:r>
    </w:p>
    <w:p w14:paraId="00000030">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lang w:val="es-ES"/>
        </w:rPr>
      </w:pPr>
      <w:r>
        <w:rPr>
          <w:rFonts w:ascii="Calibri"/>
          <w:sz w:val="22"/>
          <w:szCs w:val="22"/>
          <w:u w:val="none"/>
          <w:rtl w:val="off"/>
          <w:lang w:val="es-ES"/>
        </w:rPr>
        <w:t xml:space="preserve">Comenzaremos descomprimiendo el proyecto, abriremos el proyecto y crearemos el entorno virtual </w:t>
      </w:r>
      <w:r>
        <w:rPr>
          <w:rFonts w:ascii="Calibri"/>
          <w:sz w:val="22"/>
          <w:szCs w:val="22"/>
          <w:u w:val="none"/>
          <w:rtl w:val="off"/>
          <w:lang w:val="es-ES"/>
        </w:rPr>
        <w:t xml:space="preserve">presionando en </w:t>
      </w:r>
      <w:r>
        <w:rPr>
          <w:rFonts w:ascii="Calibri"/>
          <w:sz w:val="22"/>
          <w:szCs w:val="22"/>
          <w:u w:val="none"/>
          <w:rtl w:val="off"/>
          <w:lang w:val="es-ES"/>
        </w:rPr>
        <w:t>a Add local interpreter.</w:t>
      </w:r>
    </w:p>
    <w:p w14:paraId="00000031">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lang w:val="es-ES"/>
        </w:rPr>
        <w:drawing xmlns:mc="http://schemas.openxmlformats.org/markup-compatibility/2006">
          <wp:inline distT="0" distB="0" distL="0" distR="0">
            <wp:extent cx="4745355" cy="2213610"/>
            <wp:effectExtent l="0" t="0" r="0" b="0"/>
            <wp:docPr id="477"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pic:cNvPicPr>
                      <a:picLocks noGrp="0" noSelect="0" noChangeAspect="1" noMove="0"/>
                    </pic:cNvPicPr>
                  </pic:nvPicPr>
                  <pic:blipFill>
                    <a:blip r:embed="rId151"/>
                    <a:srcRect/>
                    <a:stretch>
                      <a:fillRect/>
                    </a:stretch>
                  </pic:blipFill>
                  <pic:spPr>
                    <a:xfrm>
                      <a:off x="0" y="0"/>
                      <a:ext cx="4745355" cy="2213610"/>
                    </a:xfrm>
                    <a:prstGeom prst="rect">
                      <a:avLst/>
                    </a:prstGeom>
                  </pic:spPr>
                </pic:pic>
              </a:graphicData>
            </a:graphic>
          </wp:inline>
        </w:drawing>
      </w:r>
    </w:p>
    <w:p w14:paraId="00000032">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lang w:val="es-ES"/>
        </w:rPr>
        <w:t>Crearemos la carpeta venv dentro del proyecto</w:t>
      </w:r>
    </w:p>
    <w:p w14:paraId="00000033">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rPr>
        <w:drawing xmlns:mc="http://schemas.openxmlformats.org/markup-compatibility/2006">
          <wp:inline distT="0" distB="0" distL="0" distR="0">
            <wp:extent cx="5731510" cy="1642745"/>
            <wp:effectExtent l="0" t="0" r="0" b="0"/>
            <wp:docPr id="478"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404"/>
                    <pic:cNvPicPr>
                      <a:picLocks noGrp="0" noSelect="0" noChangeAspect="1" noMove="0"/>
                    </pic:cNvPicPr>
                  </pic:nvPicPr>
                  <pic:blipFill>
                    <a:blip r:embed="rId152"/>
                    <a:srcRect/>
                    <a:stretch>
                      <a:fillRect/>
                    </a:stretch>
                  </pic:blipFill>
                  <pic:spPr>
                    <a:xfrm>
                      <a:off x="0" y="0"/>
                      <a:ext cx="5731510" cy="1642745"/>
                    </a:xfrm>
                    <a:prstGeom prst="rect">
                      <a:avLst/>
                    </a:prstGeom>
                  </pic:spPr>
                </pic:pic>
              </a:graphicData>
            </a:graphic>
          </wp:inline>
        </w:drawing>
      </w:r>
    </w:p>
    <w:p w14:paraId="00000034">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lang w:val="es-ES"/>
        </w:rPr>
        <w:t xml:space="preserve">Activaremos el requirements con el código </w:t>
      </w:r>
      <w:r>
        <w:rPr>
          <w:rFonts w:ascii="Calibri"/>
          <w:sz w:val="22"/>
          <w:szCs w:val="22"/>
          <w:u w:val="none"/>
          <w:rtl w:val="off"/>
          <w:lang w:val="es-ES"/>
        </w:rPr>
        <w:t xml:space="preserve"> pip install -r.\requirements.txt</w:t>
      </w:r>
      <w:r>
        <w:rPr>
          <w:rFonts w:ascii="Calibri"/>
          <w:sz w:val="22"/>
          <w:szCs w:val="22"/>
          <w:u w:val="none"/>
          <w:rtl w:val="off"/>
          <w:lang w:val="es-ES"/>
        </w:rPr>
        <w:t xml:space="preserve"> en el terminal.</w:t>
      </w:r>
    </w:p>
    <w:p w14:paraId="00000035">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rPr>
        <w:drawing xmlns:mc="http://schemas.openxmlformats.org/markup-compatibility/2006">
          <wp:inline distT="0" distB="0" distL="0" distR="0">
            <wp:extent cx="5731510" cy="378460"/>
            <wp:effectExtent l="0" t="0" r="0" b="0"/>
            <wp:docPr id="479"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405"/>
                    <pic:cNvPicPr>
                      <a:picLocks noGrp="0" noSelect="0" noChangeAspect="1" noMove="0"/>
                    </pic:cNvPicPr>
                  </pic:nvPicPr>
                  <pic:blipFill>
                    <a:blip r:embed="rId153"/>
                    <a:srcRect/>
                    <a:stretch>
                      <a:fillRect/>
                    </a:stretch>
                  </pic:blipFill>
                  <pic:spPr>
                    <a:xfrm>
                      <a:off x="0" y="0"/>
                      <a:ext cx="5731510" cy="378460"/>
                    </a:xfrm>
                    <a:prstGeom prst="rect">
                      <a:avLst/>
                    </a:prstGeom>
                  </pic:spPr>
                </pic:pic>
              </a:graphicData>
            </a:graphic>
          </wp:inline>
        </w:drawing>
      </w:r>
    </w:p>
    <w:p w14:paraId="00000036">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lang w:val="es-ES"/>
        </w:rPr>
        <w:t>Donde se instalaran las librerías requeridas para abrir el proyecto</w:t>
      </w:r>
    </w:p>
    <w:p w14:paraId="00000037">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rPr>
        <w:drawing xmlns:mc="http://schemas.openxmlformats.org/markup-compatibility/2006">
          <wp:inline distT="0" distB="0" distL="0" distR="0">
            <wp:extent cx="5731510" cy="1032510"/>
            <wp:effectExtent l="0" t="0" r="0" b="0"/>
            <wp:docPr id="480"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06"/>
                    <pic:cNvPicPr>
                      <a:picLocks noGrp="0" noSelect="0" noChangeAspect="1" noMove="0"/>
                    </pic:cNvPicPr>
                  </pic:nvPicPr>
                  <pic:blipFill>
                    <a:blip r:embed="rId154"/>
                    <a:srcRect/>
                    <a:stretch>
                      <a:fillRect/>
                    </a:stretch>
                  </pic:blipFill>
                  <pic:spPr>
                    <a:xfrm>
                      <a:off x="0" y="0"/>
                      <a:ext cx="5731510" cy="1032510"/>
                    </a:xfrm>
                    <a:prstGeom prst="rect">
                      <a:avLst/>
                    </a:prstGeom>
                  </pic:spPr>
                </pic:pic>
              </a:graphicData>
            </a:graphic>
          </wp:inline>
        </w:drawing>
      </w:r>
    </w:p>
    <w:p w14:paraId="0000003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Calibri"/>
          <w:sz w:val="22"/>
          <w:szCs w:val="22"/>
          <w:u w:val="none"/>
          <w:rtl w:val="off"/>
          <w:lang w:val="es-ES"/>
        </w:rPr>
        <w:t xml:space="preserve">Y finalizaremos instalando </w:t>
      </w:r>
      <w:r>
        <w:rPr>
          <w:rFonts w:ascii="Segoe UI"/>
          <w:color w:val="000000"/>
          <w:sz w:val="18"/>
          <w:rtl w:val="off"/>
          <w:lang w:val="en-US"/>
        </w:rPr>
        <w:t>pip install flask-login.</w:t>
      </w:r>
    </w:p>
    <w:p w14:paraId="0000003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3A">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rPr>
        <w:drawing xmlns:mc="http://schemas.openxmlformats.org/markup-compatibility/2006">
          <wp:inline distT="0" distB="0" distL="0" distR="0">
            <wp:extent cx="5731510" cy="256540"/>
            <wp:effectExtent l="0" t="0" r="0" b="0"/>
            <wp:docPr id="481"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407"/>
                    <pic:cNvPicPr>
                      <a:picLocks noGrp="0" noSelect="0" noChangeAspect="1" noMove="0"/>
                    </pic:cNvPicPr>
                  </pic:nvPicPr>
                  <pic:blipFill>
                    <a:blip r:embed="rId155"/>
                    <a:srcRect/>
                    <a:stretch>
                      <a:fillRect/>
                    </a:stretch>
                  </pic:blipFill>
                  <pic:spPr>
                    <a:xfrm>
                      <a:off x="0" y="0"/>
                      <a:ext cx="5731510" cy="256540"/>
                    </a:xfrm>
                    <a:prstGeom prst="rect">
                      <a:avLst/>
                    </a:prstGeom>
                  </pic:spPr>
                </pic:pic>
              </a:graphicData>
            </a:graphic>
          </wp:inline>
        </w:drawing>
      </w:r>
    </w:p>
    <w:p w14:paraId="0000003B">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lang w:val="es-ES"/>
        </w:rPr>
        <w:t>Podemos revisar las librerías con el código pip list.</w:t>
      </w:r>
    </w:p>
    <w:p w14:paraId="0000003C">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rPr>
        <w:drawing xmlns:mc="http://schemas.openxmlformats.org/markup-compatibility/2006">
          <wp:inline distT="0" distB="0" distL="0" distR="0">
            <wp:extent cx="2502535" cy="3840480"/>
            <wp:effectExtent l="0" t="0" r="0" b="0"/>
            <wp:docPr id="482"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408"/>
                    <pic:cNvPicPr>
                      <a:picLocks noGrp="0" noSelect="0" noChangeAspect="1" noMove="0"/>
                    </pic:cNvPicPr>
                  </pic:nvPicPr>
                  <pic:blipFill>
                    <a:blip r:embed="rId156"/>
                    <a:srcRect/>
                    <a:stretch>
                      <a:fillRect/>
                    </a:stretch>
                  </pic:blipFill>
                  <pic:spPr>
                    <a:xfrm>
                      <a:off x="0" y="0"/>
                      <a:ext cx="2502535" cy="3840480"/>
                    </a:xfrm>
                    <a:prstGeom prst="rect">
                      <a:avLst/>
                    </a:prstGeom>
                  </pic:spPr>
                </pic:pic>
              </a:graphicData>
            </a:graphic>
          </wp:inline>
        </w:drawing>
      </w:r>
    </w:p>
    <w:p w14:paraId="0000003D">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p>
    <w:p w14:paraId="0000003E">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p>
    <w:p w14:paraId="0000003F">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p>
    <w:p w14:paraId="00000040">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p>
    <w:p w14:paraId="00000041">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p>
    <w:p w14:paraId="00000042">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p>
    <w:p w14:paraId="00000043">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p>
    <w:p w14:paraId="00000044">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r>
        <w:rPr>
          <w:rFonts w:ascii="Calibri"/>
          <w:sz w:val="28"/>
          <w:szCs w:val="28"/>
          <w:u w:val="single"/>
          <w:rtl w:val="off"/>
          <w:lang w:val="es-ES"/>
        </w:rPr>
        <w:t>funcionamiento de la pagina</w:t>
      </w:r>
    </w:p>
    <w:p w14:paraId="0000004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t>Veremos en este documento el comportamiento y funcionamiento de la tienda online siguiendo su interfaz y objetivos de la misma.</w:t>
      </w:r>
    </w:p>
    <w:p w14:paraId="0000004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t>La tienda permitirá al usuario hacer compras o ven</w:t>
      </w:r>
      <w:r>
        <w:rPr>
          <w:rFonts w:ascii="Calibri"/>
          <w:sz w:val="22"/>
          <w:u w:val="none"/>
          <w:rtl w:val="off"/>
          <w:lang w:val="es-ES"/>
        </w:rPr>
        <w:t>tas de</w:t>
      </w:r>
      <w:r>
        <w:rPr>
          <w:rFonts w:ascii="Calibri"/>
          <w:sz w:val="22"/>
          <w:u w:val="none"/>
          <w:rtl w:val="off"/>
          <w:lang w:val="es-ES"/>
        </w:rPr>
        <w:t xml:space="preserve"> productos</w:t>
      </w:r>
      <w:r>
        <w:rPr>
          <w:rFonts w:ascii="Calibri"/>
          <w:sz w:val="22"/>
          <w:u w:val="none"/>
          <w:rtl w:val="off"/>
          <w:lang w:val="es-ES"/>
        </w:rPr>
        <w:t xml:space="preserve"> teniendo en cuenta el perfil de administrador o cliente. Empecemos </w:t>
      </w:r>
      <w:r>
        <w:rPr>
          <w:rFonts w:ascii="Calibri"/>
          <w:sz w:val="22"/>
          <w:u w:val="none"/>
          <w:rtl w:val="off"/>
          <w:lang w:val="es-ES"/>
        </w:rPr>
        <w:t>viendo</w:t>
      </w:r>
      <w:r>
        <w:rPr>
          <w:rFonts w:ascii="Calibri"/>
          <w:sz w:val="22"/>
          <w:u w:val="none"/>
          <w:rtl w:val="off"/>
          <w:lang w:val="es-ES"/>
        </w:rPr>
        <w:t xml:space="preserve"> como trabaja la tienda </w:t>
      </w:r>
      <w:r>
        <w:rPr>
          <w:rFonts w:ascii="Calibri"/>
          <w:sz w:val="22"/>
          <w:u w:val="none"/>
          <w:rtl w:val="off"/>
          <w:lang w:val="es-ES"/>
        </w:rPr>
        <w:t>desde un inicio:</w:t>
      </w:r>
    </w:p>
    <w:p w14:paraId="0000004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6"/>
          <w:szCs w:val="26"/>
          <w:u w:val="none"/>
          <w:rtl w:val="off"/>
          <w:lang w:val="es-ES"/>
        </w:rPr>
      </w:pPr>
    </w:p>
    <w:p w14:paraId="0000004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alibri"/>
          <w:sz w:val="26"/>
          <w:szCs w:val="26"/>
          <w:u w:val="single"/>
          <w:rtl w:val="off"/>
          <w:lang w:val="es-ES"/>
        </w:rPr>
      </w:pPr>
      <w:r>
        <w:rPr>
          <w:rFonts w:ascii="Calibri"/>
          <w:sz w:val="26"/>
          <w:szCs w:val="26"/>
          <w:u w:val="single"/>
          <w:rtl w:val="off"/>
          <w:lang w:val="es-ES"/>
        </w:rPr>
        <w:t>Inicio</w:t>
      </w:r>
    </w:p>
    <w:p w14:paraId="0000004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4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szCs w:val="22"/>
          <w:u w:val="none"/>
          <w:rtl w:val="off"/>
          <w:lang w:val="es-ES"/>
        </w:rPr>
      </w:pPr>
      <w:r>
        <w:rPr>
          <w:rFonts w:ascii="Calibri"/>
          <w:sz w:val="22"/>
          <w:szCs w:val="22"/>
          <w:u w:val="none"/>
          <w:rtl w:val="off"/>
          <w:lang w:val="es-ES"/>
        </w:rPr>
        <w:t>La pagina en principio se</w:t>
      </w:r>
      <w:r>
        <w:rPr>
          <w:rFonts w:ascii="Calibri"/>
          <w:sz w:val="22"/>
          <w:szCs w:val="22"/>
          <w:u w:val="none"/>
          <w:rtl w:val="off"/>
          <w:lang w:val="es-ES"/>
        </w:rPr>
        <w:t xml:space="preserve"> dividida entre una franja de color azul en la parte superior</w:t>
      </w:r>
      <w:r>
        <w:rPr>
          <w:rFonts w:ascii="Calibri"/>
          <w:sz w:val="22"/>
          <w:szCs w:val="22"/>
          <w:u w:val="none"/>
          <w:rtl w:val="off"/>
          <w:lang w:val="es-ES"/>
        </w:rPr>
        <w:t xml:space="preserve"> con botones </w:t>
      </w:r>
      <w:r>
        <w:rPr>
          <w:rFonts w:ascii="Calibri"/>
          <w:sz w:val="22"/>
          <w:szCs w:val="22"/>
          <w:u w:val="none"/>
          <w:rtl w:val="off"/>
          <w:lang w:val="es-ES"/>
        </w:rPr>
        <w:t>a la</w:t>
      </w:r>
      <w:r>
        <w:rPr>
          <w:rFonts w:ascii="Calibri"/>
          <w:sz w:val="22"/>
          <w:szCs w:val="22"/>
          <w:u w:val="none"/>
          <w:rtl w:val="off"/>
          <w:lang w:val="es-ES"/>
        </w:rPr>
        <w:t xml:space="preserve"> derecha </w:t>
      </w:r>
      <w:r>
        <w:rPr>
          <w:rFonts w:ascii="Calibri"/>
          <w:sz w:val="22"/>
          <w:szCs w:val="22"/>
          <w:u w:val="none"/>
          <w:rtl w:val="off"/>
          <w:lang w:val="es-ES"/>
        </w:rPr>
        <w:t>(</w:t>
      </w:r>
      <w:r>
        <w:rPr>
          <w:rFonts w:ascii="Calibri"/>
          <w:sz w:val="22"/>
          <w:szCs w:val="22"/>
          <w:u w:val="none"/>
          <w:rtl w:val="off"/>
          <w:lang w:val="es-ES"/>
        </w:rPr>
        <w:t xml:space="preserve"> la franja</w:t>
      </w:r>
      <w:r>
        <w:rPr>
          <w:rFonts w:ascii="Calibri"/>
          <w:sz w:val="22"/>
          <w:szCs w:val="22"/>
          <w:u w:val="none"/>
          <w:rtl w:val="off"/>
          <w:lang w:val="es-ES"/>
        </w:rPr>
        <w:t xml:space="preserve"> no se mueve de su sitio a pesar de que el usuario escale o se mueva a lo largo de la pagina) y luego esta el cuerpo donde veremos diferentes interfaces dependiendo en donde nos encontremos dentro de la tienda.</w:t>
      </w:r>
    </w:p>
    <w:p w14:paraId="0000004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szCs w:val="22"/>
          <w:u w:val="none"/>
          <w:rtl w:val="off"/>
          <w:lang w:val="es-ES"/>
        </w:rPr>
      </w:pPr>
    </w:p>
    <w:p w14:paraId="0000004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szCs w:val="22"/>
          <w:u w:val="none"/>
          <w:rtl w:val="off"/>
          <w:lang w:val="es-ES"/>
        </w:rPr>
      </w:pPr>
      <w:r>
        <w:rPr>
          <w:rFonts w:ascii="Calibri"/>
          <w:sz w:val="22"/>
          <w:szCs w:val="22"/>
          <w:u w:val="none"/>
          <w:rtl w:val="off"/>
          <w:lang w:val="es-ES"/>
        </w:rPr>
        <w:t xml:space="preserve">Comenzado con ‘home’ veremos en la franja el titulo de la pagina ‘My Webside’ , a la derecha los botones ‘Home’ , ‘log in’ y ‘Check in’ </w:t>
      </w:r>
      <w:r>
        <w:rPr>
          <w:rFonts w:ascii="Calibri"/>
          <w:sz w:val="22"/>
          <w:szCs w:val="22"/>
          <w:u w:val="none"/>
          <w:rtl w:val="off"/>
          <w:lang w:val="es-ES"/>
        </w:rPr>
        <w:t xml:space="preserve">que  nos permitirán hacer diferentes acciones. En el cuerpo podemos ver los el titulo ‘Our Products’ que le siguen los productos </w:t>
      </w:r>
      <w:r>
        <w:rPr>
          <w:rFonts w:ascii="Calibri"/>
          <w:sz w:val="22"/>
          <w:szCs w:val="22"/>
          <w:u w:val="none"/>
          <w:rtl w:val="off"/>
          <w:lang w:val="es-ES"/>
        </w:rPr>
        <w:t>que se ofrecen en la tienda. Cada cuadro de producto se estructura por una imagen (por ahora vienen por defecto), el nombre del producto, su característica, el precio y los botones de ‘Add to cart’ y ‘Buy now’ (Si tratamos de ingresar a ‘Add to Cart’ o tratamos de comprar en ‘Buy now’ sin estar logeados la pagina nos llevara a la pagina de ‘Log in’ para ingresar)</w:t>
      </w:r>
    </w:p>
    <w:p w14:paraId="0000004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szCs w:val="22"/>
          <w:u w:val="none"/>
          <w:rtl w:val="off"/>
          <w:lang w:val="es-ES"/>
        </w:rPr>
      </w:pPr>
    </w:p>
    <w:p w14:paraId="0000004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drawing xmlns:mc="http://schemas.openxmlformats.org/markup-compatibility/2006">
          <wp:inline distT="0" distB="0" distL="0" distR="0">
            <wp:extent cx="5731510" cy="3083560"/>
            <wp:effectExtent l="0" t="0" r="0" b="0"/>
            <wp:docPr id="483"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169"/>
                    <pic:cNvPicPr>
                      <a:picLocks noGrp="0" noSelect="0" noChangeAspect="1" noMove="0"/>
                    </pic:cNvPicPr>
                  </pic:nvPicPr>
                  <pic:blipFill>
                    <a:blip r:embed="rId157"/>
                    <a:srcRect/>
                    <a:stretch>
                      <a:fillRect/>
                    </a:stretch>
                  </pic:blipFill>
                  <pic:spPr>
                    <a:xfrm>
                      <a:off x="0" y="0"/>
                      <a:ext cx="5731510" cy="3083560"/>
                    </a:xfrm>
                    <a:prstGeom prst="rect">
                      <a:avLst/>
                    </a:prstGeom>
                  </pic:spPr>
                </pic:pic>
              </a:graphicData>
            </a:graphic>
          </wp:inline>
        </w:drawing>
      </w:r>
    </w:p>
    <w:p w14:paraId="0000004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5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t>-Check in</w:t>
      </w:r>
      <w:r>
        <w:rPr>
          <w:rFonts w:ascii="Calibri"/>
          <w:sz w:val="22"/>
          <w:u w:val="none"/>
          <w:rtl w:val="off"/>
          <w:lang w:val="es-ES"/>
        </w:rPr>
        <w:t>:</w:t>
      </w:r>
      <w:r>
        <w:rPr>
          <w:rFonts w:ascii="Calibri"/>
          <w:sz w:val="22"/>
          <w:u w:val="none"/>
          <w:rtl w:val="off"/>
          <w:lang w:val="es-ES"/>
        </w:rPr>
        <w:t xml:space="preserve"> para</w:t>
      </w:r>
      <w:r>
        <w:rPr>
          <w:rFonts w:ascii="Calibri"/>
          <w:sz w:val="22"/>
          <w:u w:val="none"/>
          <w:rtl w:val="off"/>
          <w:lang w:val="es-ES"/>
        </w:rPr>
        <w:t xml:space="preserve"> ir</w:t>
      </w:r>
      <w:r>
        <w:rPr>
          <w:rFonts w:ascii="Calibri"/>
          <w:sz w:val="22"/>
          <w:u w:val="none"/>
          <w:rtl w:val="off"/>
          <w:lang w:val="es-ES"/>
        </w:rPr>
        <w:t xml:space="preserve"> en orden </w:t>
      </w:r>
      <w:r>
        <w:rPr>
          <w:rFonts w:ascii="Calibri"/>
          <w:sz w:val="22"/>
          <w:u w:val="none"/>
          <w:rtl w:val="off"/>
          <w:lang w:val="es-ES"/>
        </w:rPr>
        <w:t xml:space="preserve">seguiremos con </w:t>
      </w:r>
      <w:r>
        <w:rPr>
          <w:rFonts w:ascii="Calibri"/>
          <w:sz w:val="22"/>
          <w:u w:val="none"/>
          <w:rtl w:val="off"/>
          <w:lang w:val="es-ES"/>
        </w:rPr>
        <w:t xml:space="preserve">‘Chech in’ donde podemos crear una cuenta como cliente  que nos permitirá ingresar a la tienda, ingresaremos nuestro ‘username’, ‘mail’, ‘password’ y </w:t>
      </w:r>
      <w:r>
        <w:rPr>
          <w:rFonts w:ascii="Calibri"/>
          <w:sz w:val="22"/>
          <w:u w:val="none"/>
          <w:rtl w:val="off"/>
          <w:lang w:val="es-ES"/>
        </w:rPr>
        <w:t xml:space="preserve">‘find out’ </w:t>
      </w:r>
      <w:r>
        <w:rPr>
          <w:rFonts w:ascii="Calibri"/>
          <w:sz w:val="22"/>
          <w:u w:val="none"/>
          <w:rtl w:val="off"/>
          <w:lang w:val="es-ES"/>
        </w:rPr>
        <w:t xml:space="preserve"> para confirmar la contraseña (una vez ingresado los datos y presionando en ‘submit’ la pagina nos llevara a ‘home’)</w:t>
      </w:r>
    </w:p>
    <w:p w14:paraId="0000005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5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drawing xmlns:mc="http://schemas.openxmlformats.org/markup-compatibility/2006">
          <wp:inline distT="0" distB="0" distL="0" distR="0">
            <wp:extent cx="5731510" cy="3090545"/>
            <wp:effectExtent l="0" t="0" r="0" b="0"/>
            <wp:docPr id="484"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170"/>
                    <pic:cNvPicPr>
                      <a:picLocks noGrp="0" noSelect="0" noChangeAspect="1" noMove="0"/>
                    </pic:cNvPicPr>
                  </pic:nvPicPr>
                  <pic:blipFill>
                    <a:blip r:embed="rId158"/>
                    <a:srcRect/>
                    <a:stretch>
                      <a:fillRect/>
                    </a:stretch>
                  </pic:blipFill>
                  <pic:spPr>
                    <a:xfrm>
                      <a:off x="0" y="0"/>
                      <a:ext cx="5731510" cy="3090545"/>
                    </a:xfrm>
                    <a:prstGeom prst="rect">
                      <a:avLst/>
                    </a:prstGeom>
                  </pic:spPr>
                </pic:pic>
              </a:graphicData>
            </a:graphic>
          </wp:inline>
        </w:drawing>
      </w:r>
    </w:p>
    <w:p w14:paraId="0000005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5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t>-Log in</w:t>
      </w:r>
      <w:r>
        <w:rPr>
          <w:rFonts w:ascii="Calibri"/>
          <w:sz w:val="22"/>
          <w:u w:val="none"/>
          <w:rtl w:val="off"/>
          <w:lang w:val="es-ES"/>
        </w:rPr>
        <w:t>: Al ingresar en ‘log in’ podemos</w:t>
      </w:r>
      <w:r>
        <w:rPr>
          <w:rFonts w:ascii="Calibri"/>
          <w:sz w:val="22"/>
          <w:u w:val="none"/>
          <w:rtl w:val="off"/>
          <w:lang w:val="es-ES"/>
        </w:rPr>
        <w:t xml:space="preserve"> escribir </w:t>
      </w:r>
      <w:r>
        <w:rPr>
          <w:rFonts w:ascii="Calibri"/>
          <w:sz w:val="22"/>
          <w:u w:val="none"/>
          <w:rtl w:val="off"/>
          <w:lang w:val="es-ES"/>
        </w:rPr>
        <w:t>en los Inputs nuestro ‘username’ y ‘Password’ ya registrados para poder ingresar a la tienda como cliente o administrador.</w:t>
      </w:r>
    </w:p>
    <w:p w14:paraId="0000005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5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drawing xmlns:mc="http://schemas.openxmlformats.org/markup-compatibility/2006">
          <wp:inline distT="0" distB="0" distL="0" distR="0">
            <wp:extent cx="5731510" cy="2077720"/>
            <wp:effectExtent l="0" t="0" r="0" b="0"/>
            <wp:docPr id="485"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172"/>
                    <pic:cNvPicPr>
                      <a:picLocks noGrp="0" noSelect="0" noChangeAspect="1" noMove="0"/>
                    </pic:cNvPicPr>
                  </pic:nvPicPr>
                  <pic:blipFill>
                    <a:blip r:embed="rId159"/>
                    <a:srcRect/>
                    <a:stretch>
                      <a:fillRect/>
                    </a:stretch>
                  </pic:blipFill>
                  <pic:spPr>
                    <a:xfrm>
                      <a:off x="0" y="0"/>
                      <a:ext cx="5731510" cy="2077720"/>
                    </a:xfrm>
                    <a:prstGeom prst="rect">
                      <a:avLst/>
                    </a:prstGeom>
                  </pic:spPr>
                </pic:pic>
              </a:graphicData>
            </a:graphic>
          </wp:inline>
        </w:drawing>
      </w:r>
    </w:p>
    <w:p w14:paraId="0000005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5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5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alibri"/>
          <w:sz w:val="26"/>
          <w:szCs w:val="26"/>
          <w:u w:val="single"/>
          <w:rtl w:val="off"/>
          <w:lang w:val="es-ES"/>
        </w:rPr>
      </w:pPr>
      <w:r>
        <w:rPr>
          <w:rFonts w:ascii="Calibri"/>
          <w:sz w:val="26"/>
          <w:szCs w:val="26"/>
          <w:u w:val="single"/>
          <w:rtl w:val="off"/>
          <w:lang w:val="es-ES"/>
        </w:rPr>
        <w:t>Usuario como cliente:</w:t>
      </w:r>
    </w:p>
    <w:p w14:paraId="0000005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6"/>
          <w:szCs w:val="26"/>
          <w:u w:val="single"/>
          <w:rtl w:val="off"/>
          <w:lang w:val="es-ES"/>
        </w:rPr>
      </w:pPr>
    </w:p>
    <w:p w14:paraId="0000005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szCs w:val="22"/>
          <w:u w:val="single"/>
          <w:rtl w:val="off"/>
          <w:lang w:val="es-ES"/>
        </w:rPr>
      </w:pPr>
      <w:r>
        <w:rPr>
          <w:rFonts w:ascii="Calibri"/>
          <w:sz w:val="22"/>
          <w:u w:val="none"/>
          <w:rtl w:val="off"/>
          <w:lang w:val="es-ES"/>
        </w:rPr>
        <w:t>Al ingresar con un perfil de cliente la interfaz cambia para que podamos comprar y ver nuestra información.</w:t>
      </w:r>
    </w:p>
    <w:p w14:paraId="0000005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szCs w:val="22"/>
          <w:u w:val="single"/>
          <w:rtl w:val="off"/>
          <w:lang w:val="es-ES"/>
        </w:rPr>
      </w:pPr>
    </w:p>
    <w:p w14:paraId="0000005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t>Una vez logeado como clientes en ‘home’ veremos que la barra azul cambio con nuevos botones y han desaparecido algunos otros, c</w:t>
      </w:r>
      <w:r>
        <w:rPr>
          <w:rFonts w:ascii="Calibri"/>
          <w:sz w:val="22"/>
          <w:u w:val="none"/>
          <w:rtl w:val="off"/>
          <w:lang w:val="es-ES"/>
        </w:rPr>
        <w:t>ontinua</w:t>
      </w:r>
      <w:r>
        <w:rPr>
          <w:rFonts w:ascii="Calibri"/>
          <w:sz w:val="22"/>
          <w:u w:val="none"/>
          <w:rtl w:val="off"/>
          <w:lang w:val="es-ES"/>
        </w:rPr>
        <w:t xml:space="preserve"> ‘home’ pero se integra ‘profile’, ‘Logout’ y un icono para el carrito de compra. Una vez  </w:t>
      </w:r>
      <w:r>
        <w:rPr>
          <w:rFonts w:ascii="Calibri"/>
          <w:sz w:val="22"/>
          <w:u w:val="none"/>
          <w:rtl w:val="off"/>
          <w:lang w:val="es-ES"/>
        </w:rPr>
        <w:t>estemos</w:t>
      </w:r>
      <w:r>
        <w:rPr>
          <w:rFonts w:ascii="Calibri"/>
          <w:sz w:val="22"/>
          <w:u w:val="none"/>
          <w:rtl w:val="off"/>
          <w:lang w:val="es-ES"/>
        </w:rPr>
        <w:t xml:space="preserve"> logeados podemos ingresar artículos al carrito con ‘Add to Cart’ y con </w:t>
      </w:r>
      <w:r>
        <w:rPr>
          <w:rFonts w:ascii="Calibri"/>
          <w:sz w:val="22"/>
          <w:u w:val="none"/>
          <w:rtl w:val="off"/>
          <w:lang w:val="es-ES"/>
        </w:rPr>
        <w:t xml:space="preserve">‘Buy now’ </w:t>
      </w:r>
      <w:r>
        <w:rPr>
          <w:rFonts w:ascii="Calibri"/>
          <w:sz w:val="22"/>
          <w:u w:val="none"/>
          <w:rtl w:val="off"/>
          <w:lang w:val="es-ES"/>
        </w:rPr>
        <w:t>podemos hacer compras</w:t>
      </w:r>
      <w:r>
        <w:rPr>
          <w:rFonts w:ascii="Calibri"/>
          <w:sz w:val="22"/>
          <w:u w:val="none"/>
          <w:rtl w:val="off"/>
          <w:lang w:val="es-ES"/>
        </w:rPr>
        <w:t xml:space="preserve"> individuales</w:t>
      </w:r>
      <w:r>
        <w:rPr>
          <w:rFonts w:ascii="Calibri"/>
          <w:sz w:val="22"/>
          <w:u w:val="none"/>
          <w:rtl w:val="off"/>
          <w:lang w:val="es-ES"/>
        </w:rPr>
        <w:t>.</w:t>
      </w:r>
    </w:p>
    <w:p w14:paraId="0000005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5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drawing xmlns:mc="http://schemas.openxmlformats.org/markup-compatibility/2006">
          <wp:inline distT="0" distB="0" distL="0" distR="0">
            <wp:extent cx="5731510" cy="3081655"/>
            <wp:effectExtent l="0" t="0" r="0" b="0"/>
            <wp:docPr id="486"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174"/>
                    <pic:cNvPicPr>
                      <a:picLocks noGrp="0" noSelect="0" noChangeAspect="1" noMove="0"/>
                    </pic:cNvPicPr>
                  </pic:nvPicPr>
                  <pic:blipFill>
                    <a:blip r:embed="rId160"/>
                    <a:srcRect/>
                    <a:stretch>
                      <a:fillRect/>
                    </a:stretch>
                  </pic:blipFill>
                  <pic:spPr>
                    <a:xfrm>
                      <a:off x="0" y="0"/>
                      <a:ext cx="5731510" cy="3081655"/>
                    </a:xfrm>
                    <a:prstGeom prst="rect">
                      <a:avLst/>
                    </a:prstGeom>
                  </pic:spPr>
                </pic:pic>
              </a:graphicData>
            </a:graphic>
          </wp:inline>
        </w:drawing>
      </w:r>
    </w:p>
    <w:p w14:paraId="0000006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6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6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t>-Profile: en ‘Profile’ podemos ver una imagen de perfil (saldrá una imagen por defecto por ahora) seguido de nuestro nombre de usuario y nuestro mail.</w:t>
      </w:r>
    </w:p>
    <w:p w14:paraId="0000006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6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drawing xmlns:mc="http://schemas.openxmlformats.org/markup-compatibility/2006">
          <wp:inline distT="0" distB="0" distL="0" distR="0">
            <wp:extent cx="5731510" cy="1704975"/>
            <wp:effectExtent l="0" t="0" r="0" b="0"/>
            <wp:docPr id="487"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13"/>
                    <pic:cNvPicPr>
                      <a:picLocks noGrp="0" noSelect="0" noChangeAspect="1" noMove="0"/>
                    </pic:cNvPicPr>
                  </pic:nvPicPr>
                  <pic:blipFill>
                    <a:blip r:embed="rId161"/>
                    <a:srcRect/>
                    <a:stretch>
                      <a:fillRect/>
                    </a:stretch>
                  </pic:blipFill>
                  <pic:spPr>
                    <a:xfrm>
                      <a:off x="0" y="0"/>
                      <a:ext cx="5731510" cy="1704975"/>
                    </a:xfrm>
                    <a:prstGeom prst="rect">
                      <a:avLst/>
                    </a:prstGeom>
                  </pic:spPr>
                </pic:pic>
              </a:graphicData>
            </a:graphic>
          </wp:inline>
        </w:drawing>
      </w:r>
    </w:p>
    <w:p w14:paraId="0000006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6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t>Logout: En ‘lougout’ nos permitirá cerrar sesión.</w:t>
      </w:r>
    </w:p>
    <w:p w14:paraId="0000006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6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t>Icono de carrito: En ‘Carrito de compra’</w:t>
      </w:r>
      <w:r>
        <w:rPr>
          <w:rFonts w:ascii="Calibri"/>
          <w:sz w:val="22"/>
          <w:u w:val="none"/>
          <w:rtl w:val="off"/>
          <w:lang w:val="es-ES"/>
        </w:rPr>
        <w:t xml:space="preserve"> aparecerá una lista con los artículos que hallamos ingresado (por defecto si esta vacío aparecerá ’Start a shopping cart!’</w:t>
      </w:r>
      <w:r>
        <w:rPr>
          <w:rFonts w:ascii="Calibri"/>
          <w:sz w:val="22"/>
          <w:u w:val="none"/>
          <w:rtl w:val="off"/>
          <w:lang w:val="es-ES"/>
        </w:rPr>
        <w:t xml:space="preserve">), a la derecha veremos un cuadro con información de la compra </w:t>
      </w:r>
      <w:r>
        <w:rPr>
          <w:rFonts w:ascii="Calibri"/>
          <w:sz w:val="22"/>
          <w:u w:val="none"/>
          <w:rtl w:val="off"/>
          <w:lang w:val="es-ES"/>
        </w:rPr>
        <w:t>y un botón de pago</w:t>
      </w:r>
      <w:r>
        <w:rPr>
          <w:rFonts w:ascii="Calibri"/>
          <w:sz w:val="22"/>
          <w:u w:val="none"/>
          <w:rtl w:val="off"/>
          <w:lang w:val="es-ES"/>
        </w:rPr>
        <w:t>.</w:t>
      </w:r>
    </w:p>
    <w:p w14:paraId="0000006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6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drawing xmlns:mc="http://schemas.openxmlformats.org/markup-compatibility/2006">
          <wp:inline distT="0" distB="0" distL="0" distR="0">
            <wp:extent cx="5731510" cy="2954020"/>
            <wp:effectExtent l="0" t="0" r="0" b="0"/>
            <wp:docPr id="488"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176"/>
                    <pic:cNvPicPr>
                      <a:picLocks noGrp="0" noSelect="0" noChangeAspect="1" noMove="0"/>
                    </pic:cNvPicPr>
                  </pic:nvPicPr>
                  <pic:blipFill>
                    <a:blip r:embed="rId162"/>
                    <a:srcRect/>
                    <a:stretch>
                      <a:fillRect/>
                    </a:stretch>
                  </pic:blipFill>
                  <pic:spPr>
                    <a:xfrm>
                      <a:off x="0" y="0"/>
                      <a:ext cx="5731510" cy="2954020"/>
                    </a:xfrm>
                    <a:prstGeom prst="rect">
                      <a:avLst/>
                    </a:prstGeom>
                  </pic:spPr>
                </pic:pic>
              </a:graphicData>
            </a:graphic>
          </wp:inline>
        </w:drawing>
      </w:r>
    </w:p>
    <w:p w14:paraId="0000006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6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6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8"/>
          <w:szCs w:val="28"/>
          <w:u w:val="none"/>
          <w:rtl w:val="off"/>
          <w:lang w:val="es-ES"/>
        </w:rPr>
      </w:pPr>
    </w:p>
    <w:p w14:paraId="0000006E">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6F">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r>
        <w:rPr>
          <w:rFonts w:ascii="Calibri"/>
          <w:sz w:val="28"/>
          <w:szCs w:val="28"/>
          <w:u w:val="single"/>
          <w:rtl w:val="off"/>
          <w:lang w:val="es-ES"/>
        </w:rPr>
        <w:t>Perfil de administrador:</w:t>
      </w:r>
    </w:p>
    <w:p w14:paraId="00000070">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szCs w:val="22"/>
          <w:u w:val="none"/>
          <w:rtl w:val="off"/>
          <w:lang w:val="es-ES"/>
        </w:rPr>
      </w:pPr>
      <w:r>
        <w:rPr>
          <w:rFonts w:ascii="Calibri"/>
          <w:sz w:val="22"/>
          <w:szCs w:val="22"/>
          <w:u w:val="none"/>
          <w:rtl w:val="off"/>
          <w:lang w:val="es-ES"/>
        </w:rPr>
        <w:t>Con el perfil de administrador la interfaz cambia con nuevas operaciones para administrar la pagina, revisar la información de los clientes, llevar un recuento de las ventas entre otros.</w:t>
      </w:r>
    </w:p>
    <w:p w14:paraId="00000071">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szCs w:val="22"/>
          <w:u w:val="none"/>
          <w:rtl w:val="off"/>
        </w:rPr>
      </w:pPr>
      <w:r>
        <w:rPr>
          <w:rFonts w:ascii="Calibri"/>
          <w:sz w:val="22"/>
          <w:szCs w:val="22"/>
          <w:u w:val="none"/>
          <w:rtl w:val="off"/>
          <w:lang w:val="es-ES"/>
        </w:rPr>
        <w:t>Al ingresar con este perfil entraremos a ‘admin’ donde encontraremos en la barra superior nuevos botones que son ‘administrato’ (</w:t>
      </w:r>
      <w:r>
        <w:rPr>
          <w:rFonts w:ascii="Calibri"/>
          <w:sz w:val="22"/>
          <w:szCs w:val="22"/>
          <w:u w:val="none"/>
          <w:rtl w:val="off"/>
          <w:lang w:val="es-ES"/>
        </w:rPr>
        <w:t>Botón que nos lleva a ‘admin’</w:t>
      </w:r>
      <w:r>
        <w:rPr>
          <w:rFonts w:ascii="Calibri"/>
          <w:sz w:val="22"/>
          <w:szCs w:val="22"/>
          <w:u w:val="none"/>
          <w:rtl w:val="off"/>
          <w:lang w:val="es-ES"/>
        </w:rPr>
        <w:t>), ‘Create product’ (podemos crear nuevos productos), ‘Customers’ (aquí están registrados a los clientes) y ‘Product’ ( podemos revisar los productos de la tienda).</w:t>
      </w:r>
    </w:p>
    <w:p w14:paraId="00000072">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szCs w:val="22"/>
          <w:u w:val="none"/>
          <w:rtl w:val="off"/>
        </w:rPr>
      </w:pPr>
      <w:r>
        <w:rPr>
          <w:rFonts w:ascii="Calibri"/>
          <w:sz w:val="22"/>
          <w:szCs w:val="22"/>
          <w:u w:val="none"/>
          <w:rtl w:val="off"/>
          <w:lang w:val="es-ES"/>
        </w:rPr>
        <w:t>En el cuerpo estos botones se repetirán y podemos ver que aparece una grafica en relación de los productos y sus unidades vendidas.</w:t>
      </w:r>
    </w:p>
    <w:p w14:paraId="00000073">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szCs w:val="22"/>
          <w:u w:val="none"/>
          <w:rtl w:val="off"/>
        </w:rPr>
      </w:pPr>
      <w:r>
        <w:rPr>
          <w:rFonts w:ascii="Calibri"/>
          <w:sz w:val="22"/>
          <w:szCs w:val="22"/>
          <w:u w:val="none"/>
          <w:rtl w:val="off"/>
        </w:rPr>
        <w:drawing xmlns:mc="http://schemas.openxmlformats.org/markup-compatibility/2006">
          <wp:inline distT="0" distB="0" distL="0" distR="0">
            <wp:extent cx="5731510" cy="3190875"/>
            <wp:effectExtent l="0" t="0" r="0" b="0"/>
            <wp:docPr id="489"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286"/>
                    <pic:cNvPicPr>
                      <a:picLocks noGrp="0" noSelect="0" noChangeAspect="1" noMove="0"/>
                    </pic:cNvPicPr>
                  </pic:nvPicPr>
                  <pic:blipFill>
                    <a:blip r:embed="rId163"/>
                    <a:srcRect/>
                    <a:stretch>
                      <a:fillRect/>
                    </a:stretch>
                  </pic:blipFill>
                  <pic:spPr>
                    <a:xfrm>
                      <a:off x="0" y="0"/>
                      <a:ext cx="5731510" cy="3190875"/>
                    </a:xfrm>
                    <a:prstGeom prst="rect">
                      <a:avLst/>
                    </a:prstGeom>
                  </pic:spPr>
                </pic:pic>
              </a:graphicData>
            </a:graphic>
          </wp:inline>
        </w:drawing>
      </w:r>
    </w:p>
    <w:p w14:paraId="00000074">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szCs w:val="22"/>
          <w:u w:val="none"/>
          <w:rtl w:val="off"/>
        </w:rPr>
      </w:pPr>
    </w:p>
    <w:p w14:paraId="0000007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22"/>
          <w:szCs w:val="22"/>
          <w:highlight w:val="none"/>
          <w:rtl w:val="off"/>
          <w:lang w:val="en-US"/>
        </w:rPr>
      </w:pPr>
      <w:r>
        <w:rPr>
          <w:rFonts w:ascii="Calibri"/>
          <w:sz w:val="22"/>
          <w:u w:val="none"/>
          <w:rtl w:val="off"/>
          <w:lang w:val="es-ES"/>
        </w:rPr>
        <w:t>Create produt: dentro de esta pagina podemos crear nuevos productos para la tienda, rellenando los inpust de ‘Produt Title’, ‘</w:t>
      </w:r>
      <w:r>
        <w:rPr>
          <w:rFonts w:asciiTheme="minorAscii" w:cstheme="minorAscii" w:eastAsiaTheme="minorAscii" w:hAnsiTheme="minorAscii"/>
          <w:color w:val="000000" w:themeColor="dk1"/>
          <w:sz w:val="22"/>
          <w:szCs w:val="22"/>
          <w:highlight w:val="none"/>
          <w:rtl w:val="off"/>
          <w:lang w:val="en-US"/>
        </w:rPr>
        <w:t>Product Description’, ‘Product price’ y ‘Stock’, terminando con el boton ‘Submit’ que creara el producto llevandonos una vez mas a ‘admin’</w:t>
      </w:r>
    </w:p>
    <w:p w14:paraId="0000007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22"/>
          <w:szCs w:val="22"/>
          <w:highlight w:val="none"/>
          <w:rtl w:val="off"/>
          <w:lang w:val="en-US"/>
        </w:rPr>
      </w:pPr>
    </w:p>
    <w:p w14:paraId="0000007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themeColor="dk1"/>
          <w:sz w:val="18"/>
          <w:lang w:val="en-US"/>
        </w:rPr>
      </w:pPr>
      <w:r>
        <w:rPr>
          <w:rFonts w:asciiTheme="minorAscii" w:cstheme="minorAscii" w:eastAsiaTheme="minorAscii" w:hAnsiTheme="minorAscii"/>
          <w:color w:val="000000" w:themeColor="dk1"/>
          <w:sz w:val="22"/>
          <w:szCs w:val="22"/>
          <w:highlight w:val="none"/>
          <w:rtl w:val="off"/>
          <w:lang w:val="en-US"/>
        </w:rPr>
        <w:drawing xmlns:mc="http://schemas.openxmlformats.org/markup-compatibility/2006">
          <wp:inline distT="0" distB="0" distL="0" distR="0">
            <wp:extent cx="5731510" cy="3306445"/>
            <wp:effectExtent l="0" t="0" r="0" b="0"/>
            <wp:docPr id="490"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244"/>
                    <pic:cNvPicPr>
                      <a:picLocks noGrp="0" noSelect="0" noChangeAspect="1" noMove="0"/>
                    </pic:cNvPicPr>
                  </pic:nvPicPr>
                  <pic:blipFill>
                    <a:blip r:embed="rId164"/>
                    <a:srcRect/>
                    <a:stretch>
                      <a:fillRect/>
                    </a:stretch>
                  </pic:blipFill>
                  <pic:spPr>
                    <a:xfrm>
                      <a:off x="0" y="0"/>
                      <a:ext cx="5731510" cy="3306445"/>
                    </a:xfrm>
                    <a:prstGeom prst="rect">
                      <a:avLst/>
                    </a:prstGeom>
                  </pic:spPr>
                </pic:pic>
              </a:graphicData>
            </a:graphic>
          </wp:inline>
        </w:drawing>
      </w:r>
    </w:p>
    <w:p w14:paraId="0000007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themeColor="dk1"/>
          <w:sz w:val="18"/>
          <w:lang w:val="en-US"/>
        </w:rPr>
      </w:pPr>
    </w:p>
    <w:p w14:paraId="0000007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themeColor="dk1"/>
          <w:sz w:val="18"/>
          <w:lang w:val="en-US"/>
        </w:rPr>
      </w:pPr>
    </w:p>
    <w:p w14:paraId="0000007A">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p>
    <w:p w14:paraId="0000007B">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lang w:val="es-ES"/>
        </w:rPr>
        <w:t xml:space="preserve">Customers: aquí podemos revisar los clientes que estén registrados en la pagina con su información y password cifrado, </w:t>
      </w:r>
      <w:r>
        <w:rPr>
          <w:rFonts w:ascii="Calibri"/>
          <w:sz w:val="22"/>
          <w:u w:val="none"/>
          <w:rtl w:val="off"/>
          <w:lang w:val="es-ES"/>
        </w:rPr>
        <w:t>también al lado derecho habrá un botón que nos permitirá como administrador eliminar algún usuario.</w:t>
      </w:r>
    </w:p>
    <w:p w14:paraId="0000007C">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drawing xmlns:mc="http://schemas.openxmlformats.org/markup-compatibility/2006">
          <wp:inline distT="0" distB="0" distL="0" distR="0">
            <wp:extent cx="5731510" cy="1046480"/>
            <wp:effectExtent l="0" t="0" r="0" b="0"/>
            <wp:docPr id="491"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417"/>
                    <pic:cNvPicPr>
                      <a:picLocks noGrp="0" noSelect="0" noChangeAspect="1" noMove="0"/>
                    </pic:cNvPicPr>
                  </pic:nvPicPr>
                  <pic:blipFill>
                    <a:blip r:embed="rId165"/>
                    <a:srcRect/>
                    <a:stretch>
                      <a:fillRect/>
                    </a:stretch>
                  </pic:blipFill>
                  <pic:spPr>
                    <a:xfrm>
                      <a:off x="0" y="0"/>
                      <a:ext cx="5731510" cy="1046480"/>
                    </a:xfrm>
                    <a:prstGeom prst="rect">
                      <a:avLst/>
                    </a:prstGeom>
                  </pic:spPr>
                </pic:pic>
              </a:graphicData>
            </a:graphic>
          </wp:inline>
        </w:drawing>
      </w:r>
    </w:p>
    <w:p w14:paraId="0000007D">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lang w:val="es-ES"/>
        </w:rPr>
        <w:t xml:space="preserve">Product: en ‘produt’ </w:t>
      </w:r>
      <w:r>
        <w:rPr>
          <w:rFonts w:ascii="Calibri"/>
          <w:sz w:val="22"/>
          <w:u w:val="none"/>
          <w:rtl w:val="off"/>
          <w:lang w:val="es-ES"/>
        </w:rPr>
        <w:t>podemos ver los productos que hayamos agregado a la tienda con su información, al lado derecho se encontrara un botón para eliminar el producto y otro para editar la información del producto.</w:t>
      </w:r>
    </w:p>
    <w:p w14:paraId="0000007E">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drawing xmlns:mc="http://schemas.openxmlformats.org/markup-compatibility/2006">
          <wp:inline distT="0" distB="0" distL="0" distR="0">
            <wp:extent cx="5731510" cy="2920365"/>
            <wp:effectExtent l="0" t="0" r="0" b="0"/>
            <wp:docPr id="492"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246"/>
                    <pic:cNvPicPr>
                      <a:picLocks noGrp="0" noSelect="0" noChangeAspect="1" noMove="0"/>
                    </pic:cNvPicPr>
                  </pic:nvPicPr>
                  <pic:blipFill>
                    <a:blip r:embed="rId166"/>
                    <a:srcRect/>
                    <a:stretch>
                      <a:fillRect/>
                    </a:stretch>
                  </pic:blipFill>
                  <pic:spPr>
                    <a:xfrm>
                      <a:off x="0" y="0"/>
                      <a:ext cx="5731510" cy="2920365"/>
                    </a:xfrm>
                    <a:prstGeom prst="rect">
                      <a:avLst/>
                    </a:prstGeom>
                  </pic:spPr>
                </pic:pic>
              </a:graphicData>
            </a:graphic>
          </wp:inline>
        </w:drawing>
      </w:r>
    </w:p>
    <w:p w14:paraId="0000007F">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lang w:val="es-ES"/>
        </w:rPr>
        <w:t xml:space="preserve">Editar: Si presionamos en </w:t>
      </w:r>
      <w:r>
        <w:rPr>
          <w:rFonts w:ascii="Calibri"/>
          <w:sz w:val="22"/>
          <w:u w:val="none"/>
          <w:rtl w:val="off"/>
          <w:lang w:val="es-ES"/>
        </w:rPr>
        <w:t xml:space="preserve">el icono del lápiz </w:t>
      </w:r>
      <w:r>
        <w:rPr>
          <w:rFonts w:ascii="Calibri"/>
          <w:sz w:val="22"/>
          <w:u w:val="none"/>
          <w:rtl w:val="off"/>
          <w:lang w:val="es-ES"/>
        </w:rPr>
        <w:t>podemos editar la información del producto, por defecto en los inputs aparecerá la información anterior del producto, aquí es donde podemos agregar unidades al Stock.</w:t>
      </w:r>
    </w:p>
    <w:p w14:paraId="00000080">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drawing xmlns:mc="http://schemas.openxmlformats.org/markup-compatibility/2006">
          <wp:inline distT="0" distB="0" distL="0" distR="0">
            <wp:extent cx="5731510" cy="2923540"/>
            <wp:effectExtent l="0" t="0" r="0" b="0"/>
            <wp:docPr id="493"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247"/>
                    <pic:cNvPicPr>
                      <a:picLocks noGrp="0" noSelect="0" noChangeAspect="1" noMove="0"/>
                    </pic:cNvPicPr>
                  </pic:nvPicPr>
                  <pic:blipFill>
                    <a:blip r:embed="rId167"/>
                    <a:srcRect/>
                    <a:stretch>
                      <a:fillRect/>
                    </a:stretch>
                  </pic:blipFill>
                  <pic:spPr>
                    <a:xfrm>
                      <a:off x="0" y="0"/>
                      <a:ext cx="5731510" cy="2923540"/>
                    </a:xfrm>
                    <a:prstGeom prst="rect">
                      <a:avLst/>
                    </a:prstGeom>
                  </pic:spPr>
                </pic:pic>
              </a:graphicData>
            </a:graphic>
          </wp:inline>
        </w:drawing>
      </w:r>
    </w:p>
    <w:p w14:paraId="00000081">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lang w:val="es-ES"/>
        </w:rPr>
        <w:t>Volviendo a la pagina de ‘admin’ veremos que se encuentran unos botones sobre la grafica, estos botones hacen las mismas acciones que los botones de la barra, excepto el botón de ‘profile’</w:t>
      </w:r>
    </w:p>
    <w:p w14:paraId="00000082">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drawing xmlns:mc="http://schemas.openxmlformats.org/markup-compatibility/2006">
          <wp:inline distT="0" distB="0" distL="0" distR="0">
            <wp:extent cx="5731510" cy="464185"/>
            <wp:effectExtent l="0" t="0" r="0" b="0"/>
            <wp:docPr id="494"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Picture 291"/>
                    <pic:cNvPicPr>
                      <a:picLocks noGrp="0" noSelect="0" noChangeAspect="1" noMove="0"/>
                    </pic:cNvPicPr>
                  </pic:nvPicPr>
                  <pic:blipFill>
                    <a:blip r:embed="rId168"/>
                    <a:srcRect/>
                    <a:stretch>
                      <a:fillRect/>
                    </a:stretch>
                  </pic:blipFill>
                  <pic:spPr>
                    <a:xfrm>
                      <a:off x="0" y="0"/>
                      <a:ext cx="5731510" cy="464185"/>
                    </a:xfrm>
                    <a:prstGeom prst="rect">
                      <a:avLst/>
                    </a:prstGeom>
                  </pic:spPr>
                </pic:pic>
              </a:graphicData>
            </a:graphic>
          </wp:inline>
        </w:drawing>
      </w:r>
    </w:p>
    <w:p w14:paraId="00000083">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lang w:val="es-ES"/>
        </w:rPr>
        <w:t xml:space="preserve">Profile: al ir a ‘Profile’ </w:t>
      </w:r>
      <w:r>
        <w:rPr>
          <w:rFonts w:ascii="Calibri"/>
          <w:sz w:val="22"/>
          <w:u w:val="none"/>
          <w:rtl w:val="off"/>
          <w:lang w:val="es-ES"/>
        </w:rPr>
        <w:t>estará la información</w:t>
      </w:r>
      <w:r>
        <w:rPr>
          <w:rFonts w:ascii="Calibri"/>
          <w:sz w:val="22"/>
          <w:u w:val="none"/>
          <w:rtl w:val="off"/>
          <w:lang w:val="es-ES"/>
        </w:rPr>
        <w:t xml:space="preserve"> del administrador, que a diferencia del perfil del cliente, este llevara una estrella a un costado de la foto de perfil.</w:t>
      </w:r>
    </w:p>
    <w:p w14:paraId="00000084">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drawing xmlns:mc="http://schemas.openxmlformats.org/markup-compatibility/2006">
          <wp:inline distT="0" distB="0" distL="0" distR="0">
            <wp:extent cx="5731510" cy="1803400"/>
            <wp:effectExtent l="0" t="0" r="0" b="0"/>
            <wp:docPr id="495"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421"/>
                    <pic:cNvPicPr>
                      <a:picLocks noGrp="0" noSelect="0" noChangeAspect="1" noMove="0"/>
                    </pic:cNvPicPr>
                  </pic:nvPicPr>
                  <pic:blipFill>
                    <a:blip r:embed="rId169"/>
                    <a:srcRect/>
                    <a:stretch>
                      <a:fillRect/>
                    </a:stretch>
                  </pic:blipFill>
                  <pic:spPr>
                    <a:xfrm>
                      <a:off x="0" y="0"/>
                      <a:ext cx="5731510" cy="1803400"/>
                    </a:xfrm>
                    <a:prstGeom prst="rect">
                      <a:avLst/>
                    </a:prstGeom>
                  </pic:spPr>
                </pic:pic>
              </a:graphicData>
            </a:graphic>
          </wp:inline>
        </w:drawing>
      </w:r>
    </w:p>
    <w:p w14:paraId="00000085">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lang w:val="es-ES"/>
        </w:rPr>
        <w:t xml:space="preserve">Al igual que el perfil del cliente el administrador </w:t>
      </w:r>
      <w:r>
        <w:rPr>
          <w:rFonts w:ascii="Calibri"/>
          <w:sz w:val="22"/>
          <w:u w:val="none"/>
          <w:rtl w:val="off"/>
          <w:lang w:val="es-ES"/>
        </w:rPr>
        <w:t>puede entrar a ‘home’ donde estarán los productos ingresados a la tienda y hacer compras.</w:t>
      </w:r>
    </w:p>
    <w:p w14:paraId="00000086">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drawing xmlns:mc="http://schemas.openxmlformats.org/markup-compatibility/2006">
          <wp:inline distT="0" distB="0" distL="0" distR="0">
            <wp:extent cx="5731510" cy="3167380"/>
            <wp:effectExtent l="0" t="0" r="0" b="0"/>
            <wp:docPr id="496"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Picture 293"/>
                    <pic:cNvPicPr>
                      <a:picLocks noGrp="0" noSelect="0" noChangeAspect="1" noMove="0"/>
                    </pic:cNvPicPr>
                  </pic:nvPicPr>
                  <pic:blipFill>
                    <a:blip r:embed="rId170"/>
                    <a:srcRect/>
                    <a:stretch>
                      <a:fillRect/>
                    </a:stretch>
                  </pic:blipFill>
                  <pic:spPr>
                    <a:xfrm>
                      <a:off x="0" y="0"/>
                      <a:ext cx="5731510" cy="3167380"/>
                    </a:xfrm>
                    <a:prstGeom prst="rect">
                      <a:avLst/>
                    </a:prstGeom>
                  </pic:spPr>
                </pic:pic>
              </a:graphicData>
            </a:graphic>
          </wp:inline>
        </w:drawing>
      </w:r>
    </w:p>
    <w:p w14:paraId="0000008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alibri"/>
          <w:sz w:val="28"/>
          <w:szCs w:val="28"/>
          <w:u w:val="single"/>
          <w:rtl w:val="off"/>
          <w:lang w:val="es-ES"/>
        </w:rPr>
      </w:pPr>
    </w:p>
    <w:p w14:paraId="0000008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alibri"/>
          <w:sz w:val="28"/>
          <w:szCs w:val="28"/>
          <w:u w:val="single"/>
          <w:rtl w:val="off"/>
          <w:lang w:val="es-ES"/>
        </w:rPr>
      </w:pPr>
      <w:r>
        <w:rPr>
          <w:rFonts w:ascii="Calibri"/>
          <w:sz w:val="28"/>
          <w:szCs w:val="28"/>
          <w:u w:val="single"/>
          <w:rtl w:val="off"/>
          <w:lang w:val="es-ES"/>
        </w:rPr>
        <w:t>Comprando:</w:t>
      </w:r>
    </w:p>
    <w:p w14:paraId="0000008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8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szCs w:val="22"/>
          <w:u w:val="none"/>
          <w:rtl w:val="off"/>
          <w:lang w:val="es-ES"/>
        </w:rPr>
      </w:pPr>
      <w:r>
        <w:rPr>
          <w:rFonts w:ascii="Calibri"/>
          <w:sz w:val="22"/>
          <w:szCs w:val="22"/>
          <w:u w:val="none"/>
          <w:rtl w:val="off"/>
          <w:lang w:val="es-ES"/>
        </w:rPr>
        <w:t>Como dicho anteriormente podemos realizar compras con ‘Add to cart’ y ‘Buy now’</w:t>
      </w:r>
    </w:p>
    <w:p w14:paraId="0000008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8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t>Buy now: Para ir en</w:t>
      </w:r>
      <w:r>
        <w:rPr>
          <w:rFonts w:ascii="Calibri"/>
          <w:sz w:val="22"/>
          <w:u w:val="none"/>
          <w:rtl w:val="off"/>
          <w:lang w:val="es-ES"/>
        </w:rPr>
        <w:t xml:space="preserve"> orden veremos primero ‘Buy now’ que nos permitirá comprar de forma individual un producto de la tienda. Ya en la pagina de comprar veremos una imagen del producto (aparece una imagen por defecto por ahora), luego le sigue una franja con la información del producto y un botón ‘buy’ </w:t>
      </w:r>
    </w:p>
    <w:p w14:paraId="0000008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drawing xmlns:mc="http://schemas.openxmlformats.org/markup-compatibility/2006">
          <wp:inline distT="0" distB="0" distL="0" distR="0">
            <wp:extent cx="5731510" cy="2957830"/>
            <wp:effectExtent l="0" t="0" r="0" b="0"/>
            <wp:docPr id="49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177"/>
                    <pic:cNvPicPr>
                      <a:picLocks noGrp="0" noSelect="0" noChangeAspect="1" noMove="0"/>
                    </pic:cNvPicPr>
                  </pic:nvPicPr>
                  <pic:blipFill>
                    <a:blip r:embed="rId171"/>
                    <a:srcRect/>
                    <a:stretch>
                      <a:fillRect/>
                    </a:stretch>
                  </pic:blipFill>
                  <pic:spPr>
                    <a:xfrm>
                      <a:off x="0" y="0"/>
                      <a:ext cx="5731510" cy="2957830"/>
                    </a:xfrm>
                    <a:prstGeom prst="rect">
                      <a:avLst/>
                    </a:prstGeom>
                  </pic:spPr>
                </pic:pic>
              </a:graphicData>
            </a:graphic>
          </wp:inline>
        </w:drawing>
      </w:r>
    </w:p>
    <w:p w14:paraId="0000008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8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t>Al presionar en ‘Buy’ se llevara a cabo la compra, nos dirigiremos a una pagina de agradecimiento ‘ Thank for your purchase’ y abajo aparecerá la información del producto comprado.</w:t>
      </w:r>
    </w:p>
    <w:p w14:paraId="0000009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9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drawing xmlns:mc="http://schemas.openxmlformats.org/markup-compatibility/2006">
          <wp:inline distT="0" distB="0" distL="0" distR="0">
            <wp:extent cx="5731510" cy="1723390"/>
            <wp:effectExtent l="0" t="0" r="0" b="0"/>
            <wp:docPr id="49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Picture 178"/>
                    <pic:cNvPicPr>
                      <a:picLocks noGrp="0" noSelect="0" noChangeAspect="1" noMove="0"/>
                    </pic:cNvPicPr>
                  </pic:nvPicPr>
                  <pic:blipFill>
                    <a:blip r:embed="rId172"/>
                    <a:srcRect/>
                    <a:stretch>
                      <a:fillRect/>
                    </a:stretch>
                  </pic:blipFill>
                  <pic:spPr>
                    <a:xfrm>
                      <a:off x="0" y="0"/>
                      <a:ext cx="5731510" cy="1723390"/>
                    </a:xfrm>
                    <a:prstGeom prst="rect">
                      <a:avLst/>
                    </a:prstGeom>
                  </pic:spPr>
                </pic:pic>
              </a:graphicData>
            </a:graphic>
          </wp:inline>
        </w:drawing>
      </w:r>
    </w:p>
    <w:p w14:paraId="0000009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9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9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t>Add to Cart: presionando en ‘Add to Cart’ en un producto ingresaremos al carrito de compra y se sumara ese producto.</w:t>
      </w:r>
    </w:p>
    <w:p w14:paraId="0000009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t>Aquí en el carrito veremos los artículos seleccionados para comprar, d</w:t>
      </w:r>
      <w:r>
        <w:rPr>
          <w:rFonts w:ascii="Calibri"/>
          <w:sz w:val="22"/>
          <w:u w:val="none"/>
          <w:rtl w:val="off"/>
          <w:lang w:val="es-ES"/>
        </w:rPr>
        <w:t xml:space="preserve">e forma individual tendrá su nombre y el precio total que se actualizara dependiendo de la cantidad de unidades. Cada </w:t>
      </w:r>
      <w:r>
        <w:rPr>
          <w:rFonts w:ascii="Calibri"/>
          <w:sz w:val="22"/>
          <w:u w:val="none"/>
          <w:rtl w:val="off"/>
          <w:lang w:val="es-ES"/>
        </w:rPr>
        <w:t>producto ira con</w:t>
      </w:r>
      <w:r>
        <w:rPr>
          <w:rFonts w:ascii="Calibri"/>
          <w:sz w:val="22"/>
          <w:u w:val="none"/>
          <w:rtl w:val="off"/>
          <w:lang w:val="es-ES"/>
        </w:rPr>
        <w:t xml:space="preserve"> botones para compra </w:t>
      </w:r>
      <w:r>
        <w:rPr>
          <w:rFonts w:ascii="Calibri"/>
          <w:sz w:val="22"/>
          <w:u w:val="none"/>
          <w:rtl w:val="off"/>
          <w:lang w:val="es-ES"/>
        </w:rPr>
        <w:t>‘Buy now’</w:t>
      </w:r>
      <w:r>
        <w:rPr>
          <w:rFonts w:ascii="Calibri"/>
          <w:sz w:val="22"/>
          <w:u w:val="none"/>
          <w:rtl w:val="off"/>
          <w:lang w:val="es-ES"/>
        </w:rPr>
        <w:t>, ‘remover’ para quitar la lista y un contador que nos permitirá escoger la cantidad</w:t>
      </w:r>
      <w:r>
        <w:rPr>
          <w:rFonts w:ascii="Calibri"/>
          <w:sz w:val="22"/>
          <w:u w:val="none"/>
          <w:rtl w:val="off"/>
          <w:lang w:val="es-ES"/>
        </w:rPr>
        <w:t xml:space="preserve"> que</w:t>
      </w:r>
      <w:r>
        <w:rPr>
          <w:rFonts w:ascii="Calibri"/>
          <w:sz w:val="22"/>
          <w:u w:val="none"/>
          <w:rtl w:val="off"/>
          <w:lang w:val="es-ES"/>
        </w:rPr>
        <w:t xml:space="preserve"> llevaremos. </w:t>
      </w:r>
      <w:r>
        <w:rPr>
          <w:rFonts w:ascii="Calibri"/>
          <w:sz w:val="22"/>
          <w:u w:val="none"/>
          <w:rtl w:val="off"/>
          <w:lang w:val="es-ES"/>
        </w:rPr>
        <w:t xml:space="preserve"> Si queremos quitar un producto de la lista habrá que presionar en ‘</w:t>
      </w:r>
      <w:r>
        <w:rPr>
          <w:rFonts w:ascii="Calibri"/>
          <w:sz w:val="22"/>
          <w:u w:val="none"/>
          <w:rtl w:val="off"/>
          <w:lang w:val="es-ES"/>
        </w:rPr>
        <w:t>remover</w:t>
      </w:r>
      <w:r>
        <w:rPr>
          <w:rFonts w:ascii="Calibri"/>
          <w:sz w:val="22"/>
          <w:u w:val="none"/>
          <w:rtl w:val="off"/>
          <w:lang w:val="es-ES"/>
        </w:rPr>
        <w:t>’.</w:t>
      </w:r>
    </w:p>
    <w:p w14:paraId="0000009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9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t>El botón ‘Buy now’ actúa como el botón de ‘Buy now’ de la pagina de ‘home’ que nos permite comprar de forma individual un producto.</w:t>
      </w:r>
    </w:p>
    <w:p w14:paraId="0000009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drawing xmlns:mc="http://schemas.openxmlformats.org/markup-compatibility/2006">
          <wp:inline distT="0" distB="0" distL="0" distR="0">
            <wp:extent cx="5731510" cy="3090545"/>
            <wp:effectExtent l="0" t="0" r="0" b="0"/>
            <wp:docPr id="49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179"/>
                    <pic:cNvPicPr>
                      <a:picLocks noGrp="0" noSelect="0" noChangeAspect="1" noMove="0"/>
                    </pic:cNvPicPr>
                  </pic:nvPicPr>
                  <pic:blipFill>
                    <a:blip r:embed="rId173"/>
                    <a:srcRect/>
                    <a:stretch>
                      <a:fillRect/>
                    </a:stretch>
                  </pic:blipFill>
                  <pic:spPr>
                    <a:xfrm>
                      <a:off x="0" y="0"/>
                      <a:ext cx="5731510" cy="3090545"/>
                    </a:xfrm>
                    <a:prstGeom prst="rect">
                      <a:avLst/>
                    </a:prstGeom>
                  </pic:spPr>
                </pic:pic>
              </a:graphicData>
            </a:graphic>
          </wp:inline>
        </w:drawing>
      </w:r>
    </w:p>
    <w:p w14:paraId="0000009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9A">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lang w:val="es-CL"/>
        </w:rPr>
        <w:t>Al lado derecho veremos un cuadro de compra, aparecerá la cantidad de productos agregados al carrito y el valor sumado de todos ellos. Si presionamos en el botón ‘Buy all’ nos dirigirá a una pagina de agradecimiento</w:t>
      </w:r>
      <w:r>
        <w:rPr>
          <w:rFonts w:ascii="Calibri"/>
          <w:sz w:val="22"/>
          <w:u w:val="none"/>
          <w:rtl w:val="off"/>
          <w:lang w:val="es-CL"/>
        </w:rPr>
        <w:t xml:space="preserve"> </w:t>
      </w:r>
      <w:r>
        <w:rPr>
          <w:rFonts w:ascii="Calibri"/>
          <w:sz w:val="22"/>
          <w:u w:val="none"/>
          <w:rtl w:val="off"/>
          <w:lang w:val="es-ES"/>
        </w:rPr>
        <w:t xml:space="preserve">‘ Thank for your purchase’ y abajo estarán los productos con la cantidad de unidades compradas </w:t>
      </w:r>
      <w:r>
        <w:rPr>
          <w:rFonts w:ascii="Calibri"/>
          <w:sz w:val="22"/>
          <w:u w:val="none"/>
          <w:rtl w:val="off"/>
          <w:lang w:val="es-ES"/>
        </w:rPr>
        <w:t>y el total de su precio.</w:t>
      </w:r>
    </w:p>
    <w:p w14:paraId="0000009B">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Calibri"/>
          <w:sz w:val="22"/>
          <w:u w:val="none"/>
          <w:rtl w:val="off"/>
        </w:rPr>
      </w:pPr>
      <w:r>
        <w:rPr>
          <w:rFonts w:ascii="Calibri"/>
          <w:sz w:val="22"/>
          <w:u w:val="none"/>
          <w:rtl w:val="off"/>
        </w:rPr>
        <w:drawing xmlns:mc="http://schemas.openxmlformats.org/markup-compatibility/2006">
          <wp:inline distT="0" distB="0" distL="0" distR="0">
            <wp:extent cx="5731510" cy="2200910"/>
            <wp:effectExtent l="0" t="0" r="0" b="0"/>
            <wp:docPr id="50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180"/>
                    <pic:cNvPicPr>
                      <a:picLocks noGrp="0" noSelect="0" noChangeAspect="1" noMove="0"/>
                    </pic:cNvPicPr>
                  </pic:nvPicPr>
                  <pic:blipFill>
                    <a:blip r:embed="rId174"/>
                    <a:srcRect/>
                    <a:stretch>
                      <a:fillRect/>
                    </a:stretch>
                  </pic:blipFill>
                  <pic:spPr>
                    <a:xfrm>
                      <a:off x="0" y="0"/>
                      <a:ext cx="5731510" cy="2200910"/>
                    </a:xfrm>
                    <a:prstGeom prst="rect">
                      <a:avLst/>
                    </a:prstGeom>
                  </pic:spPr>
                </pic:pic>
              </a:graphicData>
            </a:graphic>
          </wp:inline>
        </w:drawing>
      </w:r>
    </w:p>
    <w:p w14:paraId="0000009C">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p>
    <w:p w14:paraId="0000009D">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r>
        <w:rPr>
          <w:rFonts w:ascii="Calibri"/>
          <w:sz w:val="28"/>
          <w:szCs w:val="28"/>
          <w:u w:val="single"/>
          <w:rtl w:val="off"/>
          <w:lang w:val="es-ES"/>
        </w:rPr>
        <w:t>Restricciones y advertencias de la tienda</w:t>
      </w:r>
    </w:p>
    <w:p w14:paraId="0000009E">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lang w:val="es-ES"/>
        </w:rPr>
        <w:t>Para ciertas acciones de la pagina se han implementado restricciones para controlar el stock de los productos y los perfiles de cliente y administrador.</w:t>
      </w:r>
    </w:p>
    <w:p w14:paraId="0000009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Calibri"/>
          <w:sz w:val="22"/>
          <w:u w:val="none"/>
          <w:rtl w:val="off"/>
          <w:lang w:val="es-ES"/>
        </w:rPr>
        <w:t xml:space="preserve">En la pagina de ‘Check in’ Si tratamos de </w:t>
      </w:r>
      <w:r>
        <w:rPr>
          <w:rFonts w:ascii="Calibri"/>
          <w:sz w:val="22"/>
          <w:u w:val="none"/>
          <w:rtl w:val="off"/>
          <w:lang w:val="es-ES"/>
        </w:rPr>
        <w:t>registrar a</w:t>
      </w:r>
      <w:r>
        <w:rPr>
          <w:rFonts w:ascii="Calibri"/>
          <w:sz w:val="22"/>
          <w:u w:val="none"/>
          <w:rtl w:val="off"/>
          <w:lang w:val="es-ES"/>
        </w:rPr>
        <w:t xml:space="preserve"> un usuario que ya existe aparecerá una advertencia ‘User already exists</w:t>
      </w:r>
      <w:r>
        <w:rPr>
          <w:rFonts w:ascii="Calibri"/>
          <w:sz w:val="22"/>
          <w:u w:val="none"/>
          <w:rtl w:val="off"/>
          <w:lang w:val="es-ES"/>
        </w:rPr>
        <w:t>’ de color rojo.</w:t>
      </w:r>
    </w:p>
    <w:p w14:paraId="000000A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A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drawing xmlns:mc="http://schemas.openxmlformats.org/markup-compatibility/2006">
          <wp:inline distT="0" distB="0" distL="0" distR="0">
            <wp:extent cx="5731510" cy="923925"/>
            <wp:effectExtent l="0" t="0" r="0" b="0"/>
            <wp:docPr id="50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171"/>
                    <pic:cNvPicPr>
                      <a:picLocks noGrp="0" noSelect="0" noChangeAspect="1" noMove="0"/>
                    </pic:cNvPicPr>
                  </pic:nvPicPr>
                  <pic:blipFill>
                    <a:blip r:embed="rId175"/>
                    <a:srcRect/>
                    <a:stretch>
                      <a:fillRect/>
                    </a:stretch>
                  </pic:blipFill>
                  <pic:spPr>
                    <a:xfrm>
                      <a:off x="0" y="0"/>
                      <a:ext cx="5731510" cy="923925"/>
                    </a:xfrm>
                    <a:prstGeom prst="rect">
                      <a:avLst/>
                    </a:prstGeom>
                  </pic:spPr>
                </pic:pic>
              </a:graphicData>
            </a:graphic>
          </wp:inline>
        </w:drawing>
      </w:r>
    </w:p>
    <w:p w14:paraId="000000A2">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p>
    <w:p w14:paraId="000000A3">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lang w:val="es-ES"/>
        </w:rPr>
        <w:t>Como anteriormente se ha mencionado, al tratar de</w:t>
      </w:r>
      <w:r>
        <w:rPr>
          <w:rFonts w:ascii="Calibri"/>
          <w:sz w:val="22"/>
          <w:szCs w:val="22"/>
          <w:u w:val="none"/>
          <w:rtl w:val="off"/>
          <w:lang w:val="es-ES"/>
        </w:rPr>
        <w:t xml:space="preserve"> hacer ciertas acciones</w:t>
      </w:r>
      <w:r>
        <w:rPr>
          <w:rFonts w:ascii="Calibri"/>
          <w:sz w:val="22"/>
          <w:szCs w:val="22"/>
          <w:u w:val="none"/>
          <w:rtl w:val="off"/>
          <w:lang w:val="es-ES"/>
        </w:rPr>
        <w:t xml:space="preserve"> sin estar logeado la pagina nos llevara a ‘log in’, esto seguirá pasando hasta que ingresemos a la pagina como clientes o administrador.</w:t>
      </w:r>
    </w:p>
    <w:p w14:paraId="000000A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t xml:space="preserve">Si </w:t>
      </w:r>
      <w:r>
        <w:rPr>
          <w:rFonts w:ascii="Calibri"/>
          <w:sz w:val="22"/>
          <w:u w:val="none"/>
          <w:rtl w:val="off"/>
          <w:lang w:val="es-ES"/>
        </w:rPr>
        <w:t>ingresamos</w:t>
      </w:r>
      <w:r>
        <w:rPr>
          <w:rFonts w:ascii="Calibri"/>
          <w:sz w:val="22"/>
          <w:u w:val="none"/>
          <w:rtl w:val="off"/>
          <w:lang w:val="es-ES"/>
        </w:rPr>
        <w:t xml:space="preserve"> información errada aparecerá un cuadro de color rojo de advertencia ’Incorrect password or username’ </w:t>
      </w:r>
      <w:r>
        <w:rPr>
          <w:rFonts w:ascii="Calibri"/>
          <w:sz w:val="22"/>
          <w:u w:val="none"/>
          <w:rtl w:val="off"/>
          <w:lang w:val="es-ES"/>
        </w:rPr>
        <w:t>sin importar cual de los cuadros de Inputs este equivocado.</w:t>
      </w:r>
    </w:p>
    <w:p w14:paraId="000000A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p>
    <w:p w14:paraId="000000A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alibri"/>
          <w:sz w:val="22"/>
          <w:u w:val="none"/>
          <w:rtl w:val="off"/>
          <w:lang w:val="es-ES"/>
        </w:rPr>
      </w:pPr>
      <w:r>
        <w:rPr>
          <w:rFonts w:ascii="Calibri"/>
          <w:sz w:val="22"/>
          <w:u w:val="none"/>
          <w:rtl w:val="off"/>
          <w:lang w:val="es-ES"/>
        </w:rPr>
        <w:drawing xmlns:mc="http://schemas.openxmlformats.org/markup-compatibility/2006">
          <wp:inline distT="0" distB="0" distL="0" distR="0">
            <wp:extent cx="5731510" cy="878205"/>
            <wp:effectExtent l="0" t="0" r="0" b="0"/>
            <wp:docPr id="502"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173"/>
                    <pic:cNvPicPr>
                      <a:picLocks noGrp="0" noSelect="0" noChangeAspect="1" noMove="0"/>
                    </pic:cNvPicPr>
                  </pic:nvPicPr>
                  <pic:blipFill>
                    <a:blip r:embed="rId176"/>
                    <a:srcRect/>
                    <a:stretch>
                      <a:fillRect/>
                    </a:stretch>
                  </pic:blipFill>
                  <pic:spPr>
                    <a:xfrm>
                      <a:off x="0" y="0"/>
                      <a:ext cx="5731510" cy="878205"/>
                    </a:xfrm>
                    <a:prstGeom prst="rect">
                      <a:avLst/>
                    </a:prstGeom>
                  </pic:spPr>
                </pic:pic>
              </a:graphicData>
            </a:graphic>
          </wp:inline>
        </w:drawing>
      </w:r>
    </w:p>
    <w:p w14:paraId="000000A7">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p>
    <w:p w14:paraId="000000A8">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p>
    <w:p w14:paraId="000000A9">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r>
        <w:rPr>
          <w:rFonts w:ascii="Calibri"/>
          <w:sz w:val="22"/>
          <w:u w:val="none"/>
          <w:rtl w:val="off"/>
          <w:lang w:val="es-ES"/>
        </w:rPr>
        <w:t xml:space="preserve">Estando en ‘home’ si tratamos de agregar un producto al carrito </w:t>
      </w:r>
      <w:r>
        <w:rPr>
          <w:rFonts w:ascii="Calibri"/>
          <w:sz w:val="22"/>
          <w:u w:val="none"/>
          <w:rtl w:val="off"/>
          <w:lang w:val="es-ES"/>
        </w:rPr>
        <w:t>sin stock</w:t>
      </w:r>
      <w:r>
        <w:rPr>
          <w:rFonts w:ascii="Calibri"/>
          <w:sz w:val="22"/>
          <w:u w:val="none"/>
          <w:rtl w:val="off"/>
          <w:lang w:val="es-ES"/>
        </w:rPr>
        <w:t xml:space="preserve"> usando ‘Buy now’ aparecerá una advertencia de color rojo ‘Sorry, product out of stock’.</w:t>
      </w:r>
    </w:p>
    <w:p w14:paraId="000000AA">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r>
        <w:rPr>
          <w:rFonts w:ascii="Calibri"/>
          <w:sz w:val="22"/>
          <w:u w:val="none"/>
          <w:rtl w:val="off"/>
        </w:rPr>
        <w:drawing xmlns:mc="http://schemas.openxmlformats.org/markup-compatibility/2006">
          <wp:inline distT="0" distB="0" distL="0" distR="0">
            <wp:extent cx="5731510" cy="3301365"/>
            <wp:effectExtent l="0" t="0" r="0" b="0"/>
            <wp:docPr id="503"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296"/>
                    <pic:cNvPicPr>
                      <a:picLocks noGrp="0" noSelect="0" noChangeAspect="1" noMove="0"/>
                    </pic:cNvPicPr>
                  </pic:nvPicPr>
                  <pic:blipFill>
                    <a:blip r:embed="rId177"/>
                    <a:srcRect/>
                    <a:stretch>
                      <a:fillRect/>
                    </a:stretch>
                  </pic:blipFill>
                  <pic:spPr>
                    <a:xfrm>
                      <a:off x="0" y="0"/>
                      <a:ext cx="5731510" cy="3301365"/>
                    </a:xfrm>
                    <a:prstGeom prst="rect">
                      <a:avLst/>
                    </a:prstGeom>
                  </pic:spPr>
                </pic:pic>
              </a:graphicData>
            </a:graphic>
          </wp:inline>
        </w:drawing>
      </w:r>
    </w:p>
    <w:p w14:paraId="000000AB">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r>
        <w:rPr>
          <w:rFonts w:ascii="Calibri"/>
          <w:sz w:val="22"/>
          <w:u w:val="none"/>
          <w:rtl w:val="off"/>
          <w:lang w:val="es-ES"/>
        </w:rPr>
        <w:t>En ‘buy now’ ocurrirá lo mismo si presionamos en ‘buy’.</w:t>
      </w:r>
    </w:p>
    <w:p w14:paraId="000000AC">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r>
        <w:rPr>
          <w:rFonts w:ascii="Calibri"/>
          <w:sz w:val="22"/>
          <w:u w:val="none"/>
          <w:rtl w:val="off"/>
        </w:rPr>
        <w:drawing xmlns:mc="http://schemas.openxmlformats.org/markup-compatibility/2006">
          <wp:inline distT="0" distB="0" distL="0" distR="0">
            <wp:extent cx="5731510" cy="3295015"/>
            <wp:effectExtent l="0" t="0" r="0" b="0"/>
            <wp:docPr id="504"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297"/>
                    <pic:cNvPicPr>
                      <a:picLocks noGrp="0" noSelect="0" noChangeAspect="1" noMove="0"/>
                    </pic:cNvPicPr>
                  </pic:nvPicPr>
                  <pic:blipFill>
                    <a:blip r:embed="rId178"/>
                    <a:srcRect/>
                    <a:stretch>
                      <a:fillRect/>
                    </a:stretch>
                  </pic:blipFill>
                  <pic:spPr>
                    <a:xfrm>
                      <a:off x="0" y="0"/>
                      <a:ext cx="5731510" cy="3295015"/>
                    </a:xfrm>
                    <a:prstGeom prst="rect">
                      <a:avLst/>
                    </a:prstGeom>
                  </pic:spPr>
                </pic:pic>
              </a:graphicData>
            </a:graphic>
          </wp:inline>
        </w:drawing>
      </w:r>
    </w:p>
    <w:p w14:paraId="000000AD">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lang w:val="es-ES"/>
        </w:rPr>
      </w:pPr>
      <w:r>
        <w:rPr>
          <w:rFonts w:ascii="Calibri"/>
          <w:sz w:val="22"/>
          <w:u w:val="none"/>
          <w:rtl w:val="off"/>
          <w:lang w:val="es-ES"/>
        </w:rPr>
        <w:t xml:space="preserve">En el carrito de compra </w:t>
      </w:r>
      <w:r>
        <w:rPr>
          <w:rFonts w:ascii="Calibri"/>
          <w:sz w:val="22"/>
          <w:u w:val="none"/>
          <w:rtl w:val="off"/>
          <w:lang w:val="es-ES"/>
        </w:rPr>
        <w:t xml:space="preserve">si agregamos unidades </w:t>
      </w:r>
      <w:r>
        <w:rPr>
          <w:rFonts w:ascii="Calibri"/>
          <w:sz w:val="22"/>
          <w:u w:val="none"/>
          <w:rtl w:val="off"/>
          <w:lang w:val="es-ES"/>
        </w:rPr>
        <w:t xml:space="preserve">llegando al limite del stock, </w:t>
      </w:r>
      <w:r>
        <w:rPr>
          <w:rFonts w:ascii="Calibri"/>
          <w:sz w:val="22"/>
          <w:u w:val="none"/>
          <w:rtl w:val="off"/>
          <w:lang w:val="es-ES"/>
        </w:rPr>
        <w:t xml:space="preserve">mostrara una advertencia de color rojo abajo del producto diciendo cuantas unidades quedan ‘ Overstock, only 2 Computador left in the store’ en este caso quedan 2 computadores. </w:t>
      </w:r>
    </w:p>
    <w:p w14:paraId="000000AE">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r>
        <w:rPr>
          <w:rFonts w:ascii="Calibri"/>
          <w:sz w:val="22"/>
          <w:u w:val="none"/>
          <w:rtl w:val="off"/>
        </w:rPr>
        <w:drawing xmlns:mc="http://schemas.openxmlformats.org/markup-compatibility/2006">
          <wp:inline distT="0" distB="0" distL="0" distR="0">
            <wp:extent cx="5731510" cy="3303270"/>
            <wp:effectExtent l="0" t="0" r="0" b="0"/>
            <wp:docPr id="505"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Picture 298"/>
                    <pic:cNvPicPr>
                      <a:picLocks noGrp="0" noSelect="0" noChangeAspect="1" noMove="0"/>
                    </pic:cNvPicPr>
                  </pic:nvPicPr>
                  <pic:blipFill>
                    <a:blip r:embed="rId179"/>
                    <a:srcRect/>
                    <a:stretch>
                      <a:fillRect/>
                    </a:stretch>
                  </pic:blipFill>
                  <pic:spPr>
                    <a:xfrm>
                      <a:off x="0" y="0"/>
                      <a:ext cx="5731510" cy="3303270"/>
                    </a:xfrm>
                    <a:prstGeom prst="rect">
                      <a:avLst/>
                    </a:prstGeom>
                  </pic:spPr>
                </pic:pic>
              </a:graphicData>
            </a:graphic>
          </wp:inline>
        </w:drawing>
      </w:r>
    </w:p>
    <w:p w14:paraId="000000AF">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r>
        <w:rPr>
          <w:rFonts w:ascii="Calibri"/>
          <w:sz w:val="22"/>
          <w:u w:val="none"/>
          <w:rtl w:val="off"/>
          <w:lang w:val="es-ES"/>
        </w:rPr>
        <w:t>Al querer quitar un producto del carrito deberemos</w:t>
      </w:r>
      <w:r>
        <w:rPr>
          <w:rFonts w:ascii="Calibri"/>
          <w:sz w:val="22"/>
          <w:u w:val="none"/>
          <w:rtl w:val="off"/>
          <w:lang w:val="es-ES"/>
        </w:rPr>
        <w:t xml:space="preserve"> usar el boton ‘remove’,</w:t>
      </w:r>
      <w:r>
        <w:rPr>
          <w:rFonts w:ascii="Calibri"/>
          <w:sz w:val="22"/>
          <w:u w:val="none"/>
          <w:rtl w:val="off"/>
          <w:lang w:val="es-ES"/>
        </w:rPr>
        <w:t xml:space="preserve"> por seguridad, n</w:t>
      </w:r>
      <w:r>
        <w:rPr>
          <w:rFonts w:ascii="Calibri"/>
          <w:sz w:val="22"/>
          <w:u w:val="none"/>
          <w:rtl w:val="off"/>
          <w:lang w:val="es-ES"/>
        </w:rPr>
        <w:t xml:space="preserve">o </w:t>
      </w:r>
      <w:r>
        <w:rPr>
          <w:rFonts w:ascii="Calibri"/>
          <w:sz w:val="22"/>
          <w:u w:val="none"/>
          <w:rtl w:val="off"/>
          <w:lang w:val="es-ES"/>
        </w:rPr>
        <w:t xml:space="preserve">se podrá </w:t>
      </w:r>
      <w:r>
        <w:rPr>
          <w:rFonts w:ascii="Calibri"/>
          <w:sz w:val="22"/>
          <w:u w:val="none"/>
          <w:rtl w:val="off"/>
          <w:lang w:val="es-ES"/>
        </w:rPr>
        <w:t xml:space="preserve">llevar a 0 el contador </w:t>
      </w:r>
      <w:r>
        <w:rPr>
          <w:rFonts w:ascii="Calibri"/>
          <w:sz w:val="22"/>
          <w:u w:val="none"/>
          <w:rtl w:val="off"/>
          <w:lang w:val="es-ES"/>
        </w:rPr>
        <w:t>restando unidades.</w:t>
      </w:r>
    </w:p>
    <w:p w14:paraId="000000B0">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r>
        <w:rPr>
          <w:rFonts w:ascii="Calibri"/>
          <w:sz w:val="22"/>
          <w:u w:val="none"/>
          <w:rtl w:val="off"/>
          <w:lang w:val="es-ES"/>
        </w:rPr>
        <w:t>Si por casualidad estando en el carrito no quedan unidades en el stock y tratamos de comprar con ‘buy all’ aparecerá una advertencia de color rojo arriba de los productos y el cuadro de compra ‘Producto out of stock’. (En este caso en particular el contador estará en 0)</w:t>
      </w:r>
    </w:p>
    <w:p w14:paraId="000000B1">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r>
        <w:rPr>
          <w:rFonts w:ascii="Calibri"/>
          <w:sz w:val="22"/>
          <w:u w:val="none"/>
          <w:rtl w:val="off"/>
        </w:rPr>
        <w:drawing xmlns:mc="http://schemas.openxmlformats.org/markup-compatibility/2006">
          <wp:inline distT="0" distB="0" distL="0" distR="0">
            <wp:extent cx="5731510" cy="3312160"/>
            <wp:effectExtent l="0" t="0" r="0" b="0"/>
            <wp:docPr id="506"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299"/>
                    <pic:cNvPicPr>
                      <a:picLocks noGrp="0" noSelect="0" noChangeAspect="1" noMove="0"/>
                    </pic:cNvPicPr>
                  </pic:nvPicPr>
                  <pic:blipFill>
                    <a:blip r:embed="rId180"/>
                    <a:srcRect/>
                    <a:stretch>
                      <a:fillRect/>
                    </a:stretch>
                  </pic:blipFill>
                  <pic:spPr>
                    <a:xfrm>
                      <a:off x="0" y="0"/>
                      <a:ext cx="5731510" cy="3312160"/>
                    </a:xfrm>
                    <a:prstGeom prst="rect">
                      <a:avLst/>
                    </a:prstGeom>
                  </pic:spPr>
                </pic:pic>
              </a:graphicData>
            </a:graphic>
          </wp:inline>
        </w:drawing>
      </w:r>
    </w:p>
    <w:p w14:paraId="000000B2">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lang w:val="es-ES"/>
        </w:rPr>
      </w:pPr>
    </w:p>
    <w:p w14:paraId="000000B3">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lang w:val="es-ES"/>
        </w:rPr>
      </w:pPr>
    </w:p>
    <w:p w14:paraId="000000B4">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r>
        <w:rPr>
          <w:rFonts w:ascii="Calibri"/>
          <w:sz w:val="28"/>
          <w:szCs w:val="28"/>
          <w:u w:val="single"/>
          <w:rtl w:val="off"/>
          <w:lang w:val="es-ES"/>
        </w:rPr>
        <w:t>Funcionamiento interno</w:t>
      </w:r>
    </w:p>
    <w:p w14:paraId="000000B5">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lang w:val="es-ES"/>
        </w:rPr>
        <w:t xml:space="preserve">Dentro de la tienda se llevan a cabo diferentes acciones para el almacenamiento de la información </w:t>
      </w:r>
      <w:r>
        <w:rPr>
          <w:rFonts w:ascii="Calibri"/>
          <w:sz w:val="22"/>
          <w:szCs w:val="22"/>
          <w:u w:val="none"/>
          <w:rtl w:val="off"/>
          <w:lang w:val="es-ES"/>
        </w:rPr>
        <w:t>a la hora de navegar y compran.</w:t>
      </w:r>
    </w:p>
    <w:p w14:paraId="000000B6">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lang w:val="es-ES"/>
        </w:rPr>
        <w:t>Para almacenar información usaremos SQLALchemy, tenido 4 bases de datos ‘Carrito’ (aquí almacenamos los productos que serán comprados), ‘producto’ (aquí irán los productos creados para la tienda), ‘registro’ (se almacenaran los usuarios registrados) y ‘vendido’ (se guardaran los productos ya comprados por los usuarios)</w:t>
      </w:r>
    </w:p>
    <w:p w14:paraId="000000B7">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r>
        <w:rPr>
          <w:rFonts w:ascii="Calibri"/>
          <w:sz w:val="22"/>
          <w:u w:val="none"/>
          <w:rtl w:val="off"/>
        </w:rPr>
        <w:drawing xmlns:mc="http://schemas.openxmlformats.org/markup-compatibility/2006">
          <wp:inline distT="0" distB="0" distL="0" distR="0">
            <wp:extent cx="1453515" cy="991235"/>
            <wp:effectExtent l="0" t="0" r="0" b="0"/>
            <wp:docPr id="507"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300"/>
                    <pic:cNvPicPr>
                      <a:picLocks noGrp="0" noSelect="0" noChangeAspect="1" noMove="0"/>
                    </pic:cNvPicPr>
                  </pic:nvPicPr>
                  <pic:blipFill>
                    <a:blip r:embed="rId181"/>
                    <a:srcRect/>
                    <a:stretch>
                      <a:fillRect/>
                    </a:stretch>
                  </pic:blipFill>
                  <pic:spPr>
                    <a:xfrm>
                      <a:off x="0" y="0"/>
                      <a:ext cx="1453515" cy="991235"/>
                    </a:xfrm>
                    <a:prstGeom prst="rect">
                      <a:avLst/>
                    </a:prstGeom>
                  </pic:spPr>
                </pic:pic>
              </a:graphicData>
            </a:graphic>
          </wp:inline>
        </w:drawing>
      </w:r>
    </w:p>
    <w:p w14:paraId="000000B8">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r>
        <w:rPr>
          <w:rFonts w:ascii="Calibri"/>
          <w:sz w:val="22"/>
          <w:u w:val="none"/>
          <w:rtl w:val="off"/>
          <w:lang w:val="es-ES"/>
        </w:rPr>
        <w:t>Para ir en orden comenzaremos revisando ‘</w:t>
      </w:r>
      <w:r>
        <w:rPr>
          <w:rFonts w:ascii="Calibri"/>
          <w:sz w:val="22"/>
          <w:u w:val="none"/>
          <w:rtl w:val="off"/>
          <w:lang w:val="es-ES"/>
        </w:rPr>
        <w:t>Registro’. Se almacenara la información del usuario teniendo en cuenta un ‘id’ (asignado por defecto), su ‘Username’, ‘mail’, ‘password’ (que ira cifrado) y ‘hecha’ (permitirá asignar el perfil de administrador si esta en 1 y cliente si esta en 0)</w:t>
      </w:r>
    </w:p>
    <w:p w14:paraId="000000B9">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r>
        <w:rPr>
          <w:rFonts w:ascii="Calibri"/>
          <w:sz w:val="22"/>
          <w:u w:val="none"/>
          <w:rtl w:val="off"/>
        </w:rPr>
        <w:drawing xmlns:mc="http://schemas.openxmlformats.org/markup-compatibility/2006">
          <wp:inline distT="0" distB="0" distL="0" distR="0">
            <wp:extent cx="5688330" cy="817880"/>
            <wp:effectExtent l="0" t="0" r="0" b="0"/>
            <wp:docPr id="508"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pic:cNvPicPr>
                      <a:picLocks noGrp="0" noSelect="0" noChangeAspect="1" noMove="0"/>
                    </pic:cNvPicPr>
                  </pic:nvPicPr>
                  <pic:blipFill>
                    <a:blip r:embed="rId182"/>
                    <a:srcRect/>
                    <a:stretch>
                      <a:fillRect/>
                    </a:stretch>
                  </pic:blipFill>
                  <pic:spPr>
                    <a:xfrm>
                      <a:off x="0" y="0"/>
                      <a:ext cx="5688330" cy="817880"/>
                    </a:xfrm>
                    <a:prstGeom prst="rect">
                      <a:avLst/>
                    </a:prstGeom>
                  </pic:spPr>
                </pic:pic>
              </a:graphicData>
            </a:graphic>
          </wp:inline>
        </w:drawing>
      </w:r>
    </w:p>
    <w:p w14:paraId="000000BA">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lang w:val="es-ES"/>
        </w:rPr>
      </w:pPr>
      <w:r>
        <w:rPr>
          <w:rFonts w:ascii="Calibri"/>
          <w:sz w:val="22"/>
          <w:u w:val="none"/>
          <w:rtl w:val="off"/>
          <w:lang w:val="es-ES"/>
        </w:rPr>
        <w:t>En ‘producto’ se irán agregando los productos que crearemos en ‘Create product’ como administrador.</w:t>
      </w:r>
    </w:p>
    <w:p w14:paraId="000000BB">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lang w:val="es-ES"/>
        </w:rPr>
      </w:pPr>
      <w:r>
        <w:rPr>
          <w:rFonts w:ascii="Calibri"/>
          <w:sz w:val="22"/>
          <w:u w:val="none"/>
          <w:rtl w:val="off"/>
          <w:lang w:val="es-ES"/>
        </w:rPr>
        <w:t>Cada producto tendrá un ‘id’, ‘contenido’ (nombre del producto), ‘categoría’ (una pequeña característica), ‘precio’(señalado con int), ‘stock’ (unidades del producto), ‘contador’ (ira un contador de unidades dentro del carrito), ‘hecha’, ‘total’ (se almacenara el precio total).</w:t>
      </w:r>
    </w:p>
    <w:p w14:paraId="000000BC">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lang w:val="es-ES"/>
        </w:rPr>
      </w:pPr>
      <w:r>
        <w:rPr>
          <w:rFonts w:ascii="Calibri"/>
          <w:sz w:val="22"/>
          <w:u w:val="none"/>
          <w:rtl w:val="off"/>
          <w:lang w:val="es-ES"/>
        </w:rPr>
        <w:t xml:space="preserve">Para la columna de ‘contador’ esta no aparecen en ‘Create produt’, internamente Python consultara </w:t>
      </w:r>
      <w:r>
        <w:rPr>
          <w:rFonts w:ascii="Calibri"/>
          <w:sz w:val="22"/>
          <w:u w:val="none"/>
          <w:rtl w:val="off"/>
          <w:lang w:val="es-ES"/>
        </w:rPr>
        <w:t>cuantos productos se encuentran en el</w:t>
      </w:r>
      <w:r>
        <w:rPr>
          <w:rFonts w:ascii="Calibri"/>
          <w:sz w:val="22"/>
          <w:u w:val="none"/>
          <w:rtl w:val="off"/>
          <w:lang w:val="es-ES"/>
        </w:rPr>
        <w:t xml:space="preserve"> ‘carrito’ asociados al id del usuario y almacenara esa cantidad en ‘contador’, ocurrirá lo mismo en ‘total’ pe</w:t>
      </w:r>
      <w:r>
        <w:rPr>
          <w:rFonts w:ascii="Calibri"/>
          <w:sz w:val="22"/>
          <w:u w:val="none"/>
          <w:rtl w:val="off"/>
          <w:lang w:val="es-ES"/>
        </w:rPr>
        <w:t xml:space="preserve">ro consultara el precio del producto y </w:t>
      </w:r>
      <w:r>
        <w:rPr>
          <w:rFonts w:ascii="Calibri"/>
          <w:sz w:val="22"/>
          <w:u w:val="none"/>
          <w:rtl w:val="off"/>
          <w:lang w:val="es-ES"/>
        </w:rPr>
        <w:t>almacenara</w:t>
      </w:r>
      <w:r>
        <w:rPr>
          <w:rFonts w:ascii="Calibri"/>
          <w:sz w:val="22"/>
          <w:u w:val="none"/>
          <w:rtl w:val="off"/>
          <w:lang w:val="es-ES"/>
        </w:rPr>
        <w:t xml:space="preserve"> la suma total de unidades.</w:t>
      </w:r>
    </w:p>
    <w:p w14:paraId="000000BD">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r>
        <w:rPr>
          <w:rFonts w:ascii="Calibri"/>
          <w:sz w:val="22"/>
          <w:u w:val="none"/>
          <w:rtl w:val="off"/>
        </w:rPr>
        <w:drawing xmlns:mc="http://schemas.openxmlformats.org/markup-compatibility/2006">
          <wp:inline distT="0" distB="0" distL="0" distR="0">
            <wp:extent cx="4331335" cy="731520"/>
            <wp:effectExtent l="0" t="0" r="0" b="0"/>
            <wp:docPr id="509"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302"/>
                    <pic:cNvPicPr>
                      <a:picLocks noGrp="0" noSelect="0" noChangeAspect="1" noMove="0"/>
                    </pic:cNvPicPr>
                  </pic:nvPicPr>
                  <pic:blipFill>
                    <a:blip r:embed="rId183"/>
                    <a:srcRect/>
                    <a:stretch>
                      <a:fillRect/>
                    </a:stretch>
                  </pic:blipFill>
                  <pic:spPr>
                    <a:xfrm>
                      <a:off x="0" y="0"/>
                      <a:ext cx="4331335" cy="731520"/>
                    </a:xfrm>
                    <a:prstGeom prst="rect">
                      <a:avLst/>
                    </a:prstGeom>
                  </pic:spPr>
                </pic:pic>
              </a:graphicData>
            </a:graphic>
          </wp:inline>
        </w:drawing>
      </w:r>
    </w:p>
    <w:p w14:paraId="000000BE">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r>
        <w:rPr>
          <w:rFonts w:ascii="Calibri"/>
          <w:sz w:val="22"/>
          <w:u w:val="none"/>
          <w:rtl w:val="off"/>
          <w:lang w:val="es-ES"/>
        </w:rPr>
        <w:t>En ‘carrito’ se almacenaran los productos seleccionados por los clientes para la compra.</w:t>
      </w:r>
    </w:p>
    <w:p w14:paraId="000000BF">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r>
        <w:rPr>
          <w:rFonts w:ascii="Calibri"/>
          <w:sz w:val="22"/>
          <w:u w:val="none"/>
          <w:rtl w:val="off"/>
          <w:lang w:val="es-ES"/>
        </w:rPr>
        <w:t>Cada fila tendrá el id del producto y el id del cliente para identificar a quien esta asociado y así sumarse en el contador del producto.</w:t>
      </w:r>
    </w:p>
    <w:p w14:paraId="000000C0">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r>
        <w:rPr>
          <w:rFonts w:ascii="Calibri"/>
          <w:sz w:val="22"/>
          <w:u w:val="none"/>
          <w:rtl w:val="off"/>
        </w:rPr>
        <w:drawing xmlns:mc="http://schemas.openxmlformats.org/markup-compatibility/2006">
          <wp:inline distT="0" distB="0" distL="0" distR="0">
            <wp:extent cx="4697095" cy="1434465"/>
            <wp:effectExtent l="0" t="0" r="0" b="0"/>
            <wp:docPr id="510"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icture 436"/>
                    <pic:cNvPicPr>
                      <a:picLocks noGrp="0" noSelect="0" noChangeAspect="1" noMove="0"/>
                    </pic:cNvPicPr>
                  </pic:nvPicPr>
                  <pic:blipFill>
                    <a:blip r:embed="rId184"/>
                    <a:srcRect/>
                    <a:stretch>
                      <a:fillRect/>
                    </a:stretch>
                  </pic:blipFill>
                  <pic:spPr>
                    <a:xfrm>
                      <a:off x="0" y="0"/>
                      <a:ext cx="4697095" cy="1434465"/>
                    </a:xfrm>
                    <a:prstGeom prst="rect">
                      <a:avLst/>
                    </a:prstGeom>
                  </pic:spPr>
                </pic:pic>
              </a:graphicData>
            </a:graphic>
          </wp:inline>
        </w:drawing>
      </w:r>
    </w:p>
    <w:p w14:paraId="000000C1">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r>
        <w:rPr>
          <w:rFonts w:ascii="Calibri"/>
          <w:sz w:val="22"/>
          <w:u w:val="none"/>
          <w:rtl w:val="off"/>
          <w:lang w:val="es-ES"/>
        </w:rPr>
        <w:t xml:space="preserve">Para ‘vendido’ irán los productos que ya fueron comprados y serán reflejados en la grafica de la pagina ‘admin’, cuando esto pasa los mismo productos serán eliminados </w:t>
      </w:r>
      <w:r>
        <w:rPr>
          <w:rFonts w:ascii="Calibri"/>
          <w:sz w:val="22"/>
          <w:u w:val="none"/>
          <w:rtl w:val="off"/>
          <w:lang w:val="es-ES"/>
        </w:rPr>
        <w:t>del carrito</w:t>
      </w:r>
      <w:r>
        <w:rPr>
          <w:rFonts w:ascii="Calibri"/>
          <w:sz w:val="22"/>
          <w:u w:val="none"/>
          <w:rtl w:val="off"/>
          <w:lang w:val="es-ES"/>
        </w:rPr>
        <w:t>.</w:t>
      </w:r>
    </w:p>
    <w:p w14:paraId="000000C2">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r>
        <w:rPr>
          <w:rFonts w:ascii="Calibri"/>
          <w:sz w:val="22"/>
          <w:u w:val="none"/>
          <w:rtl w:val="off"/>
        </w:rPr>
        <w:drawing xmlns:mc="http://schemas.openxmlformats.org/markup-compatibility/2006">
          <wp:inline distT="0" distB="0" distL="0" distR="0">
            <wp:extent cx="5731510" cy="558165"/>
            <wp:effectExtent l="0" t="0" r="0" b="0"/>
            <wp:docPr id="511"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pic:cNvPicPr>
                      <a:picLocks noGrp="0" noSelect="0" noChangeAspect="1" noMove="0"/>
                    </pic:cNvPicPr>
                  </pic:nvPicPr>
                  <pic:blipFill>
                    <a:blip r:embed="rId185"/>
                    <a:srcRect/>
                    <a:stretch>
                      <a:fillRect/>
                    </a:stretch>
                  </pic:blipFill>
                  <pic:spPr>
                    <a:xfrm>
                      <a:off x="0" y="0"/>
                      <a:ext cx="5731510" cy="558165"/>
                    </a:xfrm>
                    <a:prstGeom prst="rect">
                      <a:avLst/>
                    </a:prstGeom>
                  </pic:spPr>
                </pic:pic>
              </a:graphicData>
            </a:graphic>
          </wp:inline>
        </w:drawing>
      </w:r>
    </w:p>
    <w:p w14:paraId="000000C3">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r>
        <w:rPr>
          <w:rFonts w:ascii="Calibri"/>
          <w:sz w:val="22"/>
          <w:u w:val="none"/>
          <w:rtl w:val="off"/>
        </w:rPr>
        <w:drawing xmlns:mc="http://schemas.openxmlformats.org/markup-compatibility/2006">
          <wp:inline distT="0" distB="0" distL="0" distR="0">
            <wp:extent cx="5731510" cy="2058670"/>
            <wp:effectExtent l="0" t="0" r="0" b="0"/>
            <wp:docPr id="512"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38"/>
                    <pic:cNvPicPr>
                      <a:picLocks noGrp="0" noSelect="0" noChangeAspect="1" noMove="0"/>
                    </pic:cNvPicPr>
                  </pic:nvPicPr>
                  <pic:blipFill>
                    <a:blip r:embed="rId186"/>
                    <a:srcRect/>
                    <a:stretch>
                      <a:fillRect/>
                    </a:stretch>
                  </pic:blipFill>
                  <pic:spPr>
                    <a:xfrm>
                      <a:off x="0" y="0"/>
                      <a:ext cx="5731510" cy="2058670"/>
                    </a:xfrm>
                    <a:prstGeom prst="rect">
                      <a:avLst/>
                    </a:prstGeom>
                  </pic:spPr>
                </pic:pic>
              </a:graphicData>
            </a:graphic>
          </wp:inline>
        </w:drawing>
      </w:r>
      <w:r>
        <w:rPr>
          <w:rFonts w:ascii="Calibri"/>
          <w:sz w:val="22"/>
          <w:u w:val="none"/>
          <w:rtl w:val="off"/>
          <w:lang w:val="es-ES"/>
        </w:rPr>
        <w:t>-</w:t>
      </w:r>
    </w:p>
    <w:p w14:paraId="000000C4">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u w:val="none"/>
          <w:rtl w:val="off"/>
        </w:rPr>
      </w:pPr>
    </w:p>
    <w:p w14:paraId="000000C5">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center"/>
        <w:rPr>
          <w:rFonts w:ascii="Calibri"/>
          <w:sz w:val="28"/>
          <w:szCs w:val="28"/>
          <w:u w:val="single"/>
          <w:rtl w:val="off"/>
        </w:rPr>
      </w:pPr>
      <w:r>
        <w:rPr>
          <w:rFonts w:ascii="Calibri"/>
          <w:sz w:val="28"/>
          <w:szCs w:val="28"/>
          <w:u w:val="single"/>
          <w:rtl w:val="off"/>
          <w:lang w:val="es-ES"/>
        </w:rPr>
        <w:t>Conclusión</w:t>
      </w:r>
    </w:p>
    <w:p w14:paraId="000000C6">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lang w:val="es-ES"/>
        </w:rPr>
        <w:t xml:space="preserve">El alumno aprendió a como desarrollar una tienda online </w:t>
      </w:r>
      <w:r>
        <w:rPr>
          <w:rFonts w:ascii="Calibri"/>
          <w:sz w:val="22"/>
          <w:szCs w:val="22"/>
          <w:u w:val="none"/>
          <w:rtl w:val="off"/>
          <w:lang w:val="es-ES"/>
        </w:rPr>
        <w:t xml:space="preserve"> usando Python, Ktml y SQLALchemy p</w:t>
      </w:r>
      <w:r>
        <w:rPr>
          <w:rFonts w:ascii="Calibri"/>
          <w:sz w:val="22"/>
          <w:szCs w:val="22"/>
          <w:u w:val="none"/>
          <w:rtl w:val="off"/>
          <w:lang w:val="es-ES"/>
        </w:rPr>
        <w:t>ara este ejercicio. Fue una buena oportunidad para aplicar nuevos métodos de estudios y desarrollar la lógica de programador que es fundamental para manejar información y números.</w:t>
      </w:r>
    </w:p>
    <w:p w14:paraId="000000C7">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jc w:val="left"/>
        <w:rPr>
          <w:rFonts w:ascii="Calibri"/>
          <w:sz w:val="22"/>
          <w:szCs w:val="22"/>
          <w:u w:val="none"/>
          <w:rtl w:val="off"/>
        </w:rPr>
      </w:pPr>
      <w:r>
        <w:rPr>
          <w:rFonts w:ascii="Calibri"/>
          <w:sz w:val="22"/>
          <w:szCs w:val="22"/>
          <w:u w:val="none"/>
          <w:rtl w:val="off"/>
          <w:lang w:val="es-ES"/>
        </w:rPr>
        <w:t>Puntos a mejorar del proyecto seria:</w:t>
      </w:r>
    </w:p>
    <w:p w14:paraId="000000C8">
      <w:pPr>
        <w:framePr w:w="0" w:h="0" w:vAnchor="margin" w:hAnchor="text" w:x="0" w:y="0"/>
        <w:numPr>
          <w:ilvl w:val="0"/>
          <w:numId w:val="10"/>
        </w:numPr>
        <w:pBdr>
          <w:top w:val="none" w:sz="4" w:space="0"/>
          <w:left w:val="none" w:sz="4" w:space="0"/>
          <w:bottom w:val="none" w:sz="4" w:space="0"/>
          <w:right w:val="none" w:sz="4" w:space="0"/>
          <w:between w:val="none" w:sz="4" w:space="0"/>
          <w:bar w:val="none" w:sz="4" w:space="0"/>
        </w:pBdr>
        <w:shd w:val="clear" w:fill="auto"/>
        <w:spacing w:before="0" w:after="200" w:line="276" w:lineRule="auto"/>
        <w:jc w:val="left"/>
        <w:rPr>
          <w:rFonts w:ascii="Calibri"/>
          <w:sz w:val="22"/>
          <w:szCs w:val="22"/>
          <w:u w:val="none"/>
          <w:rtl w:val="off"/>
        </w:rPr>
      </w:pPr>
      <w:r>
        <w:rPr>
          <w:rFonts w:ascii="Calibri"/>
          <w:sz w:val="22"/>
          <w:szCs w:val="22"/>
          <w:u w:val="none"/>
          <w:rtl w:val="off"/>
          <w:lang w:val="es-ES"/>
        </w:rPr>
        <w:t>Agregar un contador a cada producto para agregar al stock.</w:t>
      </w:r>
    </w:p>
    <w:p w14:paraId="000000C9">
      <w:pPr>
        <w:framePr w:w="0" w:h="0" w:vAnchor="margin" w:hAnchor="text" w:x="0" w:y="0"/>
        <w:numPr>
          <w:ilvl w:val="0"/>
          <w:numId w:val="9"/>
        </w:numPr>
        <w:pBdr>
          <w:top w:val="none" w:sz="4" w:space="0"/>
          <w:left w:val="none" w:sz="4" w:space="0"/>
          <w:bottom w:val="none" w:sz="4" w:space="0"/>
          <w:right w:val="none" w:sz="4" w:space="0"/>
          <w:between w:val="none" w:sz="4" w:space="0"/>
          <w:bar w:val="none" w:sz="4" w:space="0"/>
        </w:pBdr>
        <w:shd w:val="clear" w:fill="auto"/>
        <w:spacing w:before="0" w:after="200" w:line="276" w:lineRule="auto"/>
        <w:jc w:val="left"/>
        <w:rPr>
          <w:rFonts w:ascii="Calibri"/>
          <w:sz w:val="22"/>
          <w:szCs w:val="22"/>
          <w:u w:val="none"/>
          <w:rtl w:val="off"/>
          <w:lang w:val="es-ES"/>
        </w:rPr>
      </w:pPr>
      <w:r>
        <w:rPr>
          <w:rFonts w:ascii="Calibri"/>
          <w:sz w:val="22"/>
          <w:szCs w:val="22"/>
          <w:u w:val="none"/>
          <w:rtl w:val="off"/>
          <w:lang w:val="es-ES"/>
        </w:rPr>
        <w:t>Poder poner imágenes a los productos.</w:t>
      </w:r>
    </w:p>
    <w:p w14:paraId="000000CA">
      <w:pPr>
        <w:framePr w:w="0" w:h="0" w:vAnchor="margin" w:hAnchor="text" w:x="0" w:y="0"/>
        <w:numPr>
          <w:ilvl w:val="0"/>
          <w:numId w:val="9"/>
        </w:numPr>
        <w:pBdr>
          <w:top w:val="none" w:sz="4" w:space="0"/>
          <w:left w:val="none" w:sz="4" w:space="0"/>
          <w:bottom w:val="none" w:sz="4" w:space="0"/>
          <w:right w:val="none" w:sz="4" w:space="0"/>
          <w:between w:val="none" w:sz="4" w:space="0"/>
          <w:bar w:val="none" w:sz="4" w:space="0"/>
        </w:pBdr>
        <w:shd w:val="clear" w:fill="auto"/>
        <w:spacing w:before="0" w:after="200" w:line="276" w:lineRule="auto"/>
        <w:jc w:val="left"/>
        <w:rPr>
          <w:rFonts w:ascii="Calibri"/>
          <w:sz w:val="22"/>
          <w:szCs w:val="22"/>
          <w:u w:val="none"/>
          <w:rtl w:val="off"/>
          <w:lang w:val="es-ES"/>
        </w:rPr>
      </w:pPr>
      <w:r>
        <w:rPr>
          <w:rFonts w:ascii="Calibri"/>
          <w:sz w:val="22"/>
          <w:szCs w:val="22"/>
          <w:u w:val="none"/>
          <w:rtl w:val="off"/>
          <w:lang w:val="es-ES"/>
        </w:rPr>
        <w:t>Implementar una grafica en relación a las ventas y fechas.</w:t>
      </w:r>
    </w:p>
    <w:p w14:paraId="000000CB">
      <w:pPr>
        <w:framePr w:w="0" w:h="0" w:vAnchor="margin" w:hAnchor="text" w:x="0" w:y="0"/>
        <w:numPr>
          <w:ilvl w:val="0"/>
          <w:numId w:val="9"/>
        </w:numPr>
        <w:pBdr>
          <w:top w:val="none" w:sz="4" w:space="0"/>
          <w:left w:val="none" w:sz="4" w:space="0"/>
          <w:bottom w:val="none" w:sz="4" w:space="0"/>
          <w:right w:val="none" w:sz="4" w:space="0"/>
          <w:between w:val="none" w:sz="4" w:space="0"/>
          <w:bar w:val="none" w:sz="4" w:space="0"/>
        </w:pBdr>
        <w:shd w:val="clear" w:fill="auto"/>
        <w:spacing w:before="0" w:after="200" w:line="276" w:lineRule="auto"/>
        <w:jc w:val="left"/>
        <w:rPr>
          <w:rFonts w:ascii="Calibri"/>
          <w:sz w:val="22"/>
          <w:szCs w:val="22"/>
          <w:u w:val="none"/>
          <w:rtl w:val="off"/>
        </w:rPr>
      </w:pPr>
      <w:r>
        <w:rPr>
          <w:rFonts w:ascii="Calibri"/>
          <w:sz w:val="22"/>
          <w:szCs w:val="22"/>
          <w:u w:val="none"/>
          <w:rtl w:val="off"/>
          <w:lang w:val="es-ES"/>
        </w:rPr>
        <w:t xml:space="preserve"> Preguntar por mas información al usuario al inscribirse en la tienda.</w:t>
      </w:r>
    </w:p>
    <w:sectPr/>
  </w:body>
</w:document>
</file>

<file path=word/fontTable.xml><?xml version="1.0" encoding="utf-8"?>
<w:fonts xmlns:r="http://schemas.openxmlformats.org/officeDocument/2006/relationships" xmlns:w="http://schemas.openxmlformats.org/wordprocessingml/2006/main">
  <w:font w:name="Calibri">
    <w:charset w:val="00"/>
    <w:family w:val="auto"/>
  </w:font>
  <w:font w:name="Arial">
    <w:charset w:val="00"/>
    <w:family w:val="swiss"/>
    <w:pitch w:val="variable"/>
  </w:font>
  <w:font w:name="Cambria">
    <w:charset w:val="00"/>
    <w:family w:val="roman"/>
    <w:pitch w:val="variable"/>
  </w:font>
  <w:font w:name="Courier New">
    <w:charset w:val="00"/>
    <w:family w:val="modern"/>
    <w:pitch w:val="fixed"/>
  </w:font>
  <w:font w:name="Times New Roman">
    <w:charset w:val="00"/>
    <w:family w:val="roman"/>
    <w:pitch w:val="variable"/>
  </w:font>
  <w:font w:name="Tahoma">
    <w:charset w:val="00"/>
    <w:family w:val="roman"/>
    <w:pitch w:val="variable"/>
  </w:font>
  <w:font w:name="Verdana">
    <w:charset w:val="00"/>
    <w:family w:val="roman"/>
    <w:pitch w:val="variable"/>
  </w:font>
  <w:font w:name="Symbol">
    <w:charset w:val="02"/>
    <w:family w:val="roman"/>
    <w:pitch w:val="variable"/>
  </w:font>
  <w:font w:name="Wingdings">
    <w:charset w:val="02"/>
    <w:family w:val="auto"/>
    <w:pitch w:val="variable"/>
  </w:font>
  <w:font w:name="Helvetica Neue">
    <w:charset w:val="00"/>
    <w:family w:val="swiss"/>
    <w:pitch w:val="variable"/>
  </w:font>
  <w:font w:name="Segoe UI">
    <w:charset w:val="00"/>
    <w:family w:val="auto"/>
  </w:font>
  <w:font w:name="等线 Light">
    <w:family w:val="auto"/>
  </w:font>
  <w:font w:name="Calibri Light">
    <w:family w:val="auto"/>
  </w:font>
  <w:font w:name="等线">
    <w:family w:val="auto"/>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1">
      <w:start w:val="1"/>
      <w:numFmt w:val="bullet"/>
      <w:isLgl w:val="off"/>
      <w:suff w:val="tab"/>
      <w:lvlText w:val="-"/>
      <w:lvlJc w:val="left"/>
      <w:pPr>
        <w:ind w:left="720" w:hanging="360"/>
      </w:pPr>
      <w:rPr>
        <w:rFonts w:ascii="Calibri" w:hAnsi="Calibri"/>
        <w:rtl w:val="off"/>
      </w:rPr>
    </w:lvl>
    <w:lvl w:ilvl="1" w:tentative="1">
      <w:start w:val="1"/>
      <w:numFmt w:val="bullet"/>
      <w:isLgl w:val="off"/>
      <w:suff w:val="tab"/>
      <w:lvlText w:val="o"/>
      <w:lvlJc w:val="left"/>
      <w:pPr>
        <w:ind w:left="1440" w:hanging="360"/>
      </w:pPr>
      <w:rPr>
        <w:rFonts w:ascii="Courier New" w:hAnsi="Courier New"/>
        <w:rtl w:val="off"/>
      </w:rPr>
    </w:lvl>
    <w:lvl w:ilvl="2" w:tentative="1">
      <w:start w:val="1"/>
      <w:numFmt w:val="bullet"/>
      <w:isLgl w:val="off"/>
      <w:suff w:val="tab"/>
      <w:lvlText w:val=""/>
      <w:lvlJc w:val="left"/>
      <w:pPr>
        <w:ind w:left="2160" w:hanging="360"/>
      </w:pPr>
      <w:rPr>
        <w:rFonts w:ascii="Wingdings" w:hAnsi="Wingdings"/>
        <w:rtl w:val="off"/>
      </w:rPr>
    </w:lvl>
    <w:lvl w:ilvl="3" w:tentative="1">
      <w:start w:val="1"/>
      <w:numFmt w:val="bullet"/>
      <w:isLgl w:val="off"/>
      <w:suff w:val="tab"/>
      <w:lvlText w:val=""/>
      <w:lvlJc w:val="left"/>
      <w:pPr>
        <w:ind w:left="2880" w:hanging="360"/>
      </w:pPr>
      <w:rPr>
        <w:rFonts w:ascii="Symbol" w:hAnsi="Symbol"/>
        <w:rtl w:val="off"/>
      </w:rPr>
    </w:lvl>
    <w:lvl w:ilvl="4" w:tentative="1">
      <w:start w:val="1"/>
      <w:numFmt w:val="bullet"/>
      <w:isLgl w:val="off"/>
      <w:suff w:val="tab"/>
      <w:lvlText w:val="o"/>
      <w:lvlJc w:val="left"/>
      <w:pPr>
        <w:ind w:left="3600" w:hanging="360"/>
      </w:pPr>
      <w:rPr>
        <w:rFonts w:ascii="Courier New" w:hAnsi="Courier New"/>
        <w:rtl w:val="off"/>
      </w:rPr>
    </w:lvl>
    <w:lvl w:ilvl="5" w:tentative="1">
      <w:start w:val="1"/>
      <w:numFmt w:val="bullet"/>
      <w:isLgl w:val="off"/>
      <w:suff w:val="tab"/>
      <w:lvlText w:val=""/>
      <w:lvlJc w:val="left"/>
      <w:pPr>
        <w:ind w:left="4320" w:hanging="360"/>
      </w:pPr>
      <w:rPr>
        <w:rFonts w:ascii="Wingdings" w:hAnsi="Wingdings"/>
        <w:rtl w:val="off"/>
      </w:rPr>
    </w:lvl>
    <w:lvl w:ilvl="6" w:tentative="1">
      <w:start w:val="1"/>
      <w:numFmt w:val="bullet"/>
      <w:isLgl w:val="off"/>
      <w:suff w:val="tab"/>
      <w:lvlText w:val=""/>
      <w:lvlJc w:val="left"/>
      <w:pPr>
        <w:ind w:left="5040" w:hanging="360"/>
      </w:pPr>
      <w:rPr>
        <w:rFonts w:ascii="Symbol" w:hAnsi="Symbol"/>
        <w:rtl w:val="off"/>
      </w:rPr>
    </w:lvl>
    <w:lvl w:ilvl="7" w:tentative="1">
      <w:start w:val="1"/>
      <w:numFmt w:val="bullet"/>
      <w:isLgl w:val="off"/>
      <w:suff w:val="tab"/>
      <w:lvlText w:val="o"/>
      <w:lvlJc w:val="left"/>
      <w:pPr>
        <w:ind w:left="5760" w:hanging="360"/>
      </w:pPr>
      <w:rPr>
        <w:rFonts w:ascii="Courier New" w:hAnsi="Courier New"/>
        <w:rtl w:val="off"/>
      </w:rPr>
    </w:lvl>
    <w:lvl w:ilvl="8" w:tentative="1">
      <w:start w:val="1"/>
      <w:numFmt w:val="bullet"/>
      <w:isLgl w:val="off"/>
      <w:suff w:val="tab"/>
      <w:lvlText w:val=""/>
      <w:lvlJc w:val="left"/>
      <w:pPr>
        <w:ind w:left="6480" w:hanging="360"/>
      </w:pPr>
      <w:rPr>
        <w:rFonts w:ascii="Wingdings" w:hAnsi="Wingdings"/>
        <w:rtl w:val="off"/>
      </w:rPr>
    </w:lvl>
  </w:abstractNum>
  <w:abstractNum w:abstractNumId="1">
    <w:multiLevelType w:val="hybridMultilevel"/>
    <w:lvl w:ilvl="0" w:tentative="1">
      <w:start w:val="1"/>
      <w:numFmt w:val="bullet"/>
      <w:isLgl w:val="off"/>
      <w:suff w:val="tab"/>
      <w:lvlText w:val="-"/>
      <w:lvlJc w:val="left"/>
      <w:pPr>
        <w:ind w:left="720" w:hanging="360"/>
      </w:pPr>
      <w:rPr>
        <w:rFonts w:ascii="Calibri" w:hAnsi="Calibri"/>
        <w:rtl w:val="off"/>
      </w:rPr>
    </w:lvl>
    <w:lvl w:ilvl="1" w:tentative="1">
      <w:start w:val="1"/>
      <w:numFmt w:val="bullet"/>
      <w:isLgl w:val="off"/>
      <w:suff w:val="tab"/>
      <w:lvlText w:val="o"/>
      <w:lvlJc w:val="left"/>
      <w:pPr>
        <w:ind w:left="1440" w:hanging="360"/>
      </w:pPr>
      <w:rPr>
        <w:rFonts w:ascii="Courier New" w:hAnsi="Courier New"/>
        <w:rtl w:val="off"/>
      </w:rPr>
    </w:lvl>
    <w:lvl w:ilvl="2" w:tentative="1">
      <w:start w:val="1"/>
      <w:numFmt w:val="bullet"/>
      <w:isLgl w:val="off"/>
      <w:suff w:val="tab"/>
      <w:lvlText w:val=""/>
      <w:lvlJc w:val="left"/>
      <w:pPr>
        <w:ind w:left="2160" w:hanging="360"/>
      </w:pPr>
      <w:rPr>
        <w:rFonts w:ascii="Wingdings" w:hAnsi="Wingdings"/>
        <w:rtl w:val="off"/>
      </w:rPr>
    </w:lvl>
    <w:lvl w:ilvl="3" w:tentative="1">
      <w:start w:val="1"/>
      <w:numFmt w:val="bullet"/>
      <w:isLgl w:val="off"/>
      <w:suff w:val="tab"/>
      <w:lvlText w:val=""/>
      <w:lvlJc w:val="left"/>
      <w:pPr>
        <w:ind w:left="2880" w:hanging="360"/>
      </w:pPr>
      <w:rPr>
        <w:rFonts w:ascii="Symbol" w:hAnsi="Symbol"/>
        <w:rtl w:val="off"/>
      </w:rPr>
    </w:lvl>
    <w:lvl w:ilvl="4" w:tentative="1">
      <w:start w:val="1"/>
      <w:numFmt w:val="bullet"/>
      <w:isLgl w:val="off"/>
      <w:suff w:val="tab"/>
      <w:lvlText w:val="o"/>
      <w:lvlJc w:val="left"/>
      <w:pPr>
        <w:ind w:left="3600" w:hanging="360"/>
      </w:pPr>
      <w:rPr>
        <w:rFonts w:ascii="Courier New" w:hAnsi="Courier New"/>
        <w:rtl w:val="off"/>
      </w:rPr>
    </w:lvl>
    <w:lvl w:ilvl="5" w:tentative="1">
      <w:start w:val="1"/>
      <w:numFmt w:val="bullet"/>
      <w:isLgl w:val="off"/>
      <w:suff w:val="tab"/>
      <w:lvlText w:val=""/>
      <w:lvlJc w:val="left"/>
      <w:pPr>
        <w:ind w:left="4320" w:hanging="360"/>
      </w:pPr>
      <w:rPr>
        <w:rFonts w:ascii="Wingdings" w:hAnsi="Wingdings"/>
        <w:rtl w:val="off"/>
      </w:rPr>
    </w:lvl>
    <w:lvl w:ilvl="6" w:tentative="1">
      <w:start w:val="1"/>
      <w:numFmt w:val="bullet"/>
      <w:isLgl w:val="off"/>
      <w:suff w:val="tab"/>
      <w:lvlText w:val=""/>
      <w:lvlJc w:val="left"/>
      <w:pPr>
        <w:ind w:left="5040" w:hanging="360"/>
      </w:pPr>
      <w:rPr>
        <w:rFonts w:ascii="Symbol" w:hAnsi="Symbol"/>
        <w:rtl w:val="off"/>
      </w:rPr>
    </w:lvl>
    <w:lvl w:ilvl="7" w:tentative="1">
      <w:start w:val="1"/>
      <w:numFmt w:val="bullet"/>
      <w:isLgl w:val="off"/>
      <w:suff w:val="tab"/>
      <w:lvlText w:val="o"/>
      <w:lvlJc w:val="left"/>
      <w:pPr>
        <w:ind w:left="5760" w:hanging="360"/>
      </w:pPr>
      <w:rPr>
        <w:rFonts w:ascii="Courier New" w:hAnsi="Courier New"/>
        <w:rtl w:val="off"/>
      </w:rPr>
    </w:lvl>
    <w:lvl w:ilvl="8" w:tentative="1">
      <w:start w:val="1"/>
      <w:numFmt w:val="bullet"/>
      <w:isLgl w:val="off"/>
      <w:suff w:val="tab"/>
      <w:lvlText w:val=""/>
      <w:lvlJc w:val="left"/>
      <w:pPr>
        <w:ind w:left="6480" w:hanging="360"/>
      </w:pPr>
      <w:rPr>
        <w:rFonts w:ascii="Wingdings" w:hAnsi="Wingdings"/>
        <w:rtl w:val="off"/>
      </w:rPr>
    </w:lvl>
  </w:abstractNum>
  <w:abstractNum w:abstractNumId="2">
    <w:multiLevelType w:val="hybridMultilevel"/>
    <w:lvl w:ilvl="0" w:tentative="1">
      <w:start w:val="1"/>
      <w:numFmt w:val="bullet"/>
      <w:isLgl w:val="off"/>
      <w:suff w:val="tab"/>
      <w:lvlText w:val="-"/>
      <w:lvlJc w:val="left"/>
      <w:pPr>
        <w:ind w:left="400" w:hanging="360"/>
      </w:pPr>
      <w:rPr>
        <w:rFonts w:ascii="Calibri" w:hAnsi="Calibri"/>
        <w:rtl w:val="off"/>
      </w:rPr>
    </w:lvl>
    <w:lvl w:ilvl="1" w:tentative="1">
      <w:start w:val="1"/>
      <w:numFmt w:val="bullet"/>
      <w:isLgl w:val="off"/>
      <w:suff w:val="tab"/>
      <w:lvlText w:val="o"/>
      <w:lvlJc w:val="left"/>
      <w:pPr>
        <w:ind w:left="1120" w:hanging="360"/>
      </w:pPr>
      <w:rPr>
        <w:rFonts w:ascii="Courier New" w:hAnsi="Courier New"/>
        <w:rtl w:val="off"/>
      </w:rPr>
    </w:lvl>
    <w:lvl w:ilvl="2" w:tentative="1">
      <w:start w:val="1"/>
      <w:numFmt w:val="bullet"/>
      <w:isLgl w:val="off"/>
      <w:suff w:val="tab"/>
      <w:lvlText w:val=""/>
      <w:lvlJc w:val="left"/>
      <w:pPr>
        <w:ind w:left="1841" w:hanging="360"/>
      </w:pPr>
      <w:rPr>
        <w:rFonts w:ascii="Wingdings" w:hAnsi="Wingdings"/>
        <w:rtl w:val="off"/>
      </w:rPr>
    </w:lvl>
    <w:lvl w:ilvl="3" w:tentative="1">
      <w:start w:val="1"/>
      <w:numFmt w:val="bullet"/>
      <w:isLgl w:val="off"/>
      <w:suff w:val="tab"/>
      <w:lvlText w:val=""/>
      <w:lvlJc w:val="left"/>
      <w:pPr>
        <w:ind w:left="2561" w:hanging="360"/>
      </w:pPr>
      <w:rPr>
        <w:rFonts w:ascii="Symbol" w:hAnsi="Symbol"/>
        <w:rtl w:val="off"/>
      </w:rPr>
    </w:lvl>
    <w:lvl w:ilvl="4" w:tentative="1">
      <w:start w:val="1"/>
      <w:numFmt w:val="bullet"/>
      <w:isLgl w:val="off"/>
      <w:suff w:val="tab"/>
      <w:lvlText w:val="o"/>
      <w:lvlJc w:val="left"/>
      <w:pPr>
        <w:ind w:left="3281" w:hanging="360"/>
      </w:pPr>
      <w:rPr>
        <w:rFonts w:ascii="Courier New" w:hAnsi="Courier New"/>
        <w:rtl w:val="off"/>
      </w:rPr>
    </w:lvl>
    <w:lvl w:ilvl="5" w:tentative="1">
      <w:start w:val="1"/>
      <w:numFmt w:val="bullet"/>
      <w:isLgl w:val="off"/>
      <w:suff w:val="tab"/>
      <w:lvlText w:val=""/>
      <w:lvlJc w:val="left"/>
      <w:pPr>
        <w:ind w:left="4001" w:hanging="360"/>
      </w:pPr>
      <w:rPr>
        <w:rFonts w:ascii="Wingdings" w:hAnsi="Wingdings"/>
        <w:rtl w:val="off"/>
      </w:rPr>
    </w:lvl>
    <w:lvl w:ilvl="6" w:tentative="1">
      <w:start w:val="1"/>
      <w:numFmt w:val="bullet"/>
      <w:isLgl w:val="off"/>
      <w:suff w:val="tab"/>
      <w:lvlText w:val=""/>
      <w:lvlJc w:val="left"/>
      <w:pPr>
        <w:ind w:left="4721" w:hanging="360"/>
      </w:pPr>
      <w:rPr>
        <w:rFonts w:ascii="Symbol" w:hAnsi="Symbol"/>
        <w:rtl w:val="off"/>
      </w:rPr>
    </w:lvl>
    <w:lvl w:ilvl="7" w:tentative="1">
      <w:start w:val="1"/>
      <w:numFmt w:val="bullet"/>
      <w:isLgl w:val="off"/>
      <w:suff w:val="tab"/>
      <w:lvlText w:val="o"/>
      <w:lvlJc w:val="left"/>
      <w:pPr>
        <w:ind w:left="5440" w:hanging="360"/>
      </w:pPr>
      <w:rPr>
        <w:rFonts w:ascii="Courier New" w:hAnsi="Courier New"/>
        <w:rtl w:val="off"/>
      </w:rPr>
    </w:lvl>
    <w:lvl w:ilvl="8" w:tentative="1">
      <w:start w:val="1"/>
      <w:numFmt w:val="bullet"/>
      <w:isLgl w:val="off"/>
      <w:suff w:val="tab"/>
      <w:lvlText w:val=""/>
      <w:lvlJc w:val="left"/>
      <w:pPr>
        <w:ind w:left="6160" w:hanging="360"/>
      </w:pPr>
      <w:rPr>
        <w:rFonts w:ascii="Wingdings" w:hAnsi="Wingdings"/>
        <w:rtl w:val="off"/>
      </w:rPr>
    </w:lvl>
  </w:abstractNum>
  <w:abstractNum w:abstractNumId="3">
    <w:multiLevelType w:val="hybridMultilevel"/>
    <w:lvl w:ilvl="0" w:tentative="1">
      <w:start w:val="1"/>
      <w:numFmt w:val="bullet"/>
      <w:isLgl w:val="off"/>
      <w:suff w:val="tab"/>
      <w:lvlText w:val="-"/>
      <w:lvlJc w:val="left"/>
      <w:pPr>
        <w:ind w:left="720" w:hanging="360"/>
      </w:pPr>
      <w:rPr>
        <w:rFonts w:ascii="Calibri" w:hAnsi="Calibri"/>
        <w:rtl w:val="off"/>
      </w:rPr>
    </w:lvl>
    <w:lvl w:ilvl="1" w:tentative="1">
      <w:start w:val="1"/>
      <w:numFmt w:val="bullet"/>
      <w:isLgl w:val="off"/>
      <w:suff w:val="tab"/>
      <w:lvlText w:val="o"/>
      <w:lvlJc w:val="left"/>
      <w:pPr>
        <w:ind w:left="1440" w:hanging="360"/>
      </w:pPr>
      <w:rPr>
        <w:rFonts w:ascii="Courier New" w:hAnsi="Courier New"/>
        <w:rtl w:val="off"/>
      </w:rPr>
    </w:lvl>
    <w:lvl w:ilvl="2" w:tentative="1">
      <w:start w:val="1"/>
      <w:numFmt w:val="bullet"/>
      <w:isLgl w:val="off"/>
      <w:suff w:val="tab"/>
      <w:lvlText w:val=""/>
      <w:lvlJc w:val="left"/>
      <w:pPr>
        <w:ind w:left="2160" w:hanging="360"/>
      </w:pPr>
      <w:rPr>
        <w:rFonts w:ascii="Wingdings" w:hAnsi="Wingdings"/>
        <w:rtl w:val="off"/>
      </w:rPr>
    </w:lvl>
    <w:lvl w:ilvl="3" w:tentative="1">
      <w:start w:val="1"/>
      <w:numFmt w:val="bullet"/>
      <w:isLgl w:val="off"/>
      <w:suff w:val="tab"/>
      <w:lvlText w:val=""/>
      <w:lvlJc w:val="left"/>
      <w:pPr>
        <w:ind w:left="2880" w:hanging="360"/>
      </w:pPr>
      <w:rPr>
        <w:rFonts w:ascii="Symbol" w:hAnsi="Symbol"/>
        <w:rtl w:val="off"/>
      </w:rPr>
    </w:lvl>
    <w:lvl w:ilvl="4" w:tentative="1">
      <w:start w:val="1"/>
      <w:numFmt w:val="bullet"/>
      <w:isLgl w:val="off"/>
      <w:suff w:val="tab"/>
      <w:lvlText w:val="o"/>
      <w:lvlJc w:val="left"/>
      <w:pPr>
        <w:ind w:left="3600" w:hanging="360"/>
      </w:pPr>
      <w:rPr>
        <w:rFonts w:ascii="Courier New" w:hAnsi="Courier New"/>
        <w:rtl w:val="off"/>
      </w:rPr>
    </w:lvl>
    <w:lvl w:ilvl="5" w:tentative="1">
      <w:start w:val="1"/>
      <w:numFmt w:val="bullet"/>
      <w:isLgl w:val="off"/>
      <w:suff w:val="tab"/>
      <w:lvlText w:val=""/>
      <w:lvlJc w:val="left"/>
      <w:pPr>
        <w:ind w:left="4320" w:hanging="360"/>
      </w:pPr>
      <w:rPr>
        <w:rFonts w:ascii="Wingdings" w:hAnsi="Wingdings"/>
        <w:rtl w:val="off"/>
      </w:rPr>
    </w:lvl>
    <w:lvl w:ilvl="6" w:tentative="1">
      <w:start w:val="1"/>
      <w:numFmt w:val="bullet"/>
      <w:isLgl w:val="off"/>
      <w:suff w:val="tab"/>
      <w:lvlText w:val=""/>
      <w:lvlJc w:val="left"/>
      <w:pPr>
        <w:ind w:left="5040" w:hanging="360"/>
      </w:pPr>
      <w:rPr>
        <w:rFonts w:ascii="Symbol" w:hAnsi="Symbol"/>
        <w:rtl w:val="off"/>
      </w:rPr>
    </w:lvl>
    <w:lvl w:ilvl="7" w:tentative="1">
      <w:start w:val="1"/>
      <w:numFmt w:val="bullet"/>
      <w:isLgl w:val="off"/>
      <w:suff w:val="tab"/>
      <w:lvlText w:val="o"/>
      <w:lvlJc w:val="left"/>
      <w:pPr>
        <w:ind w:left="5760" w:hanging="360"/>
      </w:pPr>
      <w:rPr>
        <w:rFonts w:ascii="Courier New" w:hAnsi="Courier New"/>
        <w:rtl w:val="off"/>
      </w:rPr>
    </w:lvl>
    <w:lvl w:ilvl="8" w:tentative="1">
      <w:start w:val="1"/>
      <w:numFmt w:val="bullet"/>
      <w:isLgl w:val="off"/>
      <w:suff w:val="tab"/>
      <w:lvlText w:val=""/>
      <w:lvlJc w:val="left"/>
      <w:pPr>
        <w:ind w:left="6480" w:hanging="360"/>
      </w:pPr>
      <w:rPr>
        <w:rFonts w:ascii="Wingdings" w:hAnsi="Wingdings"/>
        <w:rtl w:val="off"/>
      </w:rPr>
    </w:lvl>
  </w:abstractNum>
  <w:abstractNum w:abstractNumId="4">
    <w:multiLevelType w:val="hybridMultilevel"/>
    <w:lvl w:ilvl="0" w:tentative="1">
      <w:start w:val="1"/>
      <w:numFmt w:val="bullet"/>
      <w:isLgl w:val="off"/>
      <w:suff w:val="tab"/>
      <w:lvlText w:val="-"/>
      <w:lvlJc w:val="left"/>
      <w:pPr>
        <w:ind w:left="720" w:hanging="360"/>
      </w:pPr>
      <w:rPr>
        <w:rFonts w:ascii="Calibri" w:hAnsi="Calibri"/>
        <w:rtl w:val="off"/>
      </w:rPr>
    </w:lvl>
    <w:lvl w:ilvl="1" w:tentative="1">
      <w:start w:val="1"/>
      <w:numFmt w:val="bullet"/>
      <w:isLgl w:val="off"/>
      <w:suff w:val="tab"/>
      <w:lvlText w:val="o"/>
      <w:lvlJc w:val="left"/>
      <w:pPr>
        <w:ind w:left="1440" w:hanging="360"/>
      </w:pPr>
      <w:rPr>
        <w:rFonts w:ascii="Courier New" w:hAnsi="Courier New"/>
        <w:rtl w:val="off"/>
      </w:rPr>
    </w:lvl>
    <w:lvl w:ilvl="2" w:tentative="1">
      <w:start w:val="1"/>
      <w:numFmt w:val="bullet"/>
      <w:isLgl w:val="off"/>
      <w:suff w:val="tab"/>
      <w:lvlText w:val=""/>
      <w:lvlJc w:val="left"/>
      <w:pPr>
        <w:ind w:left="2160" w:hanging="360"/>
      </w:pPr>
      <w:rPr>
        <w:rFonts w:ascii="Wingdings" w:hAnsi="Wingdings"/>
        <w:rtl w:val="off"/>
      </w:rPr>
    </w:lvl>
    <w:lvl w:ilvl="3" w:tentative="1">
      <w:start w:val="1"/>
      <w:numFmt w:val="bullet"/>
      <w:isLgl w:val="off"/>
      <w:suff w:val="tab"/>
      <w:lvlText w:val=""/>
      <w:lvlJc w:val="left"/>
      <w:pPr>
        <w:ind w:left="2880" w:hanging="360"/>
      </w:pPr>
      <w:rPr>
        <w:rFonts w:ascii="Symbol" w:hAnsi="Symbol"/>
        <w:rtl w:val="off"/>
      </w:rPr>
    </w:lvl>
    <w:lvl w:ilvl="4" w:tentative="1">
      <w:start w:val="1"/>
      <w:numFmt w:val="bullet"/>
      <w:isLgl w:val="off"/>
      <w:suff w:val="tab"/>
      <w:lvlText w:val="o"/>
      <w:lvlJc w:val="left"/>
      <w:pPr>
        <w:ind w:left="3600" w:hanging="360"/>
      </w:pPr>
      <w:rPr>
        <w:rFonts w:ascii="Courier New" w:hAnsi="Courier New"/>
        <w:rtl w:val="off"/>
      </w:rPr>
    </w:lvl>
    <w:lvl w:ilvl="5" w:tentative="1">
      <w:start w:val="1"/>
      <w:numFmt w:val="bullet"/>
      <w:isLgl w:val="off"/>
      <w:suff w:val="tab"/>
      <w:lvlText w:val=""/>
      <w:lvlJc w:val="left"/>
      <w:pPr>
        <w:ind w:left="4320" w:hanging="360"/>
      </w:pPr>
      <w:rPr>
        <w:rFonts w:ascii="Wingdings" w:hAnsi="Wingdings"/>
        <w:rtl w:val="off"/>
      </w:rPr>
    </w:lvl>
    <w:lvl w:ilvl="6" w:tentative="1">
      <w:start w:val="1"/>
      <w:numFmt w:val="bullet"/>
      <w:isLgl w:val="off"/>
      <w:suff w:val="tab"/>
      <w:lvlText w:val=""/>
      <w:lvlJc w:val="left"/>
      <w:pPr>
        <w:ind w:left="5040" w:hanging="360"/>
      </w:pPr>
      <w:rPr>
        <w:rFonts w:ascii="Symbol" w:hAnsi="Symbol"/>
        <w:rtl w:val="off"/>
      </w:rPr>
    </w:lvl>
    <w:lvl w:ilvl="7" w:tentative="1">
      <w:start w:val="1"/>
      <w:numFmt w:val="bullet"/>
      <w:isLgl w:val="off"/>
      <w:suff w:val="tab"/>
      <w:lvlText w:val="o"/>
      <w:lvlJc w:val="left"/>
      <w:pPr>
        <w:ind w:left="5760" w:hanging="360"/>
      </w:pPr>
      <w:rPr>
        <w:rFonts w:ascii="Courier New" w:hAnsi="Courier New"/>
        <w:rtl w:val="off"/>
      </w:rPr>
    </w:lvl>
    <w:lvl w:ilvl="8" w:tentative="1">
      <w:start w:val="1"/>
      <w:numFmt w:val="bullet"/>
      <w:isLgl w:val="off"/>
      <w:suff w:val="tab"/>
      <w:lvlText w:val=""/>
      <w:lvlJc w:val="left"/>
      <w:pPr>
        <w:ind w:left="6480" w:hanging="360"/>
      </w:pPr>
      <w:rPr>
        <w:rFonts w:ascii="Wingdings" w:hAnsi="Wingdings"/>
        <w:rtl w:val="off"/>
      </w:rPr>
    </w:lvl>
  </w:abstractNum>
  <w:abstractNum w:abstractNumId="5">
    <w:multiLevelType w:val="hybridMultilevel"/>
    <w:lvl w:ilvl="0" w:tentative="1">
      <w:start w:val="1"/>
      <w:numFmt w:val="bullet"/>
      <w:isLgl w:val="off"/>
      <w:suff w:val="tab"/>
      <w:lvlText w:val="-"/>
      <w:lvlJc w:val="left"/>
      <w:pPr>
        <w:ind w:left="720" w:hanging="360"/>
      </w:pPr>
      <w:rPr>
        <w:rFonts w:ascii="Calibri" w:hAnsi="Calibri"/>
        <w:rtl w:val="off"/>
      </w:rPr>
    </w:lvl>
    <w:lvl w:ilvl="1" w:tentative="1">
      <w:start w:val="1"/>
      <w:numFmt w:val="bullet"/>
      <w:isLgl w:val="off"/>
      <w:suff w:val="tab"/>
      <w:lvlText w:val="o"/>
      <w:lvlJc w:val="left"/>
      <w:pPr>
        <w:ind w:left="1440" w:hanging="360"/>
      </w:pPr>
      <w:rPr>
        <w:rFonts w:ascii="Courier New" w:hAnsi="Courier New"/>
        <w:rtl w:val="off"/>
      </w:rPr>
    </w:lvl>
    <w:lvl w:ilvl="2" w:tentative="1">
      <w:start w:val="1"/>
      <w:numFmt w:val="bullet"/>
      <w:isLgl w:val="off"/>
      <w:suff w:val="tab"/>
      <w:lvlText w:val=""/>
      <w:lvlJc w:val="left"/>
      <w:pPr>
        <w:ind w:left="2160" w:hanging="360"/>
      </w:pPr>
      <w:rPr>
        <w:rFonts w:ascii="Wingdings" w:hAnsi="Wingdings"/>
        <w:rtl w:val="off"/>
      </w:rPr>
    </w:lvl>
    <w:lvl w:ilvl="3" w:tentative="1">
      <w:start w:val="1"/>
      <w:numFmt w:val="bullet"/>
      <w:isLgl w:val="off"/>
      <w:suff w:val="tab"/>
      <w:lvlText w:val=""/>
      <w:lvlJc w:val="left"/>
      <w:pPr>
        <w:ind w:left="2880" w:hanging="360"/>
      </w:pPr>
      <w:rPr>
        <w:rFonts w:ascii="Symbol" w:hAnsi="Symbol"/>
        <w:rtl w:val="off"/>
      </w:rPr>
    </w:lvl>
    <w:lvl w:ilvl="4" w:tentative="1">
      <w:start w:val="1"/>
      <w:numFmt w:val="bullet"/>
      <w:isLgl w:val="off"/>
      <w:suff w:val="tab"/>
      <w:lvlText w:val="o"/>
      <w:lvlJc w:val="left"/>
      <w:pPr>
        <w:ind w:left="3600" w:hanging="360"/>
      </w:pPr>
      <w:rPr>
        <w:rFonts w:ascii="Courier New" w:hAnsi="Courier New"/>
        <w:rtl w:val="off"/>
      </w:rPr>
    </w:lvl>
    <w:lvl w:ilvl="5" w:tentative="1">
      <w:start w:val="1"/>
      <w:numFmt w:val="bullet"/>
      <w:isLgl w:val="off"/>
      <w:suff w:val="tab"/>
      <w:lvlText w:val=""/>
      <w:lvlJc w:val="left"/>
      <w:pPr>
        <w:ind w:left="4320" w:hanging="360"/>
      </w:pPr>
      <w:rPr>
        <w:rFonts w:ascii="Wingdings" w:hAnsi="Wingdings"/>
        <w:rtl w:val="off"/>
      </w:rPr>
    </w:lvl>
    <w:lvl w:ilvl="6" w:tentative="1">
      <w:start w:val="1"/>
      <w:numFmt w:val="bullet"/>
      <w:isLgl w:val="off"/>
      <w:suff w:val="tab"/>
      <w:lvlText w:val=""/>
      <w:lvlJc w:val="left"/>
      <w:pPr>
        <w:ind w:left="5040" w:hanging="360"/>
      </w:pPr>
      <w:rPr>
        <w:rFonts w:ascii="Symbol" w:hAnsi="Symbol"/>
        <w:rtl w:val="off"/>
      </w:rPr>
    </w:lvl>
    <w:lvl w:ilvl="7" w:tentative="1">
      <w:start w:val="1"/>
      <w:numFmt w:val="bullet"/>
      <w:isLgl w:val="off"/>
      <w:suff w:val="tab"/>
      <w:lvlText w:val="o"/>
      <w:lvlJc w:val="left"/>
      <w:pPr>
        <w:ind w:left="5760" w:hanging="360"/>
      </w:pPr>
      <w:rPr>
        <w:rFonts w:ascii="Courier New" w:hAnsi="Courier New"/>
        <w:rtl w:val="off"/>
      </w:rPr>
    </w:lvl>
    <w:lvl w:ilvl="8" w:tentative="1">
      <w:start w:val="1"/>
      <w:numFmt w:val="bullet"/>
      <w:isLgl w:val="off"/>
      <w:suff w:val="tab"/>
      <w:lvlText w:val=""/>
      <w:lvlJc w:val="left"/>
      <w:pPr>
        <w:ind w:left="6480" w:hanging="360"/>
      </w:pPr>
      <w:rPr>
        <w:rFonts w:ascii="Wingdings" w:hAnsi="Wingdings"/>
        <w:rtl w:val="off"/>
      </w:rPr>
    </w:lvl>
  </w:abstractNum>
  <w:abstractNum w:abstractNumId="6">
    <w:multiLevelType w:val="hybridMultilevel"/>
    <w:lvl w:ilvl="0" w:tentative="1">
      <w:start w:val="1"/>
      <w:numFmt w:val="bullet"/>
      <w:isLgl w:val="off"/>
      <w:suff w:val="tab"/>
      <w:lvlText w:val="-"/>
      <w:lvlJc w:val="left"/>
      <w:pPr>
        <w:ind w:left="720" w:hanging="360"/>
      </w:pPr>
      <w:rPr>
        <w:rFonts w:ascii="Calibri" w:hAnsi="Calibri"/>
        <w:rtl w:val="off"/>
      </w:rPr>
    </w:lvl>
    <w:lvl w:ilvl="1" w:tentative="1">
      <w:start w:val="1"/>
      <w:numFmt w:val="bullet"/>
      <w:isLgl w:val="off"/>
      <w:suff w:val="tab"/>
      <w:lvlText w:val="o"/>
      <w:lvlJc w:val="left"/>
      <w:pPr>
        <w:ind w:left="1440" w:hanging="360"/>
      </w:pPr>
      <w:rPr>
        <w:rFonts w:ascii="Courier New" w:hAnsi="Courier New"/>
        <w:rtl w:val="off"/>
      </w:rPr>
    </w:lvl>
    <w:lvl w:ilvl="2" w:tentative="1">
      <w:start w:val="1"/>
      <w:numFmt w:val="bullet"/>
      <w:isLgl w:val="off"/>
      <w:suff w:val="tab"/>
      <w:lvlText w:val=""/>
      <w:lvlJc w:val="left"/>
      <w:pPr>
        <w:ind w:left="2160" w:hanging="360"/>
      </w:pPr>
      <w:rPr>
        <w:rFonts w:ascii="Wingdings" w:hAnsi="Wingdings"/>
        <w:rtl w:val="off"/>
      </w:rPr>
    </w:lvl>
    <w:lvl w:ilvl="3" w:tentative="1">
      <w:start w:val="1"/>
      <w:numFmt w:val="bullet"/>
      <w:isLgl w:val="off"/>
      <w:suff w:val="tab"/>
      <w:lvlText w:val=""/>
      <w:lvlJc w:val="left"/>
      <w:pPr>
        <w:ind w:left="2880" w:hanging="360"/>
      </w:pPr>
      <w:rPr>
        <w:rFonts w:ascii="Symbol" w:hAnsi="Symbol"/>
        <w:rtl w:val="off"/>
      </w:rPr>
    </w:lvl>
    <w:lvl w:ilvl="4" w:tentative="1">
      <w:start w:val="1"/>
      <w:numFmt w:val="bullet"/>
      <w:isLgl w:val="off"/>
      <w:suff w:val="tab"/>
      <w:lvlText w:val="o"/>
      <w:lvlJc w:val="left"/>
      <w:pPr>
        <w:ind w:left="3600" w:hanging="360"/>
      </w:pPr>
      <w:rPr>
        <w:rFonts w:ascii="Courier New" w:hAnsi="Courier New"/>
        <w:rtl w:val="off"/>
      </w:rPr>
    </w:lvl>
    <w:lvl w:ilvl="5" w:tentative="1">
      <w:start w:val="1"/>
      <w:numFmt w:val="bullet"/>
      <w:isLgl w:val="off"/>
      <w:suff w:val="tab"/>
      <w:lvlText w:val=""/>
      <w:lvlJc w:val="left"/>
      <w:pPr>
        <w:ind w:left="4320" w:hanging="360"/>
      </w:pPr>
      <w:rPr>
        <w:rFonts w:ascii="Wingdings" w:hAnsi="Wingdings"/>
        <w:rtl w:val="off"/>
      </w:rPr>
    </w:lvl>
    <w:lvl w:ilvl="6" w:tentative="1">
      <w:start w:val="1"/>
      <w:numFmt w:val="bullet"/>
      <w:isLgl w:val="off"/>
      <w:suff w:val="tab"/>
      <w:lvlText w:val=""/>
      <w:lvlJc w:val="left"/>
      <w:pPr>
        <w:ind w:left="5040" w:hanging="360"/>
      </w:pPr>
      <w:rPr>
        <w:rFonts w:ascii="Symbol" w:hAnsi="Symbol"/>
        <w:rtl w:val="off"/>
      </w:rPr>
    </w:lvl>
    <w:lvl w:ilvl="7" w:tentative="1">
      <w:start w:val="1"/>
      <w:numFmt w:val="bullet"/>
      <w:isLgl w:val="off"/>
      <w:suff w:val="tab"/>
      <w:lvlText w:val="o"/>
      <w:lvlJc w:val="left"/>
      <w:pPr>
        <w:ind w:left="5760" w:hanging="360"/>
      </w:pPr>
      <w:rPr>
        <w:rFonts w:ascii="Courier New" w:hAnsi="Courier New"/>
        <w:rtl w:val="off"/>
      </w:rPr>
    </w:lvl>
    <w:lvl w:ilvl="8" w:tentative="1">
      <w:start w:val="1"/>
      <w:numFmt w:val="bullet"/>
      <w:isLgl w:val="off"/>
      <w:suff w:val="tab"/>
      <w:lvlText w:val=""/>
      <w:lvlJc w:val="left"/>
      <w:pPr>
        <w:ind w:left="6480" w:hanging="360"/>
      </w:pPr>
      <w:rPr>
        <w:rFonts w:ascii="Wingdings" w:hAnsi="Wingdings"/>
        <w:rtl w:val="off"/>
      </w:rPr>
    </w:lvl>
  </w:abstractNum>
  <w:abstractNum w:abstractNumId="7">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8">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9">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2"/>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displayBackgroundShape w:val="off"/>
  <w:bordersDoNotSurroundHeader/>
  <w:bordersDoNotSurroundFooter/>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Calibri"/>
      </w:rPr>
    </w:rPrDefault>
    <w:pPrDefault/>
  </w:docDefaults>
  <w:style w:type="paragraph" w:default="1" w:styleId="Normal">
    <w:name w:val="Normal"/>
    <w:uiPriority w:val="0"/>
    <w:qFormat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rtl w:val="off"/>
    </w:rPr>
  </w:style>
  <w:style w:type="paragraph" w:styleId="Heading1">
    <w:name w:val="Heading 1"/>
    <w:basedOn w:val="Normal"/>
    <w:next w:val="Normal"/>
    <w:link w:val="Heading1Char"/>
    <w:uiPriority w:val="9"/>
    <w:qFormat w:val="on"/>
    <w:pPr>
      <w:framePr w:w="0" w:h="0" w:vAnchor="margin" w:hAnchor="text" w:x="0" w:y="0"/>
      <w:keepNext w:val="on"/>
      <w:keepLines w:val="on"/>
      <w:pBdr>
        <w:top w:val="none" w:sz="4" w:space="0"/>
        <w:left w:val="none" w:sz="4" w:space="0"/>
        <w:bottom w:val="none" w:sz="4" w:space="0"/>
        <w:right w:val="none" w:sz="4" w:space="0"/>
        <w:between w:val="none" w:sz="4" w:space="0"/>
        <w:bar w:val="none" w:sz="4" w:space="0"/>
      </w:pBdr>
      <w:shd w:val="clear" w:fill="auto"/>
      <w:spacing w:before="480" w:after="0" w:line="240" w:lineRule="auto"/>
      <w:ind w:left="0" w:right="0" w:firstLine="0"/>
    </w:pPr>
    <w:rPr>
      <w:rFonts w:asciiTheme="majorHAnsi"/>
      <w:b/>
      <w:bCs/>
      <w:color w:val="2f5395" w:themeColor="accent1" w:themeShade="bf"/>
      <w:sz w:val="28"/>
      <w:szCs w:val="28"/>
      <w:rtl w:val="off"/>
    </w:rPr>
  </w:style>
  <w:style w:type="paragraph" w:styleId="Heading2">
    <w:name w:val="Heading 2"/>
    <w:basedOn w:val="Normal"/>
    <w:next w:val="Normal"/>
    <w:link w:val="Heading2Char"/>
    <w:uiPriority w:val="9"/>
    <w:semiHidden w:val="on"/>
    <w:unhideWhenUsed w:val="on"/>
    <w:qFormat w:val="on"/>
    <w:pPr>
      <w:framePr w:w="0" w:h="0" w:vAnchor="margin" w:hAnchor="text" w:x="0" w:y="0"/>
      <w:keepNext w:val="on"/>
      <w:keepLines w:val="on"/>
      <w:pBdr>
        <w:top w:val="none" w:sz="4" w:space="0"/>
        <w:left w:val="none" w:sz="4" w:space="0"/>
        <w:bottom w:val="none" w:sz="4" w:space="0"/>
        <w:right w:val="none" w:sz="4" w:space="0"/>
        <w:between w:val="none" w:sz="4" w:space="0"/>
        <w:bar w:val="none" w:sz="4" w:space="0"/>
      </w:pBdr>
      <w:shd w:val="clear" w:fill="auto"/>
      <w:spacing w:before="200" w:after="0" w:line="240" w:lineRule="auto"/>
      <w:ind w:left="0" w:right="0" w:firstLine="0"/>
    </w:pPr>
    <w:rPr>
      <w:rFonts w:asciiTheme="majorHAnsi"/>
      <w:b/>
      <w:bCs/>
      <w:color w:val="4472c4" w:themeColor="accent1"/>
      <w:sz w:val="26"/>
      <w:szCs w:val="26"/>
      <w:rtl w:val="off"/>
    </w:rPr>
  </w:style>
  <w:style w:type="paragraph" w:styleId="Heading3">
    <w:name w:val="Heading 3"/>
    <w:basedOn w:val="Normal"/>
    <w:next w:val="Normal"/>
    <w:link w:val="Heading3Char"/>
    <w:uiPriority w:val="9"/>
    <w:semiHidden w:val="on"/>
    <w:unhideWhenUsed w:val="on"/>
    <w:qFormat w:val="on"/>
    <w:pPr>
      <w:framePr w:w="0" w:h="0" w:vAnchor="margin" w:hAnchor="text" w:x="0" w:y="0"/>
      <w:keepNext w:val="on"/>
      <w:keepLines w:val="on"/>
      <w:pBdr>
        <w:top w:val="none" w:sz="4" w:space="0"/>
        <w:left w:val="none" w:sz="4" w:space="0"/>
        <w:bottom w:val="none" w:sz="4" w:space="0"/>
        <w:right w:val="none" w:sz="4" w:space="0"/>
        <w:between w:val="none" w:sz="4" w:space="0"/>
        <w:bar w:val="none" w:sz="4" w:space="0"/>
      </w:pBdr>
      <w:shd w:val="clear" w:fill="auto"/>
      <w:spacing w:before="200" w:after="0" w:line="240" w:lineRule="auto"/>
      <w:ind w:left="0" w:right="0" w:firstLine="0"/>
    </w:pPr>
    <w:rPr>
      <w:rFonts w:asciiTheme="majorHAnsi"/>
      <w:b/>
      <w:bCs/>
      <w:color w:val="4472c4" w:themeColor="accent1"/>
      <w:rtl w:val="off"/>
    </w:rPr>
  </w:style>
  <w:style w:type="paragraph" w:styleId="Heading4">
    <w:name w:val="Heading 4"/>
    <w:basedOn w:val="Normal"/>
    <w:next w:val="Normal"/>
    <w:link w:val="Heading4Char"/>
    <w:uiPriority w:val="9"/>
    <w:semiHidden w:val="on"/>
    <w:unhideWhenUsed w:val="on"/>
    <w:qFormat w:val="on"/>
    <w:pPr>
      <w:framePr w:w="0" w:h="0" w:vAnchor="margin" w:hAnchor="text" w:x="0" w:y="0"/>
      <w:keepNext w:val="on"/>
      <w:keepLines w:val="on"/>
      <w:pBdr>
        <w:top w:val="none" w:sz="4" w:space="0"/>
        <w:left w:val="none" w:sz="4" w:space="0"/>
        <w:bottom w:val="none" w:sz="4" w:space="0"/>
        <w:right w:val="none" w:sz="4" w:space="0"/>
        <w:between w:val="none" w:sz="4" w:space="0"/>
        <w:bar w:val="none" w:sz="4" w:space="0"/>
      </w:pBdr>
      <w:shd w:val="clear" w:fill="auto"/>
      <w:spacing w:before="200" w:after="0" w:line="240" w:lineRule="auto"/>
      <w:ind w:left="0" w:right="0" w:firstLine="0"/>
    </w:pPr>
    <w:rPr>
      <w:rFonts w:asciiTheme="majorHAnsi"/>
      <w:b/>
      <w:bCs/>
      <w:i/>
      <w:iCs/>
      <w:color w:val="4472c4" w:themeColor="accent1"/>
      <w:rtl w:val="off"/>
    </w:rPr>
  </w:style>
  <w:style w:type="paragraph" w:styleId="Heading5">
    <w:name w:val="Heading 5"/>
    <w:basedOn w:val="Normal"/>
    <w:next w:val="Normal"/>
    <w:link w:val="Heading5Char"/>
    <w:uiPriority w:val="9"/>
    <w:semiHidden w:val="on"/>
    <w:unhideWhenUsed w:val="on"/>
    <w:qFormat w:val="on"/>
    <w:pPr>
      <w:framePr w:w="0" w:h="0" w:vAnchor="margin" w:hAnchor="text" w:x="0" w:y="0"/>
      <w:keepNext w:val="on"/>
      <w:keepLines w:val="on"/>
      <w:pBdr>
        <w:top w:val="none" w:sz="4" w:space="0"/>
        <w:left w:val="none" w:sz="4" w:space="0"/>
        <w:bottom w:val="none" w:sz="4" w:space="0"/>
        <w:right w:val="none" w:sz="4" w:space="0"/>
        <w:between w:val="none" w:sz="4" w:space="0"/>
        <w:bar w:val="none" w:sz="4" w:space="0"/>
      </w:pBdr>
      <w:shd w:val="clear" w:fill="auto"/>
      <w:spacing w:before="200" w:after="0" w:line="240" w:lineRule="auto"/>
      <w:ind w:left="0" w:right="0" w:firstLine="0"/>
    </w:pPr>
    <w:rPr>
      <w:rFonts w:asciiTheme="majorHAnsi"/>
      <w:color w:val="1f3763" w:themeColor="accent1" w:themeShade="7f"/>
      <w:rtl w:val="off"/>
    </w:rPr>
  </w:style>
  <w:style w:type="paragraph" w:styleId="Heading6">
    <w:name w:val="Heading 6"/>
    <w:basedOn w:val="Normal"/>
    <w:next w:val="Normal"/>
    <w:link w:val="Heading6Char"/>
    <w:uiPriority w:val="9"/>
    <w:semiHidden w:val="on"/>
    <w:unhideWhenUsed w:val="on"/>
    <w:qFormat w:val="on"/>
    <w:pPr>
      <w:framePr w:w="0" w:h="0" w:vAnchor="margin" w:hAnchor="text" w:x="0" w:y="0"/>
      <w:keepNext w:val="on"/>
      <w:keepLines w:val="on"/>
      <w:pBdr>
        <w:top w:val="none" w:sz="4" w:space="0"/>
        <w:left w:val="none" w:sz="4" w:space="0"/>
        <w:bottom w:val="none" w:sz="4" w:space="0"/>
        <w:right w:val="none" w:sz="4" w:space="0"/>
        <w:between w:val="none" w:sz="4" w:space="0"/>
        <w:bar w:val="none" w:sz="4" w:space="0"/>
      </w:pBdr>
      <w:shd w:val="clear" w:fill="auto"/>
      <w:spacing w:before="200" w:after="0" w:line="240" w:lineRule="auto"/>
      <w:ind w:left="0" w:right="0" w:firstLine="0"/>
    </w:pPr>
    <w:rPr>
      <w:rFonts w:asciiTheme="majorHAnsi"/>
      <w:i/>
      <w:iCs/>
      <w:color w:val="1f3763" w:themeColor="accent1" w:themeShade="7f"/>
      <w:rtl w:val="off"/>
    </w:rPr>
  </w:style>
  <w:style w:type="paragraph" w:styleId="Heading7">
    <w:name w:val="Heading 7"/>
    <w:basedOn w:val="Normal"/>
    <w:next w:val="Normal"/>
    <w:link w:val="Heading7Char"/>
    <w:uiPriority w:val="9"/>
    <w:semiHidden w:val="on"/>
    <w:unhideWhenUsed w:val="on"/>
    <w:qFormat w:val="on"/>
    <w:pPr>
      <w:framePr w:w="0" w:h="0" w:vAnchor="margin" w:hAnchor="text" w:x="0" w:y="0"/>
      <w:keepNext w:val="on"/>
      <w:keepLines w:val="on"/>
      <w:pBdr>
        <w:top w:val="none" w:sz="4" w:space="0"/>
        <w:left w:val="none" w:sz="4" w:space="0"/>
        <w:bottom w:val="none" w:sz="4" w:space="0"/>
        <w:right w:val="none" w:sz="4" w:space="0"/>
        <w:between w:val="none" w:sz="4" w:space="0"/>
        <w:bar w:val="none" w:sz="4" w:space="0"/>
      </w:pBdr>
      <w:shd w:val="clear" w:fill="auto"/>
      <w:spacing w:before="200" w:after="0" w:line="240" w:lineRule="auto"/>
      <w:ind w:left="0" w:right="0" w:firstLine="0"/>
    </w:pPr>
    <w:rPr>
      <w:rFonts w:asciiTheme="majorHAnsi"/>
      <w:i/>
      <w:iCs/>
      <w:color w:val="404040" w:themeColor="dk1" w:themeTint="bf"/>
      <w:rtl w:val="off"/>
    </w:rPr>
  </w:style>
  <w:style w:type="paragraph" w:styleId="Heading8">
    <w:name w:val="Heading 8"/>
    <w:basedOn w:val="Normal"/>
    <w:next w:val="Normal"/>
    <w:link w:val="Heading8Char"/>
    <w:uiPriority w:val="9"/>
    <w:semiHidden w:val="on"/>
    <w:unhideWhenUsed w:val="on"/>
    <w:qFormat w:val="on"/>
    <w:pPr>
      <w:framePr w:w="0" w:h="0" w:vAnchor="margin" w:hAnchor="text" w:x="0" w:y="0"/>
      <w:keepNext w:val="on"/>
      <w:keepLines w:val="on"/>
      <w:pBdr>
        <w:top w:val="none" w:sz="4" w:space="0"/>
        <w:left w:val="none" w:sz="4" w:space="0"/>
        <w:bottom w:val="none" w:sz="4" w:space="0"/>
        <w:right w:val="none" w:sz="4" w:space="0"/>
        <w:between w:val="none" w:sz="4" w:space="0"/>
        <w:bar w:val="none" w:sz="4" w:space="0"/>
      </w:pBdr>
      <w:shd w:val="clear" w:fill="auto"/>
      <w:spacing w:before="200" w:after="0" w:line="240" w:lineRule="auto"/>
      <w:ind w:left="0" w:right="0" w:firstLine="0"/>
    </w:pPr>
    <w:rPr>
      <w:rFonts w:asciiTheme="majorHAnsi"/>
      <w:color w:val="404040" w:themeColor="dk1" w:themeTint="bf"/>
      <w:sz w:val="20"/>
      <w:szCs w:val="20"/>
      <w:rtl w:val="off"/>
    </w:rPr>
  </w:style>
  <w:style w:type="paragraph" w:styleId="Heading9">
    <w:name w:val="Heading 9"/>
    <w:basedOn w:val="Normal"/>
    <w:next w:val="Normal"/>
    <w:link w:val="Heading9Char"/>
    <w:uiPriority w:val="9"/>
    <w:semiHidden w:val="on"/>
    <w:unhideWhenUsed w:val="on"/>
    <w:qFormat w:val="on"/>
    <w:pPr>
      <w:framePr w:w="0" w:h="0" w:vAnchor="margin" w:hAnchor="text" w:x="0" w:y="0"/>
      <w:keepNext w:val="on"/>
      <w:keepLines w:val="on"/>
      <w:pBdr>
        <w:top w:val="none" w:sz="4" w:space="0"/>
        <w:left w:val="none" w:sz="4" w:space="0"/>
        <w:bottom w:val="none" w:sz="4" w:space="0"/>
        <w:right w:val="none" w:sz="4" w:space="0"/>
        <w:between w:val="none" w:sz="4" w:space="0"/>
        <w:bar w:val="none" w:sz="4" w:space="0"/>
      </w:pBdr>
      <w:shd w:val="clear" w:fill="auto"/>
      <w:spacing w:before="200" w:after="0" w:line="240" w:lineRule="auto"/>
      <w:ind w:left="0" w:right="0" w:firstLine="0"/>
    </w:pPr>
    <w:rPr>
      <w:rFonts w:asciiTheme="majorHAnsi"/>
      <w:i/>
      <w:iCs/>
      <w:color w:val="404040" w:themeColor="dk1" w:themeTint="bf"/>
      <w:sz w:val="20"/>
      <w:szCs w:val="20"/>
      <w:rtl w:val="off"/>
    </w:rPr>
  </w:style>
  <w:style w:type="character" w:styleId="DefaultParagraphFont">
    <w:name w:val="Default Paragraph Font"/>
    <w:uiPriority w:val="1"/>
    <w:semiHidden w:val="on"/>
    <w:unhideWhenUsed w:val="on"/>
    <w:rPr>
      <w:rtl w:val="off"/>
    </w:rPr>
  </w:style>
  <w:style w:type="table" w:styleId="NormalTable">
    <w:name w:val="Normal Table"/>
    <w:uiPriority w:val="99"/>
    <w:semiHidden w:val="on"/>
    <w:unhideWhenUsed w:val="on"/>
    <w:qFormat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tblPr/>
    <w:tcPr/>
  </w:style>
  <w:style w:type="paragraph" w:styleId="NoList">
    <w:name w:val="No List"/>
    <w:uiPriority w:val="99"/>
    <w:semiHidden w:val="on"/>
    <w:unhideWhenUsed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rtl w:val="off"/>
    </w:rPr>
  </w:style>
  <w:style w:type="paragraph" w:styleId="NoSpacing">
    <w:name w:val="No Spacing"/>
    <w:uiPriority w:val="1"/>
    <w:qFormat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rtl w:val="off"/>
    </w:rPr>
  </w:style>
  <w:style w:type="character" w:styleId="Heading1Char">
    <w:name w:val="Heading 1 Char"/>
    <w:basedOn w:val="DefaultParagraphFont"/>
    <w:uiPriority w:val="9"/>
    <w:rPr>
      <w:rFonts w:asciiTheme="majorHAnsi"/>
      <w:b/>
      <w:bCs/>
      <w:color w:val="2f5395" w:themeColor="accent1" w:themeShade="bf"/>
      <w:sz w:val="28"/>
      <w:szCs w:val="28"/>
      <w:rtl w:val="off"/>
    </w:rPr>
  </w:style>
  <w:style w:type="character" w:styleId="Heading2Char">
    <w:name w:val="Heading 2 Char"/>
    <w:basedOn w:val="DefaultParagraphFont"/>
    <w:uiPriority w:val="9"/>
    <w:rPr>
      <w:rFonts w:asciiTheme="majorHAnsi"/>
      <w:b/>
      <w:bCs/>
      <w:color w:val="4472c4" w:themeColor="accent1"/>
      <w:sz w:val="26"/>
      <w:szCs w:val="26"/>
      <w:rtl w:val="off"/>
    </w:rPr>
  </w:style>
  <w:style w:type="character" w:styleId="Heading3Char">
    <w:name w:val="Heading 3 Char"/>
    <w:basedOn w:val="DefaultParagraphFont"/>
    <w:uiPriority w:val="9"/>
    <w:rPr>
      <w:rFonts w:asciiTheme="majorHAnsi"/>
      <w:b/>
      <w:bCs/>
      <w:color w:val="4472c4" w:themeColor="accent1"/>
      <w:rtl w:val="off"/>
    </w:rPr>
  </w:style>
  <w:style w:type="character" w:styleId="Heading4Char">
    <w:name w:val="Heading 4 Char"/>
    <w:basedOn w:val="DefaultParagraphFont"/>
    <w:uiPriority w:val="9"/>
    <w:rPr>
      <w:rFonts w:asciiTheme="majorHAnsi"/>
      <w:b/>
      <w:bCs/>
      <w:i/>
      <w:iCs/>
      <w:color w:val="4472c4" w:themeColor="accent1"/>
      <w:rtl w:val="off"/>
    </w:rPr>
  </w:style>
  <w:style w:type="character" w:styleId="Heading5Char">
    <w:name w:val="Heading 5 Char"/>
    <w:basedOn w:val="DefaultParagraphFont"/>
    <w:uiPriority w:val="9"/>
    <w:rPr>
      <w:rFonts w:asciiTheme="majorHAnsi"/>
      <w:color w:val="1f3763" w:themeColor="accent1" w:themeShade="7f"/>
      <w:rtl w:val="off"/>
    </w:rPr>
  </w:style>
  <w:style w:type="character" w:styleId="Heading6Char">
    <w:name w:val="Heading 6 Char"/>
    <w:basedOn w:val="DefaultParagraphFont"/>
    <w:uiPriority w:val="9"/>
    <w:rPr>
      <w:rFonts w:asciiTheme="majorHAnsi"/>
      <w:i/>
      <w:iCs/>
      <w:color w:val="1f3763" w:themeColor="accent1" w:themeShade="7f"/>
      <w:rtl w:val="off"/>
    </w:rPr>
  </w:style>
  <w:style w:type="character" w:styleId="Heading7Char">
    <w:name w:val="Heading 7 Char"/>
    <w:basedOn w:val="DefaultParagraphFont"/>
    <w:uiPriority w:val="9"/>
    <w:rPr>
      <w:rFonts w:asciiTheme="majorHAnsi"/>
      <w:i/>
      <w:iCs/>
      <w:color w:val="404040" w:themeColor="dk1" w:themeTint="bf"/>
      <w:rtl w:val="off"/>
    </w:rPr>
  </w:style>
  <w:style w:type="character" w:styleId="Heading8Char">
    <w:name w:val="Heading 8 Char"/>
    <w:basedOn w:val="DefaultParagraphFont"/>
    <w:uiPriority w:val="9"/>
    <w:rPr>
      <w:rFonts w:asciiTheme="majorHAnsi"/>
      <w:color w:val="404040" w:themeColor="dk1" w:themeTint="bf"/>
      <w:sz w:val="20"/>
      <w:szCs w:val="20"/>
      <w:rtl w:val="off"/>
    </w:rPr>
  </w:style>
  <w:style w:type="character" w:styleId="Heading9Char">
    <w:name w:val="Heading 9 Char"/>
    <w:basedOn w:val="DefaultParagraphFont"/>
    <w:uiPriority w:val="9"/>
    <w:rPr>
      <w:rFonts w:asciiTheme="majorHAnsi"/>
      <w:i/>
      <w:iCs/>
      <w:color w:val="404040" w:themeColor="dk1" w:themeTint="bf"/>
      <w:sz w:val="20"/>
      <w:szCs w:val="20"/>
      <w:rtl w:val="off"/>
    </w:rPr>
  </w:style>
  <w:style w:type="paragraph" w:styleId="Title">
    <w:name w:val="Title"/>
    <w:basedOn w:val="Normal"/>
    <w:next w:val="Normal"/>
    <w:link w:val="TitleChar"/>
    <w:uiPriority w:val="10"/>
    <w:qFormat w:val="on"/>
    <w:pPr>
      <w:framePr w:w="0" w:h="0" w:vAnchor="margin" w:hAnchor="text" w:x="0" w:y="0"/>
      <w:pBdr>
        <w:top w:val="none" w:sz="4" w:space="0"/>
        <w:left w:val="none" w:sz="4" w:space="0"/>
        <w:bottom w:val="single" w:color="4472c4" w:themeColor="accent1" w:sz="8" w:space="4"/>
        <w:right w:val="none" w:sz="4" w:space="0"/>
        <w:between w:val="none" w:sz="4" w:space="0"/>
        <w:bar w:val="none" w:sz="4" w:space="0"/>
      </w:pBdr>
      <w:shd w:val="clear" w:fill="auto"/>
      <w:spacing w:before="0" w:after="300" w:line="240" w:lineRule="auto"/>
      <w:ind w:left="0" w:right="0" w:firstLine="0"/>
    </w:pPr>
    <w:rPr>
      <w:rFonts w:asciiTheme="majorHAnsi"/>
      <w:color w:val="333f4f" w:themeColor="dk2" w:themeShade="bf"/>
      <w:spacing w:val="5"/>
      <w:sz w:val="52"/>
      <w:szCs w:val="52"/>
      <w:rtl w:val="off"/>
    </w:rPr>
  </w:style>
  <w:style w:type="character" w:styleId="TitleChar">
    <w:name w:val="Title Char"/>
    <w:basedOn w:val="DefaultParagraphFont"/>
    <w:uiPriority w:val="10"/>
    <w:rPr>
      <w:rFonts w:asciiTheme="majorHAnsi"/>
      <w:color w:val="333f4f" w:themeColor="dk2" w:themeShade="bf"/>
      <w:spacing w:val="5"/>
      <w:sz w:val="52"/>
      <w:szCs w:val="52"/>
      <w:rtl w:val="off"/>
    </w:rPr>
  </w:style>
  <w:style w:type="paragraph" w:styleId="Subtitle">
    <w:name w:val="Subtitle"/>
    <w:basedOn w:val="Normal"/>
    <w:next w:val="Normal"/>
    <w:link w:val="SubtitleChar"/>
    <w:uiPriority w:val="11"/>
    <w:qFormat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rFonts w:asciiTheme="majorHAnsi"/>
      <w:i/>
      <w:iCs/>
      <w:color w:val="4472c4" w:themeColor="accent1"/>
      <w:spacing w:val="15"/>
      <w:sz w:val="24"/>
      <w:szCs w:val="24"/>
      <w:rtl w:val="off"/>
    </w:rPr>
  </w:style>
  <w:style w:type="character" w:styleId="SubtitleChar">
    <w:name w:val="Subtitle Char"/>
    <w:basedOn w:val="DefaultParagraphFont"/>
    <w:uiPriority w:val="11"/>
    <w:rPr>
      <w:rFonts w:asciiTheme="majorHAnsi"/>
      <w:i/>
      <w:iCs/>
      <w:color w:val="4472c4" w:themeColor="accent1"/>
      <w:spacing w:val="15"/>
      <w:sz w:val="24"/>
      <w:szCs w:val="24"/>
      <w:rtl w:val="off"/>
    </w:rPr>
  </w:style>
  <w:style w:type="character" w:styleId="SubtleEmphasis">
    <w:name w:val="Subtle Emphasis"/>
    <w:basedOn w:val="DefaultParagraphFont"/>
    <w:uiPriority w:val="19"/>
    <w:qFormat w:val="on"/>
    <w:rPr>
      <w:i/>
      <w:iCs/>
      <w:color w:val="808080" w:themeColor="dk1" w:themeTint="7f"/>
      <w:rtl w:val="off"/>
    </w:rPr>
  </w:style>
  <w:style w:type="character" w:styleId="Emphasis">
    <w:name w:val="Emphasis"/>
    <w:basedOn w:val="DefaultParagraphFont"/>
    <w:uiPriority w:val="20"/>
    <w:qFormat w:val="on"/>
    <w:rPr>
      <w:i/>
      <w:iCs/>
      <w:rtl w:val="off"/>
    </w:rPr>
  </w:style>
  <w:style w:type="character" w:styleId="IntenseEmphasis">
    <w:name w:val="Intense Emphasis"/>
    <w:basedOn w:val="DefaultParagraphFont"/>
    <w:uiPriority w:val="21"/>
    <w:qFormat w:val="on"/>
    <w:rPr>
      <w:b/>
      <w:bCs/>
      <w:i/>
      <w:iCs/>
      <w:color w:val="4472c4" w:themeColor="accent1"/>
      <w:rtl w:val="off"/>
    </w:rPr>
  </w:style>
  <w:style w:type="character" w:styleId="Strong">
    <w:name w:val="Strong"/>
    <w:basedOn w:val="DefaultParagraphFont"/>
    <w:uiPriority w:val="22"/>
    <w:qFormat w:val="on"/>
    <w:rPr>
      <w:b/>
      <w:bCs/>
      <w:rtl w:val="off"/>
    </w:rPr>
  </w:style>
  <w:style w:type="paragraph" w:styleId="Quote">
    <w:name w:val="Quote"/>
    <w:basedOn w:val="Normal"/>
    <w:next w:val="Normal"/>
    <w:link w:val="QuoteChar"/>
    <w:uiPriority w:val="29"/>
    <w:qFormat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i/>
      <w:iCs/>
      <w:color w:val="000000" w:themeColor="dk1"/>
      <w:rtl w:val="off"/>
    </w:rPr>
  </w:style>
  <w:style w:type="character" w:styleId="QuoteChar">
    <w:name w:val="Quote Char"/>
    <w:basedOn w:val="DefaultParagraphFont"/>
    <w:uiPriority w:val="29"/>
    <w:rPr>
      <w:i/>
      <w:iCs/>
      <w:color w:val="000000" w:themeColor="dk1"/>
      <w:rtl w:val="off"/>
    </w:rPr>
  </w:style>
  <w:style w:type="paragraph" w:styleId="IntenseQuote">
    <w:name w:val="Intense Quote"/>
    <w:basedOn w:val="Normal"/>
    <w:next w:val="Normal"/>
    <w:link w:val="IntenseQuoteChar"/>
    <w:uiPriority w:val="30"/>
    <w:qFormat w:val="on"/>
    <w:pPr>
      <w:framePr w:w="0" w:h="0" w:vAnchor="margin" w:hAnchor="text" w:x="0" w:y="0"/>
      <w:pBdr>
        <w:top w:val="none" w:sz="4" w:space="0"/>
        <w:left w:val="none" w:sz="4" w:space="0"/>
        <w:bottom w:val="single" w:color="4472c4" w:themeColor="accent1" w:sz="4" w:space="4"/>
        <w:right w:val="none" w:sz="4" w:space="0"/>
        <w:between w:val="none" w:sz="4" w:space="0"/>
        <w:bar w:val="none" w:sz="4" w:space="0"/>
      </w:pBdr>
      <w:shd w:val="clear" w:fill="auto"/>
      <w:spacing w:before="200" w:after="280" w:line="240" w:lineRule="auto"/>
      <w:ind w:left="936" w:right="936" w:firstLine="0"/>
    </w:pPr>
    <w:rPr>
      <w:b/>
      <w:bCs/>
      <w:i/>
      <w:iCs/>
      <w:color w:val="4472c4" w:themeColor="accent1"/>
      <w:rtl w:val="off"/>
    </w:rPr>
  </w:style>
  <w:style w:type="character" w:styleId="IntenseQuoteChar">
    <w:name w:val="Intense Quote Char"/>
    <w:basedOn w:val="DefaultParagraphFont"/>
    <w:uiPriority w:val="30"/>
    <w:rPr>
      <w:b/>
      <w:bCs/>
      <w:i/>
      <w:iCs/>
      <w:color w:val="4472c4" w:themeColor="accent1"/>
      <w:rtl w:val="off"/>
    </w:rPr>
  </w:style>
  <w:style w:type="character" w:styleId="SubtleReference">
    <w:name w:val="Subtle Reference"/>
    <w:basedOn w:val="DefaultParagraphFont"/>
    <w:uiPriority w:val="31"/>
    <w:qFormat w:val="on"/>
    <w:rPr>
      <w:smallCaps/>
      <w:color w:val="ed7d31" w:themeColor="accent2"/>
      <w:u w:val="single"/>
      <w:rtl w:val="off"/>
    </w:rPr>
  </w:style>
  <w:style w:type="character" w:styleId="IntenseReference">
    <w:name w:val="Intense Reference"/>
    <w:basedOn w:val="DefaultParagraphFont"/>
    <w:uiPriority w:val="32"/>
    <w:qFormat w:val="on"/>
    <w:rPr>
      <w:b/>
      <w:bCs/>
      <w:smallCaps/>
      <w:color w:val="ed7d31" w:themeColor="accent2"/>
      <w:spacing w:val="5"/>
      <w:u w:val="single"/>
      <w:rtl w:val="off"/>
    </w:rPr>
  </w:style>
  <w:style w:type="character" w:styleId="BookTitle">
    <w:name w:val="Book Title"/>
    <w:basedOn w:val="DefaultParagraphFont"/>
    <w:uiPriority w:val="33"/>
    <w:qFormat w:val="on"/>
    <w:rPr>
      <w:b/>
      <w:bCs/>
      <w:smallCaps/>
      <w:spacing w:val="5"/>
      <w:rtl w:val="off"/>
    </w:rPr>
  </w:style>
  <w:style w:type="paragraph" w:styleId="ListParagraph">
    <w:name w:val="List Paragraph"/>
    <w:basedOn w:val="Normal"/>
    <w:uiPriority w:val="34"/>
    <w:qFormat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720" w:right="0" w:firstLine="0"/>
    </w:pPr>
    <w:rPr>
      <w:rtl w:val="off"/>
    </w:rPr>
  </w:style>
  <w:style w:type="paragraph" w:styleId="Footnotetext">
    <w:name w:val="Footnote text"/>
    <w:basedOn w:val="Normal"/>
    <w:link w:val="FootnoteTextChar"/>
    <w:uiPriority w:val="99"/>
    <w:semiHidden w:val="on"/>
    <w:unhideWhenUsed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sz w:val="20"/>
      <w:szCs w:val="20"/>
      <w:rtl w:val="off"/>
    </w:rPr>
  </w:style>
  <w:style w:type="character" w:styleId="FootnoteTextChar">
    <w:name w:val="Footnote Text Char"/>
    <w:basedOn w:val="DefaultParagraphFont"/>
    <w:uiPriority w:val="99"/>
    <w:semiHidden w:val="on"/>
    <w:rPr>
      <w:sz w:val="20"/>
      <w:szCs w:val="20"/>
      <w:rtl w:val="off"/>
    </w:rPr>
  </w:style>
  <w:style w:type="character" w:styleId="Footnotereference">
    <w:name w:val="Footnote reference"/>
    <w:basedOn w:val="DefaultParagraphFont"/>
    <w:uiPriority w:val="99"/>
    <w:semiHidden w:val="on"/>
    <w:unhideWhenUsed w:val="on"/>
    <w:rPr>
      <w:vertAlign w:val="superscript"/>
      <w:rtl w:val="off"/>
    </w:rPr>
  </w:style>
  <w:style w:type="paragraph" w:styleId="Endnotetext">
    <w:name w:val="Endnote text"/>
    <w:basedOn w:val="Normal"/>
    <w:link w:val="EndnoteTextChar"/>
    <w:uiPriority w:val="99"/>
    <w:semiHidden w:val="on"/>
    <w:unhideWhenUsed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sz w:val="20"/>
      <w:szCs w:val="20"/>
      <w:rtl w:val="off"/>
    </w:rPr>
  </w:style>
  <w:style w:type="character" w:styleId="EndnoteTextChar">
    <w:name w:val="Endnote Text Char"/>
    <w:basedOn w:val="DefaultParagraphFont"/>
    <w:uiPriority w:val="99"/>
    <w:semiHidden w:val="on"/>
    <w:rPr>
      <w:sz w:val="20"/>
      <w:szCs w:val="20"/>
      <w:rtl w:val="off"/>
    </w:rPr>
  </w:style>
  <w:style w:type="character" w:styleId="Endnotereference">
    <w:name w:val="Endnote reference"/>
    <w:basedOn w:val="DefaultParagraphFont"/>
    <w:uiPriority w:val="99"/>
    <w:semiHidden w:val="on"/>
    <w:unhideWhenUsed w:val="on"/>
    <w:rPr>
      <w:vertAlign w:val="superscript"/>
      <w:rtl w:val="off"/>
    </w:rPr>
  </w:style>
  <w:style w:type="character" w:styleId="Hyperlink">
    <w:name w:val="Hyperlink"/>
    <w:basedOn w:val="DefaultParagraphFont"/>
    <w:uiPriority w:val="99"/>
    <w:unhideWhenUsed w:val="on"/>
    <w:rPr>
      <w:color w:val="0563c1" w:themeColor="hlink"/>
      <w:u w:val="single"/>
      <w:rtl w:val="off"/>
    </w:rPr>
  </w:style>
  <w:style w:type="paragraph" w:styleId="PlainText">
    <w:name w:val="Plain Text"/>
    <w:basedOn w:val="Normal"/>
    <w:link w:val="PlainTextChar"/>
    <w:uiPriority w:val="99"/>
    <w:semiHidden w:val="on"/>
    <w:unhideWhenUsed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rFonts w:ascii="Courier New"/>
      <w:sz w:val="21"/>
      <w:szCs w:val="21"/>
      <w:rtl w:val="off"/>
    </w:rPr>
  </w:style>
  <w:style w:type="character" w:styleId="PlainTextChar">
    <w:name w:val="Plain Text Char"/>
    <w:basedOn w:val="DefaultParagraphFont"/>
    <w:uiPriority w:val="99"/>
    <w:rPr>
      <w:rFonts w:ascii="Courier New"/>
      <w:sz w:val="21"/>
      <w:szCs w:val="21"/>
      <w:rtl w:val="off"/>
    </w:rPr>
  </w:style>
  <w:style w:type="paragraph" w:styleId="Header">
    <w:name w:val="Header"/>
    <w:basedOn w:val="Normal"/>
    <w:link w:val="HeaderChar"/>
    <w:uiPriority w:val="99"/>
    <w:unhideWhenUsed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rtl w:val="off"/>
    </w:rPr>
  </w:style>
  <w:style w:type="character" w:styleId="HeaderChar">
    <w:name w:val="Header Char"/>
    <w:basedOn w:val="DefaultParagraphFont"/>
    <w:uiPriority w:val="99"/>
    <w:rPr>
      <w:rtl w:val="off"/>
    </w:rPr>
  </w:style>
  <w:style w:type="paragraph" w:styleId="Footer">
    <w:name w:val="Footer"/>
    <w:basedOn w:val="Normal"/>
    <w:link w:val="FooterChar"/>
    <w:uiPriority w:val="99"/>
    <w:unhideWhenUsed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0" w:line="240" w:lineRule="auto"/>
      <w:ind w:left="0" w:right="0" w:firstLine="0"/>
    </w:pPr>
    <w:rPr>
      <w:rtl w:val="off"/>
    </w:rPr>
  </w:style>
  <w:style w:type="character" w:styleId="FooterChar">
    <w:name w:val="Footer Char"/>
    <w:basedOn w:val="DefaultParagraphFont"/>
    <w:uiPriority w:val="99"/>
    <w:rPr>
      <w:rtl w:val="off"/>
    </w:rPr>
  </w:style>
  <w:style w:type="paragraph" w:styleId="Caption">
    <w:name w:val="Caption"/>
    <w:basedOn w:val="Normal"/>
    <w:next w:val="Normal"/>
    <w:uiPriority w:val="35"/>
    <w:unhideWhenUsed w:val="on"/>
    <w:qFormat w:val="on"/>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40" w:lineRule="auto"/>
      <w:ind w:left="0" w:right="0" w:firstLine="0"/>
    </w:pPr>
    <w:rPr>
      <w:i/>
      <w:iCs/>
      <w:color w:val="44546a" w:themeColor="dk2"/>
      <w:sz w:val="18"/>
      <w:szCs w:val="18"/>
      <w:rtl w:val="off"/>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50" Type="http://schemas.openxmlformats.org/officeDocument/2006/relationships/image" Target="media/image2.wmf"/><Relationship Id="rId151" Type="http://schemas.openxmlformats.org/officeDocument/2006/relationships/image" Target="media/image14.png"/><Relationship Id="rId152" Type="http://schemas.openxmlformats.org/officeDocument/2006/relationships/image" Target="media/image15.png"/><Relationship Id="rId153" Type="http://schemas.openxmlformats.org/officeDocument/2006/relationships/image" Target="media/image16.png"/><Relationship Id="rId154" Type="http://schemas.openxmlformats.org/officeDocument/2006/relationships/image" Target="media/image17.png"/><Relationship Id="rId155" Type="http://schemas.openxmlformats.org/officeDocument/2006/relationships/image" Target="media/image18.png"/><Relationship Id="rId156" Type="http://schemas.openxmlformats.org/officeDocument/2006/relationships/image" Target="media/image19.png"/><Relationship Id="rId157" Type="http://schemas.openxmlformats.org/officeDocument/2006/relationships/image" Target="media/image20.png"/><Relationship Id="rId158" Type="http://schemas.openxmlformats.org/officeDocument/2006/relationships/image" Target="media/image21.png"/><Relationship Id="rId159" Type="http://schemas.openxmlformats.org/officeDocument/2006/relationships/image" Target="media/image22.png"/><Relationship Id="rId160" Type="http://schemas.openxmlformats.org/officeDocument/2006/relationships/image" Target="media/image23.png"/><Relationship Id="rId161" Type="http://schemas.openxmlformats.org/officeDocument/2006/relationships/image" Target="media/image24.png"/><Relationship Id="rId162" Type="http://schemas.openxmlformats.org/officeDocument/2006/relationships/image" Target="media/image25.png"/><Relationship Id="rId163" Type="http://schemas.openxmlformats.org/officeDocument/2006/relationships/image" Target="media/image26.png"/><Relationship Id="rId164" Type="http://schemas.openxmlformats.org/officeDocument/2006/relationships/image" Target="media/image27.png"/><Relationship Id="rId165" Type="http://schemas.openxmlformats.org/officeDocument/2006/relationships/image" Target="media/image28.png"/><Relationship Id="rId166" Type="http://schemas.openxmlformats.org/officeDocument/2006/relationships/image" Target="media/image29.png"/><Relationship Id="rId167" Type="http://schemas.openxmlformats.org/officeDocument/2006/relationships/image" Target="media/image30.png"/><Relationship Id="rId168" Type="http://schemas.openxmlformats.org/officeDocument/2006/relationships/image" Target="media/image31.png"/><Relationship Id="rId169" Type="http://schemas.openxmlformats.org/officeDocument/2006/relationships/image" Target="media/image32.png"/><Relationship Id="rId170" Type="http://schemas.openxmlformats.org/officeDocument/2006/relationships/image" Target="media/image33.png"/><Relationship Id="rId171" Type="http://schemas.openxmlformats.org/officeDocument/2006/relationships/image" Target="media/image34.png"/><Relationship Id="rId172" Type="http://schemas.openxmlformats.org/officeDocument/2006/relationships/image" Target="media/image40.png"/><Relationship Id="rId173" Type="http://schemas.openxmlformats.org/officeDocument/2006/relationships/image" Target="media/image41.png"/><Relationship Id="rId174" Type="http://schemas.openxmlformats.org/officeDocument/2006/relationships/image" Target="media/image42.png"/><Relationship Id="rId175" Type="http://schemas.openxmlformats.org/officeDocument/2006/relationships/image" Target="media/image43.png"/><Relationship Id="rId176" Type="http://schemas.openxmlformats.org/officeDocument/2006/relationships/image" Target="media/image44.png"/><Relationship Id="rId177" Type="http://schemas.openxmlformats.org/officeDocument/2006/relationships/image" Target="media/image45.png"/><Relationship Id="rId178" Type="http://schemas.openxmlformats.org/officeDocument/2006/relationships/image" Target="media/image65.png"/><Relationship Id="rId179" Type="http://schemas.openxmlformats.org/officeDocument/2006/relationships/image" Target="media/image66.png"/><Relationship Id="rId18" Type="http://schemas.openxmlformats.org/officeDocument/2006/relationships/settings" Target="settings.xml"/><Relationship Id="rId180" Type="http://schemas.openxmlformats.org/officeDocument/2006/relationships/image" Target="media/image67.png"/><Relationship Id="rId181" Type="http://schemas.openxmlformats.org/officeDocument/2006/relationships/image" Target="media/image68.png"/><Relationship Id="rId182" Type="http://schemas.openxmlformats.org/officeDocument/2006/relationships/image" Target="media/image69.png"/><Relationship Id="rId183" Type="http://schemas.openxmlformats.org/officeDocument/2006/relationships/image" Target="media/image70.png"/><Relationship Id="rId184" Type="http://schemas.openxmlformats.org/officeDocument/2006/relationships/image" Target="media/image71.png"/><Relationship Id="rId185" Type="http://schemas.openxmlformats.org/officeDocument/2006/relationships/image" Target="media/image72.png"/><Relationship Id="rId186" Type="http://schemas.openxmlformats.org/officeDocument/2006/relationships/image" Target="media/image73.png"/><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numbering" Target="numbering.xml"/></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Predeterminado">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unknown</dc:title>
  <dc:description>unknown</dc:description>
  <dc:subject>unknown</dc:subject>
  <dc:creator>yamal kahel</dc:creator>
  <cp:lastModifiedBy>yamal kahel</cp:lastModifiedBy>
</cp:coreProperties>
</file>