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52C2"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Phishing Email Analysis Case Study</w:t>
      </w:r>
    </w:p>
    <w:p w14:paraId="3AB6BA23"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Executive Summary</w:t>
      </w:r>
    </w:p>
    <w:p w14:paraId="0F0FAC81"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 xml:space="preserve">This project </w:t>
      </w:r>
      <w:proofErr w:type="spellStart"/>
      <w:r w:rsidRPr="00FF7D03">
        <w:rPr>
          <w:rFonts w:ascii="Times New Roman" w:eastAsia="Times New Roman" w:hAnsi="Times New Roman" w:cs="Times New Roman"/>
          <w:kern w:val="0"/>
          <w:lang w:eastAsia="en-IN"/>
          <w14:ligatures w14:val="none"/>
        </w:rPr>
        <w:t>analyzes</w:t>
      </w:r>
      <w:proofErr w:type="spellEnd"/>
      <w:r w:rsidRPr="00FF7D03">
        <w:rPr>
          <w:rFonts w:ascii="Times New Roman" w:eastAsia="Times New Roman" w:hAnsi="Times New Roman" w:cs="Times New Roman"/>
          <w:kern w:val="0"/>
          <w:lang w:eastAsia="en-IN"/>
          <w14:ligatures w14:val="none"/>
        </w:rPr>
        <w:t xml:space="preserve"> three real-world phishing email campaigns obtained from the UC Berkeley Phishing Examples Archive. Each email was examined to identify phishing indicators, social engineering techniques, indicators of compromise (IOCs), and relevant MITRE ATT&amp;CK techniques.</w:t>
      </w:r>
    </w:p>
    <w:p w14:paraId="675997E5"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Objectives</w:t>
      </w:r>
    </w:p>
    <w:p w14:paraId="73250D85" w14:textId="77777777" w:rsidR="00FF7D03" w:rsidRPr="00FF7D03" w:rsidRDefault="00FF7D03" w:rsidP="00FF7D0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Identify phishing indicators</w:t>
      </w:r>
    </w:p>
    <w:p w14:paraId="6F84A5A5" w14:textId="77777777" w:rsidR="00FF7D03" w:rsidRPr="00FF7D03" w:rsidRDefault="00FF7D03" w:rsidP="00FF7D0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7D03">
        <w:rPr>
          <w:rFonts w:ascii="Times New Roman" w:eastAsia="Times New Roman" w:hAnsi="Times New Roman" w:cs="Times New Roman"/>
          <w:kern w:val="0"/>
          <w:lang w:eastAsia="en-IN"/>
          <w14:ligatures w14:val="none"/>
        </w:rPr>
        <w:t>Analyze</w:t>
      </w:r>
      <w:proofErr w:type="spellEnd"/>
      <w:r w:rsidRPr="00FF7D03">
        <w:rPr>
          <w:rFonts w:ascii="Times New Roman" w:eastAsia="Times New Roman" w:hAnsi="Times New Roman" w:cs="Times New Roman"/>
          <w:kern w:val="0"/>
          <w:lang w:eastAsia="en-IN"/>
          <w14:ligatures w14:val="none"/>
        </w:rPr>
        <w:t xml:space="preserve"> sender legitimacy</w:t>
      </w:r>
    </w:p>
    <w:p w14:paraId="4ED38E5F" w14:textId="77777777" w:rsidR="00FF7D03" w:rsidRPr="00FF7D03" w:rsidRDefault="00FF7D03" w:rsidP="00FF7D0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Examine social engineering tactics</w:t>
      </w:r>
    </w:p>
    <w:p w14:paraId="2509ADDA" w14:textId="77777777" w:rsidR="00FF7D03" w:rsidRPr="00FF7D03" w:rsidRDefault="00FF7D03" w:rsidP="00FF7D0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Extract IOCs</w:t>
      </w:r>
    </w:p>
    <w:p w14:paraId="7F5F47C7" w14:textId="77777777" w:rsidR="00FF7D03" w:rsidRPr="00FF7D03" w:rsidRDefault="00FF7D03" w:rsidP="00FF7D0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Map findings to MITRE ATT&amp;CK</w:t>
      </w:r>
    </w:p>
    <w:p w14:paraId="0551975B" w14:textId="77777777" w:rsidR="00FF7D03" w:rsidRPr="00FF7D03" w:rsidRDefault="00FF7D03" w:rsidP="00FF7D0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Produce professional investigation reports</w:t>
      </w:r>
    </w:p>
    <w:p w14:paraId="26282D7D"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4D9C42">
          <v:rect id="_x0000_i1025" style="width:0;height:1.5pt" o:hralign="center" o:hrstd="t" o:hr="t" fillcolor="#a0a0a0" stroked="f"/>
        </w:pict>
      </w:r>
    </w:p>
    <w:p w14:paraId="6E65ED6C" w14:textId="36E75F82"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Case 1:</w:t>
      </w:r>
      <w:r w:rsidR="005C4458">
        <w:rPr>
          <w:rFonts w:ascii="Times New Roman" w:eastAsia="Times New Roman" w:hAnsi="Times New Roman" w:cs="Times New Roman"/>
          <w:b/>
          <w:bCs/>
          <w:kern w:val="36"/>
          <w:sz w:val="48"/>
          <w:szCs w:val="48"/>
          <w:lang w:eastAsia="en-IN"/>
          <w14:ligatures w14:val="none"/>
        </w:rPr>
        <w:t xml:space="preserve"> </w:t>
      </w:r>
      <w:r w:rsidRPr="00FF7D03">
        <w:rPr>
          <w:rFonts w:ascii="Times New Roman" w:eastAsia="Times New Roman" w:hAnsi="Times New Roman" w:cs="Times New Roman"/>
          <w:b/>
          <w:bCs/>
          <w:kern w:val="36"/>
          <w:sz w:val="48"/>
          <w:szCs w:val="48"/>
          <w:lang w:eastAsia="en-IN"/>
          <w14:ligatures w14:val="none"/>
        </w:rPr>
        <w:t>Card Internship Scam</w:t>
      </w:r>
    </w:p>
    <w:p w14:paraId="57524058"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Attack Type</w:t>
      </w:r>
    </w:p>
    <w:p w14:paraId="097B5068"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Job/Internship Scam</w:t>
      </w:r>
    </w:p>
    <w:p w14:paraId="5AC8507D"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Key Findings</w:t>
      </w:r>
    </w:p>
    <w:p w14:paraId="51C4B9C7" w14:textId="77777777" w:rsidR="00FF7D03" w:rsidRPr="00FF7D03" w:rsidRDefault="00FF7D03" w:rsidP="00FF7D0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Impersonated a UC Berkeley professor</w:t>
      </w:r>
    </w:p>
    <w:p w14:paraId="0317F67E" w14:textId="77777777" w:rsidR="00FF7D03" w:rsidRPr="00FF7D03" w:rsidRDefault="00FF7D03" w:rsidP="00FF7D0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Used a Gmail account instead of an official university email address</w:t>
      </w:r>
    </w:p>
    <w:p w14:paraId="4957E22A" w14:textId="77777777" w:rsidR="00FF7D03" w:rsidRPr="00FF7D03" w:rsidRDefault="00FF7D03" w:rsidP="00FF7D0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Requested sensitive information including student ID cards and resumes</w:t>
      </w:r>
    </w:p>
    <w:p w14:paraId="4B8C4D69"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Social Engineering Techniques</w:t>
      </w:r>
    </w:p>
    <w:p w14:paraId="6082920E" w14:textId="77777777" w:rsidR="00FF7D03" w:rsidRPr="00FF7D03" w:rsidRDefault="00FF7D03" w:rsidP="00FF7D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Authority</w:t>
      </w:r>
    </w:p>
    <w:p w14:paraId="0C2A05EB" w14:textId="77777777" w:rsidR="00FF7D03" w:rsidRPr="00FF7D03" w:rsidRDefault="00FF7D03" w:rsidP="00FF7D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Trust</w:t>
      </w:r>
    </w:p>
    <w:p w14:paraId="4331D240" w14:textId="77777777" w:rsidR="00FF7D03" w:rsidRPr="00FF7D03" w:rsidRDefault="00FF7D03" w:rsidP="00FF7D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Employment Opportunity</w:t>
      </w:r>
    </w:p>
    <w:p w14:paraId="695BBED5"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Risk Level</w:t>
      </w:r>
    </w:p>
    <w:p w14:paraId="7FB4EC8F"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High</w:t>
      </w:r>
    </w:p>
    <w:p w14:paraId="5AE41B77"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MITRE ATT&amp;CK</w:t>
      </w:r>
    </w:p>
    <w:p w14:paraId="7BFE8542"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lastRenderedPageBreak/>
        <w:t>T1566 - Phishing</w:t>
      </w:r>
    </w:p>
    <w:p w14:paraId="6E4B3DCB"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570677E">
          <v:rect id="_x0000_i1026" style="width:0;height:1.5pt" o:hralign="center" o:hrstd="t" o:hr="t" fillcolor="#a0a0a0" stroked="f"/>
        </w:pict>
      </w:r>
    </w:p>
    <w:p w14:paraId="578E88A9"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Case 2: Fake Wikipedia Page Editorial Assistance Scam</w:t>
      </w:r>
    </w:p>
    <w:p w14:paraId="121D953D"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Attack Type</w:t>
      </w:r>
    </w:p>
    <w:p w14:paraId="13F2F079"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Professional Recognition Scam</w:t>
      </w:r>
    </w:p>
    <w:p w14:paraId="6A0004FB"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Key Findings</w:t>
      </w:r>
    </w:p>
    <w:p w14:paraId="1DCC05C6" w14:textId="77777777" w:rsidR="00FF7D03" w:rsidRPr="00FF7D03" w:rsidRDefault="00FF7D03" w:rsidP="00FF7D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Claimed to be a Wikipedia editor</w:t>
      </w:r>
    </w:p>
    <w:p w14:paraId="370648AF" w14:textId="77777777" w:rsidR="00FF7D03" w:rsidRPr="00FF7D03" w:rsidRDefault="00FF7D03" w:rsidP="00FF7D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Used a Gmail address</w:t>
      </w:r>
    </w:p>
    <w:p w14:paraId="071F2D8E" w14:textId="77777777" w:rsidR="00FF7D03" w:rsidRPr="00FF7D03" w:rsidRDefault="00FF7D03" w:rsidP="00FF7D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Targeted academic professionals</w:t>
      </w:r>
    </w:p>
    <w:p w14:paraId="52235B1B" w14:textId="77777777" w:rsidR="00FF7D03" w:rsidRPr="00FF7D03" w:rsidRDefault="00FF7D03" w:rsidP="00FF7D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Used flattery to gain trust</w:t>
      </w:r>
    </w:p>
    <w:p w14:paraId="316AEF54"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Social Engineering Techniques</w:t>
      </w:r>
    </w:p>
    <w:p w14:paraId="6E6C3F28" w14:textId="77777777" w:rsidR="00FF7D03" w:rsidRPr="00FF7D03" w:rsidRDefault="00FF7D03" w:rsidP="00FF7D0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Flattery</w:t>
      </w:r>
    </w:p>
    <w:p w14:paraId="49BFD2F9" w14:textId="77777777" w:rsidR="00FF7D03" w:rsidRPr="00FF7D03" w:rsidRDefault="00FF7D03" w:rsidP="00FF7D0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Professional Recognition</w:t>
      </w:r>
    </w:p>
    <w:p w14:paraId="5F0D7498" w14:textId="77777777" w:rsidR="00FF7D03" w:rsidRPr="00FF7D03" w:rsidRDefault="00FF7D03" w:rsidP="00FF7D0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Trust Building</w:t>
      </w:r>
    </w:p>
    <w:p w14:paraId="223ED8C4"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Risk Level</w:t>
      </w:r>
    </w:p>
    <w:p w14:paraId="600EA01B"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Medium</w:t>
      </w:r>
    </w:p>
    <w:p w14:paraId="2C2121E6"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MITRE ATT&amp;CK</w:t>
      </w:r>
    </w:p>
    <w:p w14:paraId="0E1E3239"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T1566 - Phishing</w:t>
      </w:r>
    </w:p>
    <w:p w14:paraId="37797AFE"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43F2C9C">
          <v:rect id="_x0000_i1027" style="width:0;height:1.5pt" o:hralign="center" o:hrstd="t" o:hr="t" fillcolor="#a0a0a0" stroked="f"/>
        </w:pict>
      </w:r>
    </w:p>
    <w:p w14:paraId="4A702449"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Case 3: Malware Hidden in an Invitation Email</w:t>
      </w:r>
    </w:p>
    <w:p w14:paraId="4B2CDF55"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Attack Type</w:t>
      </w:r>
    </w:p>
    <w:p w14:paraId="13809F6A"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Invitation-Based Phishing</w:t>
      </w:r>
    </w:p>
    <w:p w14:paraId="48706FB0"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Key Findings</w:t>
      </w:r>
    </w:p>
    <w:p w14:paraId="1C798609" w14:textId="77777777" w:rsidR="00FF7D03" w:rsidRPr="00FF7D03" w:rsidRDefault="00FF7D03" w:rsidP="00FF7D0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Used an invitation-themed lure</w:t>
      </w:r>
    </w:p>
    <w:p w14:paraId="7D17CB9A" w14:textId="77777777" w:rsidR="00FF7D03" w:rsidRPr="00FF7D03" w:rsidRDefault="00FF7D03" w:rsidP="00FF7D0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Encouraged users to click an invitation link</w:t>
      </w:r>
    </w:p>
    <w:p w14:paraId="14EAC5F7" w14:textId="77777777" w:rsidR="00FF7D03" w:rsidRPr="00FF7D03" w:rsidRDefault="00FF7D03" w:rsidP="00FF7D0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Sent to undisclosed recipients</w:t>
      </w:r>
    </w:p>
    <w:p w14:paraId="0DB94151" w14:textId="77777777" w:rsidR="00FF7D03" w:rsidRPr="00FF7D03" w:rsidRDefault="00FF7D03" w:rsidP="00FF7D0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Could lead to malware delivery or credential theft</w:t>
      </w:r>
    </w:p>
    <w:p w14:paraId="170B76D4"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Social Engineering Techniques</w:t>
      </w:r>
    </w:p>
    <w:p w14:paraId="2DDA518C" w14:textId="77777777" w:rsidR="00FF7D03" w:rsidRPr="00FF7D03" w:rsidRDefault="00FF7D03" w:rsidP="00FF7D0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Curiosity</w:t>
      </w:r>
    </w:p>
    <w:p w14:paraId="2B7739FB" w14:textId="77777777" w:rsidR="00FF7D03" w:rsidRPr="00FF7D03" w:rsidRDefault="00FF7D03" w:rsidP="00FF7D0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Trust</w:t>
      </w:r>
    </w:p>
    <w:p w14:paraId="17F82F06" w14:textId="77777777" w:rsidR="00FF7D03" w:rsidRPr="00FF7D03" w:rsidRDefault="00FF7D03" w:rsidP="00FF7D0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Event Invitation</w:t>
      </w:r>
    </w:p>
    <w:p w14:paraId="2730AEAE"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Risk Level</w:t>
      </w:r>
    </w:p>
    <w:p w14:paraId="11AA1737"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High</w:t>
      </w:r>
    </w:p>
    <w:p w14:paraId="45494FD4"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MITRE ATT&amp;CK</w:t>
      </w:r>
    </w:p>
    <w:p w14:paraId="2888505C"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T1566 - Phishing</w:t>
      </w:r>
    </w:p>
    <w:p w14:paraId="107F92D2"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 xml:space="preserve">T1566.002 - </w:t>
      </w:r>
      <w:proofErr w:type="spellStart"/>
      <w:r w:rsidRPr="00FF7D03">
        <w:rPr>
          <w:rFonts w:ascii="Times New Roman" w:eastAsia="Times New Roman" w:hAnsi="Times New Roman" w:cs="Times New Roman"/>
          <w:kern w:val="0"/>
          <w:lang w:eastAsia="en-IN"/>
          <w14:ligatures w14:val="none"/>
        </w:rPr>
        <w:t>Spearphishing</w:t>
      </w:r>
      <w:proofErr w:type="spellEnd"/>
      <w:r w:rsidRPr="00FF7D03">
        <w:rPr>
          <w:rFonts w:ascii="Times New Roman" w:eastAsia="Times New Roman" w:hAnsi="Times New Roman" w:cs="Times New Roman"/>
          <w:kern w:val="0"/>
          <w:lang w:eastAsia="en-IN"/>
          <w14:ligatures w14:val="none"/>
        </w:rPr>
        <w:t xml:space="preserve"> Link</w:t>
      </w:r>
    </w:p>
    <w:p w14:paraId="09303B03"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9F1C5C">
          <v:rect id="_x0000_i1028" style="width:0;height:1.5pt" o:hralign="center" o:hrstd="t" o:hr="t" fillcolor="#a0a0a0" stroked="f"/>
        </w:pict>
      </w:r>
    </w:p>
    <w:p w14:paraId="1A54A8D3"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Common Phishing Indicators Observed</w:t>
      </w:r>
    </w:p>
    <w:p w14:paraId="3CDD6C1D" w14:textId="77777777" w:rsidR="00FF7D03" w:rsidRPr="00FF7D03" w:rsidRDefault="00FF7D03" w:rsidP="00FF7D0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Use of free email services</w:t>
      </w:r>
    </w:p>
    <w:p w14:paraId="158956A0" w14:textId="77777777" w:rsidR="00FF7D03" w:rsidRPr="00FF7D03" w:rsidRDefault="00FF7D03" w:rsidP="00FF7D0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Impersonation of trusted entities</w:t>
      </w:r>
    </w:p>
    <w:p w14:paraId="50CCF38B" w14:textId="77777777" w:rsidR="00FF7D03" w:rsidRPr="00FF7D03" w:rsidRDefault="00FF7D03" w:rsidP="00FF7D0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Unsolicited communication</w:t>
      </w:r>
    </w:p>
    <w:p w14:paraId="61A7F6E8" w14:textId="77777777" w:rsidR="00FF7D03" w:rsidRPr="00FF7D03" w:rsidRDefault="00FF7D03" w:rsidP="00FF7D0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Requests for user interaction</w:t>
      </w:r>
    </w:p>
    <w:p w14:paraId="03B81334" w14:textId="77777777" w:rsidR="00FF7D03" w:rsidRPr="00FF7D03" w:rsidRDefault="00FF7D03" w:rsidP="00FF7D0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Social engineering techniques</w:t>
      </w:r>
    </w:p>
    <w:p w14:paraId="47C55B1A" w14:textId="77777777" w:rsidR="00FF7D03" w:rsidRPr="00FF7D03" w:rsidRDefault="00FF7D03" w:rsidP="00FF7D0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Suspicious links and invitations</w:t>
      </w:r>
    </w:p>
    <w:p w14:paraId="7944CA89"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10FDE65">
          <v:rect id="_x0000_i1029" style="width:0;height:1.5pt" o:hralign="center" o:hrstd="t" o:hr="t" fillcolor="#a0a0a0" stroked="f"/>
        </w:pict>
      </w:r>
    </w:p>
    <w:p w14:paraId="5F1ADEA8"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IOC Summary</w:t>
      </w:r>
    </w:p>
    <w:p w14:paraId="24DCBAA9"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Email Addresses</w:t>
      </w:r>
    </w:p>
    <w:p w14:paraId="42F1A0E3" w14:textId="77777777" w:rsidR="00FF7D03" w:rsidRPr="00FF7D03" w:rsidRDefault="00FF7D03" w:rsidP="00FF7D0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5" w:history="1">
        <w:r w:rsidRPr="00FF7D03">
          <w:rPr>
            <w:rFonts w:ascii="Times New Roman" w:eastAsia="Times New Roman" w:hAnsi="Times New Roman" w:cs="Times New Roman"/>
            <w:color w:val="0000FF"/>
            <w:kern w:val="0"/>
            <w:u w:val="single"/>
            <w:lang w:eastAsia="en-IN"/>
            <w14:ligatures w14:val="none"/>
          </w:rPr>
          <w:t>hinshaw.berkeley.edu@gmail.com</w:t>
        </w:r>
      </w:hyperlink>
    </w:p>
    <w:p w14:paraId="4AB606D8" w14:textId="77777777" w:rsidR="00FF7D03" w:rsidRPr="00FF7D03" w:rsidRDefault="00FF7D03" w:rsidP="00FF7D0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6" w:history="1">
        <w:r w:rsidRPr="00FF7D03">
          <w:rPr>
            <w:rFonts w:ascii="Times New Roman" w:eastAsia="Times New Roman" w:hAnsi="Times New Roman" w:cs="Times New Roman"/>
            <w:color w:val="0000FF"/>
            <w:kern w:val="0"/>
            <w:u w:val="single"/>
            <w:lang w:eastAsia="en-IN"/>
            <w14:ligatures w14:val="none"/>
          </w:rPr>
          <w:t>edward.wikipediaeditor@gmail.com</w:t>
        </w:r>
      </w:hyperlink>
    </w:p>
    <w:p w14:paraId="44317944" w14:textId="77777777" w:rsidR="00FF7D03" w:rsidRPr="00FF7D03" w:rsidRDefault="00FF7D03" w:rsidP="00FF7D0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7" w:history="1">
        <w:r w:rsidRPr="00FF7D03">
          <w:rPr>
            <w:rFonts w:ascii="Times New Roman" w:eastAsia="Times New Roman" w:hAnsi="Times New Roman" w:cs="Times New Roman"/>
            <w:color w:val="0000FF"/>
            <w:kern w:val="0"/>
            <w:u w:val="single"/>
            <w:lang w:eastAsia="en-IN"/>
            <w14:ligatures w14:val="none"/>
          </w:rPr>
          <w:t>debra@cultivatingleadership.com</w:t>
        </w:r>
      </w:hyperlink>
    </w:p>
    <w:p w14:paraId="3905F5A7"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Phishing Themes</w:t>
      </w:r>
    </w:p>
    <w:p w14:paraId="34ADDA3D" w14:textId="77777777" w:rsidR="00FF7D03" w:rsidRPr="00FF7D03" w:rsidRDefault="00FF7D03" w:rsidP="00FF7D0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Job Opportunities</w:t>
      </w:r>
    </w:p>
    <w:p w14:paraId="0C9A3672" w14:textId="77777777" w:rsidR="00FF7D03" w:rsidRPr="00FF7D03" w:rsidRDefault="00FF7D03" w:rsidP="00FF7D0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Professional Recognition</w:t>
      </w:r>
    </w:p>
    <w:p w14:paraId="1327768E" w14:textId="77777777" w:rsidR="00FF7D03" w:rsidRPr="00FF7D03" w:rsidRDefault="00FF7D03" w:rsidP="00FF7D0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Event Invitations</w:t>
      </w:r>
    </w:p>
    <w:p w14:paraId="6BFBCF78"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8D3B4F6">
          <v:rect id="_x0000_i1030" style="width:0;height:1.5pt" o:hralign="center" o:hrstd="t" o:hr="t" fillcolor="#a0a0a0" stroked="f"/>
        </w:pict>
      </w:r>
    </w:p>
    <w:p w14:paraId="36531D0A"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Recommendations</w:t>
      </w:r>
    </w:p>
    <w:p w14:paraId="2D8DD895" w14:textId="77777777" w:rsidR="00FF7D03" w:rsidRPr="00FF7D03" w:rsidRDefault="00FF7D03" w:rsidP="00FF7D0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Verify sender identities</w:t>
      </w:r>
    </w:p>
    <w:p w14:paraId="35BA9EB3" w14:textId="77777777" w:rsidR="00FF7D03" w:rsidRPr="00FF7D03" w:rsidRDefault="00FF7D03" w:rsidP="00FF7D0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Avoid clicking unexpected links</w:t>
      </w:r>
    </w:p>
    <w:p w14:paraId="5367194F" w14:textId="77777777" w:rsidR="00FF7D03" w:rsidRPr="00FF7D03" w:rsidRDefault="00FF7D03" w:rsidP="00FF7D0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Confirm requests through trusted communication channels</w:t>
      </w:r>
    </w:p>
    <w:p w14:paraId="3542D533" w14:textId="77777777" w:rsidR="00FF7D03" w:rsidRPr="00FF7D03" w:rsidRDefault="00FF7D03" w:rsidP="00FF7D0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Report suspicious emails to security teams</w:t>
      </w:r>
    </w:p>
    <w:p w14:paraId="5FF9D5C6" w14:textId="77777777" w:rsidR="00FF7D03" w:rsidRPr="00FF7D03" w:rsidRDefault="00FF7D03" w:rsidP="00FF7D0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Educate users about social engineering tactics</w:t>
      </w:r>
    </w:p>
    <w:p w14:paraId="0E8AFB61" w14:textId="77777777" w:rsidR="00FF7D03" w:rsidRPr="00FF7D03" w:rsidRDefault="00A26BB5" w:rsidP="00FF7D0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D22D44">
          <v:rect id="_x0000_i1031" style="width:0;height:1.5pt" o:hralign="center" o:hrstd="t" o:hr="t" fillcolor="#a0a0a0" stroked="f"/>
        </w:pict>
      </w:r>
    </w:p>
    <w:p w14:paraId="04DA61AD" w14:textId="77777777" w:rsidR="00FF7D03" w:rsidRPr="00FF7D03" w:rsidRDefault="00FF7D03" w:rsidP="00FF7D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7D03">
        <w:rPr>
          <w:rFonts w:ascii="Times New Roman" w:eastAsia="Times New Roman" w:hAnsi="Times New Roman" w:cs="Times New Roman"/>
          <w:b/>
          <w:bCs/>
          <w:kern w:val="36"/>
          <w:sz w:val="48"/>
          <w:szCs w:val="48"/>
          <w:lang w:eastAsia="en-IN"/>
          <w14:ligatures w14:val="none"/>
        </w:rPr>
        <w:t>Conclusion</w:t>
      </w:r>
    </w:p>
    <w:p w14:paraId="48E1EE7B"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 xml:space="preserve">The analysis identified multiple phishing techniques across three real-world campaigns. Despite different themes, all campaigns relied on social engineering to manipulate users into providing information or interacting with malicious content. Awareness and verification remain critical </w:t>
      </w:r>
      <w:proofErr w:type="spellStart"/>
      <w:r w:rsidRPr="00FF7D03">
        <w:rPr>
          <w:rFonts w:ascii="Times New Roman" w:eastAsia="Times New Roman" w:hAnsi="Times New Roman" w:cs="Times New Roman"/>
          <w:kern w:val="0"/>
          <w:lang w:eastAsia="en-IN"/>
          <w14:ligatures w14:val="none"/>
        </w:rPr>
        <w:t>defenses</w:t>
      </w:r>
      <w:proofErr w:type="spellEnd"/>
      <w:r w:rsidRPr="00FF7D03">
        <w:rPr>
          <w:rFonts w:ascii="Times New Roman" w:eastAsia="Times New Roman" w:hAnsi="Times New Roman" w:cs="Times New Roman"/>
          <w:kern w:val="0"/>
          <w:lang w:eastAsia="en-IN"/>
          <w14:ligatures w14:val="none"/>
        </w:rPr>
        <w:t xml:space="preserve"> against phishing attacks.</w:t>
      </w:r>
    </w:p>
    <w:p w14:paraId="1E86CD36" w14:textId="77777777" w:rsidR="00FF7D03" w:rsidRPr="00FF7D03" w:rsidRDefault="00FF7D03" w:rsidP="00FF7D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7D03">
        <w:rPr>
          <w:rFonts w:ascii="Times New Roman" w:eastAsia="Times New Roman" w:hAnsi="Times New Roman" w:cs="Times New Roman"/>
          <w:b/>
          <w:bCs/>
          <w:kern w:val="0"/>
          <w:sz w:val="36"/>
          <w:szCs w:val="36"/>
          <w:lang w:eastAsia="en-IN"/>
          <w14:ligatures w14:val="none"/>
        </w:rPr>
        <w:t>Author</w:t>
      </w:r>
    </w:p>
    <w:p w14:paraId="347B5301"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Yaman Chaudhary</w:t>
      </w:r>
    </w:p>
    <w:p w14:paraId="7A2C24A7" w14:textId="77777777" w:rsidR="00FF7D03" w:rsidRPr="00FF7D03" w:rsidRDefault="00FF7D03" w:rsidP="00FF7D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7D03">
        <w:rPr>
          <w:rFonts w:ascii="Times New Roman" w:eastAsia="Times New Roman" w:hAnsi="Times New Roman" w:cs="Times New Roman"/>
          <w:kern w:val="0"/>
          <w:lang w:eastAsia="en-IN"/>
          <w14:ligatures w14:val="none"/>
        </w:rPr>
        <w:t>Cybersecurity Student</w:t>
      </w:r>
    </w:p>
    <w:p w14:paraId="60688F9F" w14:textId="77777777" w:rsidR="0066166B" w:rsidRDefault="0066166B"/>
    <w:sectPr w:rsidR="00661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217"/>
    <w:multiLevelType w:val="multilevel"/>
    <w:tmpl w:val="665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510F"/>
    <w:multiLevelType w:val="multilevel"/>
    <w:tmpl w:val="0BE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64665"/>
    <w:multiLevelType w:val="multilevel"/>
    <w:tmpl w:val="C80E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809C1"/>
    <w:multiLevelType w:val="multilevel"/>
    <w:tmpl w:val="E3E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62BF9"/>
    <w:multiLevelType w:val="multilevel"/>
    <w:tmpl w:val="424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C2C85"/>
    <w:multiLevelType w:val="multilevel"/>
    <w:tmpl w:val="2EF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358EC"/>
    <w:multiLevelType w:val="multilevel"/>
    <w:tmpl w:val="2CD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B5376"/>
    <w:multiLevelType w:val="multilevel"/>
    <w:tmpl w:val="5CB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E44EF"/>
    <w:multiLevelType w:val="multilevel"/>
    <w:tmpl w:val="991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B2301"/>
    <w:multiLevelType w:val="multilevel"/>
    <w:tmpl w:val="483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74895"/>
    <w:multiLevelType w:val="multilevel"/>
    <w:tmpl w:val="5B96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95334">
    <w:abstractNumId w:val="6"/>
  </w:num>
  <w:num w:numId="2" w16cid:durableId="63374779">
    <w:abstractNumId w:val="0"/>
  </w:num>
  <w:num w:numId="3" w16cid:durableId="154416102">
    <w:abstractNumId w:val="10"/>
  </w:num>
  <w:num w:numId="4" w16cid:durableId="933443769">
    <w:abstractNumId w:val="4"/>
  </w:num>
  <w:num w:numId="5" w16cid:durableId="1826899986">
    <w:abstractNumId w:val="7"/>
  </w:num>
  <w:num w:numId="6" w16cid:durableId="432477166">
    <w:abstractNumId w:val="1"/>
  </w:num>
  <w:num w:numId="7" w16cid:durableId="1719744017">
    <w:abstractNumId w:val="5"/>
  </w:num>
  <w:num w:numId="8" w16cid:durableId="1074161568">
    <w:abstractNumId w:val="8"/>
  </w:num>
  <w:num w:numId="9" w16cid:durableId="144052717">
    <w:abstractNumId w:val="3"/>
  </w:num>
  <w:num w:numId="10" w16cid:durableId="1291278829">
    <w:abstractNumId w:val="9"/>
  </w:num>
  <w:num w:numId="11" w16cid:durableId="947080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61"/>
    <w:rsid w:val="000F4303"/>
    <w:rsid w:val="001210FD"/>
    <w:rsid w:val="005A7D61"/>
    <w:rsid w:val="005C4458"/>
    <w:rsid w:val="0066166B"/>
    <w:rsid w:val="00F10063"/>
    <w:rsid w:val="00FB7E8A"/>
    <w:rsid w:val="00FF7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4A46"/>
  <w15:chartTrackingRefBased/>
  <w15:docId w15:val="{04AA12B0-32EC-4DDB-AFC6-34CF2C90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D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D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D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D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D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D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D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D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61"/>
    <w:rPr>
      <w:rFonts w:eastAsiaTheme="majorEastAsia" w:cstheme="majorBidi"/>
      <w:color w:val="272727" w:themeColor="text1" w:themeTint="D8"/>
    </w:rPr>
  </w:style>
  <w:style w:type="paragraph" w:styleId="Title">
    <w:name w:val="Title"/>
    <w:basedOn w:val="Normal"/>
    <w:next w:val="Normal"/>
    <w:link w:val="TitleChar"/>
    <w:uiPriority w:val="10"/>
    <w:qFormat/>
    <w:rsid w:val="005A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61"/>
    <w:pPr>
      <w:spacing w:before="160"/>
      <w:jc w:val="center"/>
    </w:pPr>
    <w:rPr>
      <w:i/>
      <w:iCs/>
      <w:color w:val="404040" w:themeColor="text1" w:themeTint="BF"/>
    </w:rPr>
  </w:style>
  <w:style w:type="character" w:customStyle="1" w:styleId="QuoteChar">
    <w:name w:val="Quote Char"/>
    <w:basedOn w:val="DefaultParagraphFont"/>
    <w:link w:val="Quote"/>
    <w:uiPriority w:val="29"/>
    <w:rsid w:val="005A7D61"/>
    <w:rPr>
      <w:i/>
      <w:iCs/>
      <w:color w:val="404040" w:themeColor="text1" w:themeTint="BF"/>
    </w:rPr>
  </w:style>
  <w:style w:type="paragraph" w:styleId="ListParagraph">
    <w:name w:val="List Paragraph"/>
    <w:basedOn w:val="Normal"/>
    <w:uiPriority w:val="34"/>
    <w:qFormat/>
    <w:rsid w:val="005A7D61"/>
    <w:pPr>
      <w:ind w:left="720"/>
      <w:contextualSpacing/>
    </w:pPr>
  </w:style>
  <w:style w:type="character" w:styleId="IntenseEmphasis">
    <w:name w:val="Intense Emphasis"/>
    <w:basedOn w:val="DefaultParagraphFont"/>
    <w:uiPriority w:val="21"/>
    <w:qFormat/>
    <w:rsid w:val="005A7D61"/>
    <w:rPr>
      <w:i/>
      <w:iCs/>
      <w:color w:val="2F5496" w:themeColor="accent1" w:themeShade="BF"/>
    </w:rPr>
  </w:style>
  <w:style w:type="paragraph" w:styleId="IntenseQuote">
    <w:name w:val="Intense Quote"/>
    <w:basedOn w:val="Normal"/>
    <w:next w:val="Normal"/>
    <w:link w:val="IntenseQuoteChar"/>
    <w:uiPriority w:val="30"/>
    <w:qFormat/>
    <w:rsid w:val="005A7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D61"/>
    <w:rPr>
      <w:i/>
      <w:iCs/>
      <w:color w:val="2F5496" w:themeColor="accent1" w:themeShade="BF"/>
    </w:rPr>
  </w:style>
  <w:style w:type="character" w:styleId="IntenseReference">
    <w:name w:val="Intense Reference"/>
    <w:basedOn w:val="DefaultParagraphFont"/>
    <w:uiPriority w:val="32"/>
    <w:qFormat/>
    <w:rsid w:val="005A7D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bra@cultivatingleadershi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dward.wikipediaeditor@gmail.com" TargetMode="External"/><Relationship Id="rId5" Type="http://schemas.openxmlformats.org/officeDocument/2006/relationships/hyperlink" Target="mailto:hinshaw.berkeley.ed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Yaman Chaudhary</dc:creator>
  <cp:keywords/>
  <dc:description/>
  <cp:lastModifiedBy>Yaman Chaudhary</cp:lastModifiedBy>
  <cp:revision>3</cp:revision>
  <dcterms:created xsi:type="dcterms:W3CDTF">2026-06-15T17:05:00Z</dcterms:created>
  <dcterms:modified xsi:type="dcterms:W3CDTF">2026-06-15T17:06:00Z</dcterms:modified>
</cp:coreProperties>
</file>