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5ECC" w:rsidRPr="00595ECC" w:rsidRDefault="00595ECC" w:rsidP="00595ECC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454545"/>
          <w:sz w:val="21"/>
          <w:szCs w:val="21"/>
          <w:lang w:eastAsia="pt-BR"/>
        </w:rPr>
      </w:pPr>
      <w:r w:rsidRPr="00595ECC">
        <w:rPr>
          <w:rFonts w:ascii="Arial" w:eastAsia="Times New Roman" w:hAnsi="Arial" w:cs="Arial"/>
          <w:color w:val="454545"/>
          <w:sz w:val="21"/>
          <w:szCs w:val="21"/>
          <w:lang w:eastAsia="pt-BR"/>
        </w:rPr>
        <w:t xml:space="preserve">Leia um valor inteiro, que é o tempo de duração em segundos de um determinado evento em uma fábrica, e informe-o expresso no formato </w:t>
      </w:r>
      <w:proofErr w:type="spellStart"/>
      <w:proofErr w:type="gramStart"/>
      <w:r w:rsidRPr="00595ECC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horas:</w:t>
      </w:r>
      <w:proofErr w:type="gramEnd"/>
      <w:r w:rsidRPr="00595ECC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minutos:segundos</w:t>
      </w:r>
      <w:proofErr w:type="spellEnd"/>
      <w:r w:rsidRPr="00595ECC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.</w:t>
      </w:r>
    </w:p>
    <w:p w:rsidR="00595ECC" w:rsidRPr="00595ECC" w:rsidRDefault="00595ECC" w:rsidP="00595ECC">
      <w:pPr>
        <w:shd w:val="clear" w:color="auto" w:fill="FFFFFF"/>
        <w:spacing w:before="300" w:after="150" w:line="240" w:lineRule="auto"/>
        <w:jc w:val="both"/>
        <w:outlineLvl w:val="1"/>
        <w:rPr>
          <w:rFonts w:ascii="Arial" w:eastAsia="Times New Roman" w:hAnsi="Arial" w:cs="Arial"/>
          <w:b/>
          <w:bCs/>
          <w:color w:val="454545"/>
          <w:sz w:val="27"/>
          <w:szCs w:val="27"/>
          <w:lang w:eastAsia="pt-BR"/>
        </w:rPr>
      </w:pPr>
      <w:r w:rsidRPr="00595ECC">
        <w:rPr>
          <w:rFonts w:ascii="Arial" w:eastAsia="Times New Roman" w:hAnsi="Arial" w:cs="Arial"/>
          <w:b/>
          <w:bCs/>
          <w:color w:val="454545"/>
          <w:sz w:val="27"/>
          <w:szCs w:val="27"/>
          <w:lang w:eastAsia="pt-BR"/>
        </w:rPr>
        <w:t>Entrada</w:t>
      </w:r>
    </w:p>
    <w:p w:rsidR="00595ECC" w:rsidRPr="00595ECC" w:rsidRDefault="00595ECC" w:rsidP="00595ECC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454545"/>
          <w:sz w:val="21"/>
          <w:szCs w:val="21"/>
          <w:lang w:eastAsia="pt-BR"/>
        </w:rPr>
      </w:pPr>
      <w:r w:rsidRPr="00595ECC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O arquivo de entrada contém um valor inteiro</w:t>
      </w:r>
      <w:r w:rsidRPr="00595ECC">
        <w:rPr>
          <w:rFonts w:ascii="Arial" w:eastAsia="Times New Roman" w:hAnsi="Arial" w:cs="Arial"/>
          <w:b/>
          <w:bCs/>
          <w:color w:val="454545"/>
          <w:sz w:val="21"/>
          <w:szCs w:val="21"/>
          <w:lang w:eastAsia="pt-BR"/>
        </w:rPr>
        <w:t> N</w:t>
      </w:r>
      <w:r w:rsidRPr="00595ECC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.</w:t>
      </w:r>
    </w:p>
    <w:p w:rsidR="00595ECC" w:rsidRPr="00595ECC" w:rsidRDefault="00595ECC" w:rsidP="00595ECC">
      <w:pPr>
        <w:shd w:val="clear" w:color="auto" w:fill="FFFFFF"/>
        <w:spacing w:before="300" w:after="150" w:line="240" w:lineRule="auto"/>
        <w:jc w:val="both"/>
        <w:outlineLvl w:val="1"/>
        <w:rPr>
          <w:rFonts w:ascii="Arial" w:eastAsia="Times New Roman" w:hAnsi="Arial" w:cs="Arial"/>
          <w:b/>
          <w:bCs/>
          <w:color w:val="454545"/>
          <w:sz w:val="27"/>
          <w:szCs w:val="27"/>
          <w:lang w:eastAsia="pt-BR"/>
        </w:rPr>
      </w:pPr>
      <w:r w:rsidRPr="00595ECC">
        <w:rPr>
          <w:rFonts w:ascii="Arial" w:eastAsia="Times New Roman" w:hAnsi="Arial" w:cs="Arial"/>
          <w:b/>
          <w:bCs/>
          <w:color w:val="454545"/>
          <w:sz w:val="27"/>
          <w:szCs w:val="27"/>
          <w:lang w:eastAsia="pt-BR"/>
        </w:rPr>
        <w:t>Saída</w:t>
      </w:r>
    </w:p>
    <w:p w:rsidR="00595ECC" w:rsidRDefault="00595ECC" w:rsidP="00595ECC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454545"/>
          <w:sz w:val="21"/>
          <w:szCs w:val="21"/>
          <w:lang w:eastAsia="pt-BR"/>
        </w:rPr>
      </w:pPr>
      <w:r w:rsidRPr="00595ECC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Imprima o tempo lido no arquivo de entrada (segundos), convertido para horas:</w:t>
      </w:r>
      <w:r>
        <w:rPr>
          <w:rFonts w:ascii="Arial" w:eastAsia="Times New Roman" w:hAnsi="Arial" w:cs="Arial"/>
          <w:color w:val="454545"/>
          <w:sz w:val="21"/>
          <w:szCs w:val="21"/>
          <w:lang w:eastAsia="pt-BR"/>
        </w:rPr>
        <w:t xml:space="preserve"> </w:t>
      </w:r>
      <w:r w:rsidRPr="00595ECC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minutos:</w:t>
      </w:r>
      <w:r>
        <w:rPr>
          <w:rFonts w:ascii="Arial" w:eastAsia="Times New Roman" w:hAnsi="Arial" w:cs="Arial"/>
          <w:color w:val="454545"/>
          <w:sz w:val="21"/>
          <w:szCs w:val="21"/>
          <w:lang w:eastAsia="pt-BR"/>
        </w:rPr>
        <w:t xml:space="preserve"> </w:t>
      </w:r>
      <w:r w:rsidRPr="00595ECC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segundos, conforme exemplo fornecido.</w:t>
      </w:r>
    </w:p>
    <w:p w:rsidR="00595ECC" w:rsidRDefault="00595ECC" w:rsidP="00595ECC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454545"/>
          <w:sz w:val="21"/>
          <w:szCs w:val="21"/>
          <w:lang w:eastAsia="pt-BR"/>
        </w:rPr>
      </w:pP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4360"/>
        <w:gridCol w:w="4360"/>
      </w:tblGrid>
      <w:tr w:rsidR="00595ECC" w:rsidTr="000224E7">
        <w:tc>
          <w:tcPr>
            <w:tcW w:w="2500" w:type="pct"/>
            <w:vAlign w:val="center"/>
          </w:tcPr>
          <w:p w:rsidR="00595ECC" w:rsidRPr="00595ECC" w:rsidRDefault="00595ECC" w:rsidP="000224E7">
            <w:pPr>
              <w:spacing w:before="225" w:after="225"/>
              <w:jc w:val="center"/>
              <w:rPr>
                <w:rFonts w:ascii="Arial" w:hAnsi="Arial" w:cs="Arial"/>
                <w:b/>
                <w:bCs/>
                <w:color w:val="454545"/>
                <w:sz w:val="20"/>
                <w:szCs w:val="20"/>
              </w:rPr>
            </w:pPr>
            <w:r w:rsidRPr="00595ECC">
              <w:rPr>
                <w:rFonts w:ascii="Arial" w:hAnsi="Arial" w:cs="Arial"/>
                <w:b/>
                <w:bCs/>
                <w:color w:val="454545"/>
                <w:sz w:val="20"/>
                <w:szCs w:val="20"/>
              </w:rPr>
              <w:t>Exemplo de Entrada</w:t>
            </w:r>
          </w:p>
        </w:tc>
        <w:tc>
          <w:tcPr>
            <w:tcW w:w="2500" w:type="pct"/>
            <w:vAlign w:val="center"/>
          </w:tcPr>
          <w:p w:rsidR="00595ECC" w:rsidRPr="000224E7" w:rsidRDefault="00595ECC" w:rsidP="000224E7">
            <w:pPr>
              <w:spacing w:after="150"/>
              <w:jc w:val="center"/>
              <w:rPr>
                <w:rFonts w:ascii="Arial" w:eastAsia="Times New Roman" w:hAnsi="Arial" w:cs="Arial"/>
                <w:b/>
                <w:color w:val="454545"/>
                <w:sz w:val="20"/>
                <w:szCs w:val="20"/>
                <w:lang w:eastAsia="pt-BR"/>
              </w:rPr>
            </w:pPr>
            <w:r w:rsidRPr="000224E7">
              <w:rPr>
                <w:rFonts w:ascii="Arial" w:eastAsia="Times New Roman" w:hAnsi="Arial" w:cs="Arial"/>
                <w:b/>
                <w:color w:val="454545"/>
                <w:sz w:val="20"/>
                <w:szCs w:val="20"/>
                <w:lang w:eastAsia="pt-BR"/>
              </w:rPr>
              <w:t>Exemplo de Saída</w:t>
            </w:r>
          </w:p>
        </w:tc>
      </w:tr>
      <w:tr w:rsidR="00595ECC" w:rsidTr="000224E7">
        <w:tc>
          <w:tcPr>
            <w:tcW w:w="2500" w:type="pct"/>
          </w:tcPr>
          <w:p w:rsidR="00595ECC" w:rsidRPr="00595ECC" w:rsidRDefault="00595ECC" w:rsidP="00595ECC">
            <w:pPr>
              <w:spacing w:after="150"/>
              <w:jc w:val="both"/>
              <w:rPr>
                <w:rFonts w:ascii="Arial" w:eastAsia="Times New Roman" w:hAnsi="Arial" w:cs="Arial"/>
                <w:color w:val="454545"/>
                <w:sz w:val="20"/>
                <w:szCs w:val="20"/>
                <w:lang w:eastAsia="pt-BR"/>
              </w:rPr>
            </w:pPr>
            <w:r w:rsidRPr="00595ECC">
              <w:rPr>
                <w:rFonts w:ascii="Arial" w:eastAsia="Times New Roman" w:hAnsi="Arial" w:cs="Arial"/>
                <w:color w:val="454545"/>
                <w:sz w:val="20"/>
                <w:szCs w:val="20"/>
                <w:lang w:eastAsia="pt-BR"/>
              </w:rPr>
              <w:t>556</w:t>
            </w:r>
          </w:p>
        </w:tc>
        <w:tc>
          <w:tcPr>
            <w:tcW w:w="2500" w:type="pct"/>
          </w:tcPr>
          <w:p w:rsidR="00595ECC" w:rsidRPr="00595ECC" w:rsidRDefault="00595ECC" w:rsidP="00595ECC">
            <w:pPr>
              <w:spacing w:after="150"/>
              <w:jc w:val="both"/>
              <w:rPr>
                <w:rFonts w:ascii="Arial" w:eastAsia="Times New Roman" w:hAnsi="Arial" w:cs="Arial"/>
                <w:color w:val="454545"/>
                <w:sz w:val="20"/>
                <w:szCs w:val="20"/>
                <w:lang w:eastAsia="pt-BR"/>
              </w:rPr>
            </w:pPr>
            <w:proofErr w:type="gramStart"/>
            <w:r w:rsidRPr="00595ECC">
              <w:rPr>
                <w:rFonts w:ascii="Arial" w:eastAsia="Times New Roman" w:hAnsi="Arial" w:cs="Arial"/>
                <w:color w:val="454545"/>
                <w:sz w:val="20"/>
                <w:szCs w:val="20"/>
                <w:lang w:eastAsia="pt-BR"/>
              </w:rPr>
              <w:t>0:9:</w:t>
            </w:r>
            <w:proofErr w:type="gramEnd"/>
            <w:r w:rsidRPr="00595ECC">
              <w:rPr>
                <w:rFonts w:ascii="Arial" w:eastAsia="Times New Roman" w:hAnsi="Arial" w:cs="Arial"/>
                <w:color w:val="454545"/>
                <w:sz w:val="20"/>
                <w:szCs w:val="20"/>
                <w:lang w:eastAsia="pt-BR"/>
              </w:rPr>
              <w:t>16</w:t>
            </w:r>
          </w:p>
        </w:tc>
      </w:tr>
      <w:tr w:rsidR="00595ECC" w:rsidTr="000224E7">
        <w:tc>
          <w:tcPr>
            <w:tcW w:w="2500" w:type="pct"/>
          </w:tcPr>
          <w:p w:rsidR="00595ECC" w:rsidRPr="00595ECC" w:rsidRDefault="00595ECC" w:rsidP="00595ECC">
            <w:pPr>
              <w:spacing w:after="150"/>
              <w:jc w:val="both"/>
              <w:rPr>
                <w:rFonts w:ascii="Arial" w:eastAsia="Times New Roman" w:hAnsi="Arial" w:cs="Arial"/>
                <w:color w:val="454545"/>
                <w:sz w:val="20"/>
                <w:szCs w:val="20"/>
                <w:lang w:eastAsia="pt-BR"/>
              </w:rPr>
            </w:pPr>
            <w:proofErr w:type="gramStart"/>
            <w:r w:rsidRPr="00595ECC">
              <w:rPr>
                <w:rFonts w:ascii="Arial" w:eastAsia="Times New Roman" w:hAnsi="Arial" w:cs="Arial"/>
                <w:color w:val="454545"/>
                <w:sz w:val="20"/>
                <w:szCs w:val="20"/>
                <w:lang w:eastAsia="pt-BR"/>
              </w:rPr>
              <w:t>1</w:t>
            </w:r>
            <w:proofErr w:type="gramEnd"/>
          </w:p>
        </w:tc>
        <w:tc>
          <w:tcPr>
            <w:tcW w:w="2500" w:type="pct"/>
          </w:tcPr>
          <w:p w:rsidR="00595ECC" w:rsidRPr="00595ECC" w:rsidRDefault="00595ECC" w:rsidP="00595ECC">
            <w:pPr>
              <w:spacing w:after="150"/>
              <w:jc w:val="both"/>
              <w:rPr>
                <w:rFonts w:ascii="Arial" w:eastAsia="Times New Roman" w:hAnsi="Arial" w:cs="Arial"/>
                <w:color w:val="454545"/>
                <w:sz w:val="20"/>
                <w:szCs w:val="20"/>
                <w:lang w:eastAsia="pt-BR"/>
              </w:rPr>
            </w:pPr>
            <w:proofErr w:type="gramStart"/>
            <w:r w:rsidRPr="00595ECC">
              <w:rPr>
                <w:rFonts w:ascii="Arial" w:eastAsia="Times New Roman" w:hAnsi="Arial" w:cs="Arial"/>
                <w:color w:val="454545"/>
                <w:sz w:val="20"/>
                <w:szCs w:val="20"/>
                <w:lang w:eastAsia="pt-BR"/>
              </w:rPr>
              <w:t>0:0:</w:t>
            </w:r>
            <w:proofErr w:type="gramEnd"/>
            <w:r w:rsidRPr="00595ECC">
              <w:rPr>
                <w:rFonts w:ascii="Arial" w:eastAsia="Times New Roman" w:hAnsi="Arial" w:cs="Arial"/>
                <w:color w:val="454545"/>
                <w:sz w:val="20"/>
                <w:szCs w:val="20"/>
                <w:lang w:eastAsia="pt-BR"/>
              </w:rPr>
              <w:t>1</w:t>
            </w:r>
          </w:p>
        </w:tc>
      </w:tr>
      <w:tr w:rsidR="00595ECC" w:rsidTr="000224E7">
        <w:tc>
          <w:tcPr>
            <w:tcW w:w="2500" w:type="pct"/>
          </w:tcPr>
          <w:p w:rsidR="00595ECC" w:rsidRPr="00595ECC" w:rsidRDefault="00595ECC" w:rsidP="00595ECC">
            <w:pPr>
              <w:spacing w:after="150"/>
              <w:jc w:val="both"/>
              <w:rPr>
                <w:rFonts w:ascii="Arial" w:eastAsia="Times New Roman" w:hAnsi="Arial" w:cs="Arial"/>
                <w:color w:val="454545"/>
                <w:sz w:val="20"/>
                <w:szCs w:val="20"/>
                <w:lang w:eastAsia="pt-BR"/>
              </w:rPr>
            </w:pPr>
            <w:r w:rsidRPr="00595ECC">
              <w:rPr>
                <w:rFonts w:ascii="Arial" w:eastAsia="Times New Roman" w:hAnsi="Arial" w:cs="Arial"/>
                <w:color w:val="454545"/>
                <w:sz w:val="20"/>
                <w:szCs w:val="20"/>
                <w:lang w:eastAsia="pt-BR"/>
              </w:rPr>
              <w:t>140153</w:t>
            </w:r>
          </w:p>
        </w:tc>
        <w:tc>
          <w:tcPr>
            <w:tcW w:w="2500" w:type="pct"/>
          </w:tcPr>
          <w:p w:rsidR="00595ECC" w:rsidRPr="00595ECC" w:rsidRDefault="00595ECC" w:rsidP="00595ECC">
            <w:pPr>
              <w:spacing w:after="150"/>
              <w:jc w:val="both"/>
              <w:rPr>
                <w:rFonts w:ascii="Arial" w:eastAsia="Times New Roman" w:hAnsi="Arial" w:cs="Arial"/>
                <w:color w:val="454545"/>
                <w:sz w:val="20"/>
                <w:szCs w:val="20"/>
                <w:lang w:eastAsia="pt-BR"/>
              </w:rPr>
            </w:pPr>
            <w:proofErr w:type="gramStart"/>
            <w:r w:rsidRPr="00595ECC">
              <w:rPr>
                <w:rFonts w:ascii="Arial" w:eastAsia="Times New Roman" w:hAnsi="Arial" w:cs="Arial"/>
                <w:color w:val="454545"/>
                <w:sz w:val="20"/>
                <w:szCs w:val="20"/>
                <w:lang w:eastAsia="pt-BR"/>
              </w:rPr>
              <w:t>38:55</w:t>
            </w:r>
            <w:proofErr w:type="gramEnd"/>
            <w:r w:rsidRPr="00595ECC">
              <w:rPr>
                <w:rFonts w:ascii="Arial" w:eastAsia="Times New Roman" w:hAnsi="Arial" w:cs="Arial"/>
                <w:color w:val="454545"/>
                <w:sz w:val="20"/>
                <w:szCs w:val="20"/>
                <w:lang w:eastAsia="pt-BR"/>
              </w:rPr>
              <w:t>:53</w:t>
            </w:r>
          </w:p>
        </w:tc>
      </w:tr>
    </w:tbl>
    <w:p w:rsidR="00595ECC" w:rsidRDefault="00595ECC" w:rsidP="00595ECC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454545"/>
          <w:sz w:val="21"/>
          <w:szCs w:val="21"/>
          <w:lang w:eastAsia="pt-BR"/>
        </w:rPr>
      </w:pPr>
    </w:p>
    <w:p w:rsidR="000224E7" w:rsidRDefault="000224E7" w:rsidP="00595ECC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b/>
          <w:color w:val="454545"/>
          <w:sz w:val="21"/>
          <w:szCs w:val="21"/>
          <w:lang w:eastAsia="pt-BR"/>
        </w:rPr>
      </w:pPr>
      <w:r>
        <w:rPr>
          <w:rFonts w:ascii="Arial" w:eastAsia="Times New Roman" w:hAnsi="Arial" w:cs="Arial"/>
          <w:b/>
          <w:color w:val="454545"/>
          <w:sz w:val="21"/>
          <w:szCs w:val="21"/>
          <w:lang w:eastAsia="pt-BR"/>
        </w:rPr>
        <w:t>Análise:</w:t>
      </w:r>
    </w:p>
    <w:p w:rsidR="000224E7" w:rsidRDefault="000224E7" w:rsidP="00595ECC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454545"/>
          <w:sz w:val="21"/>
          <w:szCs w:val="21"/>
          <w:lang w:eastAsia="pt-BR"/>
        </w:rPr>
      </w:pPr>
      <w:r>
        <w:rPr>
          <w:rFonts w:ascii="Arial" w:eastAsia="Times New Roman" w:hAnsi="Arial" w:cs="Arial"/>
          <w:color w:val="454545"/>
          <w:sz w:val="21"/>
          <w:szCs w:val="21"/>
          <w:lang w:eastAsia="pt-BR"/>
        </w:rPr>
        <w:t>1 Minuto = 60 segundos</w:t>
      </w:r>
    </w:p>
    <w:p w:rsidR="000224E7" w:rsidRDefault="000224E7" w:rsidP="00595ECC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454545"/>
          <w:sz w:val="21"/>
          <w:szCs w:val="21"/>
          <w:lang w:eastAsia="pt-BR"/>
        </w:rPr>
      </w:pPr>
      <w:r>
        <w:rPr>
          <w:rFonts w:ascii="Arial" w:eastAsia="Times New Roman" w:hAnsi="Arial" w:cs="Arial"/>
          <w:color w:val="454545"/>
          <w:sz w:val="21"/>
          <w:szCs w:val="21"/>
          <w:lang w:eastAsia="pt-BR"/>
        </w:rPr>
        <w:t>1 Hora = 60 minutos = 3600 segundos</w:t>
      </w:r>
    </w:p>
    <w:p w:rsidR="000224E7" w:rsidRDefault="000224E7" w:rsidP="00595ECC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454545"/>
          <w:sz w:val="21"/>
          <w:szCs w:val="21"/>
          <w:lang w:eastAsia="pt-BR"/>
        </w:rPr>
      </w:pPr>
    </w:p>
    <w:p w:rsidR="000224E7" w:rsidRPr="00595ECC" w:rsidRDefault="000224E7" w:rsidP="00595ECC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454545"/>
          <w:sz w:val="21"/>
          <w:szCs w:val="21"/>
          <w:lang w:eastAsia="pt-BR"/>
        </w:rPr>
      </w:pPr>
      <w:r>
        <w:rPr>
          <w:rFonts w:ascii="Arial" w:eastAsia="Times New Roman" w:hAnsi="Arial" w:cs="Arial"/>
          <w:noProof/>
          <w:color w:val="454545"/>
          <w:sz w:val="21"/>
          <w:szCs w:val="21"/>
          <w:lang w:eastAsia="pt-BR"/>
        </w:rPr>
        <w:drawing>
          <wp:inline distT="0" distB="0" distL="0" distR="0">
            <wp:extent cx="5400040" cy="146748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tela 2023-12-17 12211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6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F2903" w:rsidRDefault="00FF2903"/>
    <w:sectPr w:rsidR="00FF29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5ECC"/>
    <w:rsid w:val="000224E7"/>
    <w:rsid w:val="00595ECC"/>
    <w:rsid w:val="00FF2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595EC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595ECC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595E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595ECC"/>
    <w:rPr>
      <w:b/>
      <w:bCs/>
    </w:rPr>
  </w:style>
  <w:style w:type="table" w:styleId="Tabelacomgrade">
    <w:name w:val="Table Grid"/>
    <w:basedOn w:val="Tabelanormal"/>
    <w:uiPriority w:val="59"/>
    <w:rsid w:val="00595E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0224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224E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595EC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595ECC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595E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595ECC"/>
    <w:rPr>
      <w:b/>
      <w:bCs/>
    </w:rPr>
  </w:style>
  <w:style w:type="table" w:styleId="Tabelacomgrade">
    <w:name w:val="Table Grid"/>
    <w:basedOn w:val="Tabelanormal"/>
    <w:uiPriority w:val="59"/>
    <w:rsid w:val="00595E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0224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224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082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8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8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8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77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Yaman Miguel</dc:creator>
  <cp:lastModifiedBy>Yaman Miguel</cp:lastModifiedBy>
  <cp:revision>1</cp:revision>
  <dcterms:created xsi:type="dcterms:W3CDTF">2023-12-17T15:08:00Z</dcterms:created>
  <dcterms:modified xsi:type="dcterms:W3CDTF">2023-12-17T15:34:00Z</dcterms:modified>
</cp:coreProperties>
</file>