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6C0" w:rsidRPr="007A1AD2" w:rsidRDefault="007A1AD2" w:rsidP="007A1AD2">
      <w:pPr>
        <w:jc w:val="center"/>
        <w:rPr>
          <w:b/>
          <w:sz w:val="28"/>
          <w:szCs w:val="28"/>
        </w:rPr>
      </w:pPr>
      <w:r w:rsidRPr="007A1AD2">
        <w:rPr>
          <w:rFonts w:hint="eastAsia"/>
          <w:b/>
          <w:sz w:val="28"/>
          <w:szCs w:val="28"/>
        </w:rPr>
        <w:t>システム設計</w:t>
      </w:r>
    </w:p>
    <w:p w:rsidR="007A1AD2" w:rsidRPr="007A1AD2" w:rsidRDefault="007A1AD2">
      <w:pPr>
        <w:rPr>
          <w:b/>
        </w:rPr>
      </w:pPr>
      <w:r w:rsidRPr="007A1AD2">
        <w:rPr>
          <w:rFonts w:hint="eastAsia"/>
          <w:b/>
        </w:rPr>
        <w:t>システム設計とは</w:t>
      </w:r>
    </w:p>
    <w:p w:rsidR="007A1AD2" w:rsidRDefault="007A1AD2">
      <w:r>
        <w:rPr>
          <w:rFonts w:hint="eastAsia"/>
        </w:rPr>
        <w:t xml:space="preserve">　システム開発に対する要求に基づいたコンピュータシステムの目的を設定して、システム環境やシステム運用に関する</w:t>
      </w:r>
      <w:r w:rsidRPr="007A1AD2">
        <w:rPr>
          <w:rFonts w:hint="eastAsia"/>
          <w:u w:val="single"/>
        </w:rPr>
        <w:t>諸機能</w:t>
      </w:r>
      <w:r>
        <w:rPr>
          <w:rFonts w:hint="eastAsia"/>
        </w:rPr>
        <w:t>を最適化するための設計仕様を具体化することである。</w:t>
      </w:r>
    </w:p>
    <w:p w:rsidR="007A1AD2" w:rsidRDefault="007A1AD2">
      <w:r>
        <w:rPr>
          <w:rFonts w:hint="eastAsia"/>
        </w:rPr>
        <w:t xml:space="preserve">　諸機能とは、開発されるコンピュータシステムの入力機能、処理機能、出力機能、制御機能、フィードバック機能などに関する設計要件を具体化することである。</w:t>
      </w:r>
    </w:p>
    <w:p w:rsidR="007A1AD2" w:rsidRDefault="007A1AD2"/>
    <w:p w:rsidR="007A1AD2" w:rsidRPr="007A1AD2" w:rsidRDefault="007A1AD2">
      <w:pPr>
        <w:rPr>
          <w:b/>
        </w:rPr>
      </w:pPr>
      <w:r w:rsidRPr="007A1AD2">
        <w:rPr>
          <w:rFonts w:hint="eastAsia"/>
          <w:b/>
        </w:rPr>
        <w:t>システム設計の要件</w:t>
      </w:r>
    </w:p>
    <w:p w:rsidR="007A1AD2" w:rsidRDefault="007A1AD2" w:rsidP="007A1AD2">
      <w:pPr>
        <w:pStyle w:val="a3"/>
        <w:numPr>
          <w:ilvl w:val="0"/>
          <w:numId w:val="1"/>
        </w:numPr>
        <w:ind w:leftChars="0"/>
      </w:pPr>
      <w:r>
        <w:rPr>
          <w:rFonts w:hint="eastAsia"/>
        </w:rPr>
        <w:t>システムの目的・機能は何かを検討し、意思決定をする（目的）</w:t>
      </w:r>
    </w:p>
    <w:p w:rsidR="007A1AD2" w:rsidRDefault="007A1AD2" w:rsidP="007A1AD2">
      <w:pPr>
        <w:pStyle w:val="a3"/>
        <w:numPr>
          <w:ilvl w:val="0"/>
          <w:numId w:val="1"/>
        </w:numPr>
        <w:ind w:leftChars="0"/>
      </w:pPr>
      <w:r>
        <w:rPr>
          <w:rFonts w:hint="eastAsia"/>
        </w:rPr>
        <w:t>出力情報の種類、内容、形式、情報量、時期を設計する（出力設計）</w:t>
      </w:r>
    </w:p>
    <w:p w:rsidR="007A1AD2" w:rsidRDefault="007A1AD2" w:rsidP="007A1AD2">
      <w:pPr>
        <w:pStyle w:val="a3"/>
        <w:numPr>
          <w:ilvl w:val="0"/>
          <w:numId w:val="1"/>
        </w:numPr>
        <w:ind w:leftChars="0"/>
      </w:pPr>
      <w:r>
        <w:rPr>
          <w:rFonts w:hint="eastAsia"/>
        </w:rPr>
        <w:t>入力情報の種類、内容、形式、情報量、時期を設計する（入力設計）</w:t>
      </w:r>
    </w:p>
    <w:p w:rsidR="007A1AD2" w:rsidRDefault="007A1AD2" w:rsidP="007A1AD2">
      <w:pPr>
        <w:pStyle w:val="a3"/>
        <w:numPr>
          <w:ilvl w:val="0"/>
          <w:numId w:val="1"/>
        </w:numPr>
        <w:ind w:leftChars="0"/>
      </w:pPr>
      <w:r>
        <w:rPr>
          <w:rFonts w:hint="eastAsia"/>
        </w:rPr>
        <w:t>システム単位とプログラム単位での処理手順を設計する（処理手順）</w:t>
      </w:r>
    </w:p>
    <w:p w:rsidR="007A1AD2" w:rsidRDefault="007A1AD2" w:rsidP="007A1AD2">
      <w:pPr>
        <w:pStyle w:val="a3"/>
        <w:numPr>
          <w:ilvl w:val="0"/>
          <w:numId w:val="1"/>
        </w:numPr>
        <w:ind w:leftChars="0"/>
      </w:pPr>
      <w:r>
        <w:rPr>
          <w:rFonts w:hint="eastAsia"/>
        </w:rPr>
        <w:t>システムの機器構成の最適化を検討し、設計する（設備）</w:t>
      </w:r>
    </w:p>
    <w:p w:rsidR="007A1AD2" w:rsidRDefault="007A1AD2" w:rsidP="007A1AD2">
      <w:pPr>
        <w:pStyle w:val="a3"/>
        <w:numPr>
          <w:ilvl w:val="0"/>
          <w:numId w:val="1"/>
        </w:numPr>
        <w:ind w:leftChars="0"/>
      </w:pPr>
      <w:r>
        <w:rPr>
          <w:rFonts w:hint="eastAsia"/>
        </w:rPr>
        <w:t>システムの開発および運営に必要な関連諸環境を整備する（環境）</w:t>
      </w:r>
    </w:p>
    <w:p w:rsidR="007A1AD2" w:rsidRDefault="007A1AD2" w:rsidP="007A1AD2">
      <w:pPr>
        <w:pStyle w:val="a3"/>
        <w:numPr>
          <w:ilvl w:val="0"/>
          <w:numId w:val="1"/>
        </w:numPr>
        <w:ind w:leftChars="0"/>
      </w:pPr>
      <w:r>
        <w:rPr>
          <w:rFonts w:hint="eastAsia"/>
        </w:rPr>
        <w:t>運営組織の体制化を図り、開発計画を作成する（人間）</w:t>
      </w:r>
    </w:p>
    <w:p w:rsidR="007A1AD2" w:rsidRDefault="007A1AD2" w:rsidP="007A1AD2">
      <w:pPr>
        <w:pStyle w:val="a3"/>
        <w:ind w:leftChars="0" w:left="0"/>
        <w:jc w:val="left"/>
      </w:pPr>
    </w:p>
    <w:p w:rsidR="007A1AD2" w:rsidRPr="00235507" w:rsidRDefault="007A1AD2" w:rsidP="007A1AD2">
      <w:pPr>
        <w:pStyle w:val="a3"/>
        <w:ind w:leftChars="0" w:left="0"/>
        <w:jc w:val="left"/>
        <w:rPr>
          <w:b/>
        </w:rPr>
      </w:pPr>
      <w:r w:rsidRPr="00235507">
        <w:rPr>
          <w:rFonts w:hint="eastAsia"/>
          <w:b/>
        </w:rPr>
        <w:t>システム開発の標準化</w:t>
      </w:r>
    </w:p>
    <w:p w:rsidR="007A1AD2" w:rsidRDefault="007A1AD2" w:rsidP="007A1AD2">
      <w:pPr>
        <w:pStyle w:val="a3"/>
        <w:ind w:leftChars="0" w:left="0"/>
        <w:jc w:val="left"/>
      </w:pPr>
      <w:r>
        <w:rPr>
          <w:rFonts w:hint="eastAsia"/>
        </w:rPr>
        <w:t xml:space="preserve">　システム開発の手法の標準化は、各国の標準化</w:t>
      </w:r>
      <w:r w:rsidR="00235507">
        <w:rPr>
          <w:rFonts w:hint="eastAsia"/>
        </w:rPr>
        <w:t>団体や業界がコンピュータの技術革新を背景にして実現してきた。その代表的なものとして、以下のようなものがある。</w:t>
      </w:r>
    </w:p>
    <w:p w:rsidR="00235507" w:rsidRDefault="00235507" w:rsidP="007A1AD2">
      <w:pPr>
        <w:pStyle w:val="a3"/>
        <w:ind w:leftChars="0" w:left="0"/>
        <w:jc w:val="left"/>
      </w:pPr>
      <w:r>
        <w:rPr>
          <w:rFonts w:hint="eastAsia"/>
        </w:rPr>
        <w:t xml:space="preserve">　●ウォータフォールモデル</w:t>
      </w:r>
    </w:p>
    <w:p w:rsidR="00235507" w:rsidRDefault="00235507" w:rsidP="00235507">
      <w:pPr>
        <w:pStyle w:val="a3"/>
        <w:ind w:leftChars="100" w:left="210"/>
        <w:jc w:val="left"/>
      </w:pPr>
      <w:r>
        <w:rPr>
          <w:rFonts w:hint="eastAsia"/>
        </w:rPr>
        <w:t xml:space="preserve">　分析・設計・実装・運用の各開発段階を、水が流れるように上位から下位に向かって順次推進する。</w:t>
      </w:r>
    </w:p>
    <w:p w:rsidR="00235507" w:rsidRDefault="00235507" w:rsidP="007A1AD2">
      <w:pPr>
        <w:pStyle w:val="a3"/>
        <w:ind w:leftChars="0" w:left="0"/>
        <w:jc w:val="left"/>
      </w:pPr>
      <w:r>
        <w:rPr>
          <w:rFonts w:hint="eastAsia"/>
        </w:rPr>
        <w:t xml:space="preserve">　●プロトタイピングモデル</w:t>
      </w:r>
    </w:p>
    <w:p w:rsidR="00235507" w:rsidRDefault="00235507" w:rsidP="00235507">
      <w:pPr>
        <w:pStyle w:val="a3"/>
        <w:ind w:leftChars="100" w:left="210"/>
        <w:jc w:val="left"/>
      </w:pPr>
      <w:r>
        <w:rPr>
          <w:rFonts w:hint="eastAsia"/>
        </w:rPr>
        <w:t xml:space="preserve">　プロトタイプと呼ぶ幾つかの特定の処理機能を実現する試作品（プログラム）を開発して、機能や操作の確認をユーザから得ながらシステムを段階的に拡大し完成させる。</w:t>
      </w:r>
    </w:p>
    <w:p w:rsidR="00235507" w:rsidRDefault="00235507" w:rsidP="007A1AD2">
      <w:pPr>
        <w:pStyle w:val="a3"/>
        <w:ind w:leftChars="0" w:left="0"/>
        <w:jc w:val="left"/>
      </w:pPr>
      <w:r>
        <w:rPr>
          <w:rFonts w:hint="eastAsia"/>
        </w:rPr>
        <w:t xml:space="preserve">　●スパイラルモデル</w:t>
      </w:r>
    </w:p>
    <w:p w:rsidR="00235507" w:rsidRDefault="00235507" w:rsidP="00235507">
      <w:pPr>
        <w:pStyle w:val="a3"/>
        <w:ind w:leftChars="100" w:left="210"/>
        <w:jc w:val="left"/>
      </w:pPr>
      <w:r>
        <w:rPr>
          <w:rFonts w:hint="eastAsia"/>
        </w:rPr>
        <w:t xml:space="preserve">　開発対象をサブシステムに分割し、設計から実装までの段階を渦巻状に拡大を繰り返しながら、システム全体を完成させる。ウォータフォールモデルとプロトタイピングを併せた開発手法。</w:t>
      </w:r>
    </w:p>
    <w:p w:rsidR="00235507" w:rsidRDefault="00235507" w:rsidP="007A1AD2">
      <w:pPr>
        <w:pStyle w:val="a3"/>
        <w:ind w:leftChars="0" w:left="0"/>
        <w:jc w:val="left"/>
      </w:pPr>
      <w:r>
        <w:rPr>
          <w:rFonts w:hint="eastAsia"/>
        </w:rPr>
        <w:t xml:space="preserve">　●オブジェクト指向モデル</w:t>
      </w:r>
    </w:p>
    <w:p w:rsidR="00235507" w:rsidRDefault="00235507" w:rsidP="00235507">
      <w:pPr>
        <w:pStyle w:val="a3"/>
        <w:ind w:leftChars="100" w:left="210"/>
        <w:jc w:val="left"/>
      </w:pPr>
      <w:r>
        <w:rPr>
          <w:rFonts w:hint="eastAsia"/>
        </w:rPr>
        <w:t xml:space="preserve">　処理データ（属性）とそのデータに対する手続き（メソッド）を一体化したものをオブジェクトとして捉え、オブジェクト同士の関連を前提にシステムを開発する手法。</w:t>
      </w:r>
    </w:p>
    <w:p w:rsidR="00235507" w:rsidRDefault="00235507" w:rsidP="007A1AD2">
      <w:pPr>
        <w:pStyle w:val="a3"/>
        <w:ind w:leftChars="0" w:left="0"/>
        <w:jc w:val="left"/>
      </w:pPr>
    </w:p>
    <w:p w:rsidR="00235507" w:rsidRDefault="00235507" w:rsidP="007A1AD2">
      <w:pPr>
        <w:pStyle w:val="a3"/>
        <w:ind w:leftChars="0" w:left="0"/>
        <w:jc w:val="left"/>
      </w:pPr>
      <w:r>
        <w:rPr>
          <w:rFonts w:hint="eastAsia"/>
        </w:rPr>
        <w:t xml:space="preserve">　授業では、ウォータフォールモデルの設計技法をベースに開発工程（フェーズ）を確認していく。</w:t>
      </w:r>
    </w:p>
    <w:p w:rsidR="00235507" w:rsidRDefault="00235507" w:rsidP="007A1AD2">
      <w:pPr>
        <w:pStyle w:val="a3"/>
        <w:ind w:leftChars="0" w:left="0"/>
        <w:jc w:val="left"/>
      </w:pPr>
    </w:p>
    <w:p w:rsidR="00235507" w:rsidRDefault="00235507" w:rsidP="007A1AD2">
      <w:pPr>
        <w:pStyle w:val="a3"/>
        <w:ind w:leftChars="0" w:left="0"/>
        <w:jc w:val="left"/>
      </w:pPr>
    </w:p>
    <w:p w:rsidR="00235507" w:rsidRDefault="00235507" w:rsidP="007A1AD2">
      <w:pPr>
        <w:pStyle w:val="a3"/>
        <w:ind w:leftChars="0" w:left="0"/>
        <w:jc w:val="left"/>
      </w:pPr>
    </w:p>
    <w:p w:rsidR="00235507" w:rsidRDefault="00235507" w:rsidP="007A1AD2">
      <w:pPr>
        <w:pStyle w:val="a3"/>
        <w:ind w:leftChars="0" w:left="0"/>
        <w:jc w:val="left"/>
      </w:pPr>
    </w:p>
    <w:p w:rsidR="00235507" w:rsidRPr="00235507" w:rsidRDefault="00235507" w:rsidP="007A1AD2">
      <w:pPr>
        <w:pStyle w:val="a3"/>
        <w:ind w:leftChars="0" w:left="0"/>
        <w:jc w:val="left"/>
      </w:pPr>
    </w:p>
    <w:p w:rsidR="00235507" w:rsidRDefault="00235507" w:rsidP="005575B6">
      <w:pPr>
        <w:pStyle w:val="a3"/>
        <w:ind w:leftChars="0" w:left="0"/>
        <w:jc w:val="left"/>
        <w:rPr>
          <w:b/>
        </w:rPr>
      </w:pPr>
      <w:r w:rsidRPr="00781872">
        <w:rPr>
          <w:rFonts w:hint="eastAsia"/>
          <w:b/>
        </w:rPr>
        <w:lastRenderedPageBreak/>
        <w:t>ウォータフォールモデルの開発工程</w:t>
      </w:r>
    </w:p>
    <w:p w:rsidR="00781872" w:rsidRPr="00781872" w:rsidRDefault="00781872" w:rsidP="005575B6">
      <w:pPr>
        <w:pStyle w:val="a3"/>
        <w:ind w:leftChars="0" w:left="0"/>
        <w:jc w:val="left"/>
        <w:rPr>
          <w:b/>
        </w:rPr>
      </w:pPr>
    </w:p>
    <w:tbl>
      <w:tblPr>
        <w:tblStyle w:val="a4"/>
        <w:tblW w:w="0" w:type="auto"/>
        <w:tblInd w:w="392" w:type="dxa"/>
        <w:tblLook w:val="04A0" w:firstRow="1" w:lastRow="0" w:firstColumn="1" w:lastColumn="0" w:noHBand="0" w:noVBand="1"/>
      </w:tblPr>
      <w:tblGrid>
        <w:gridCol w:w="2693"/>
        <w:gridCol w:w="3119"/>
      </w:tblGrid>
      <w:tr w:rsidR="005575B6" w:rsidTr="00781872">
        <w:tc>
          <w:tcPr>
            <w:tcW w:w="2693" w:type="dxa"/>
          </w:tcPr>
          <w:p w:rsidR="005575B6" w:rsidRDefault="005575B6" w:rsidP="006561D7">
            <w:pPr>
              <w:pStyle w:val="a3"/>
              <w:ind w:leftChars="0" w:left="0"/>
              <w:jc w:val="center"/>
            </w:pPr>
            <w:r>
              <w:rPr>
                <w:rFonts w:hint="eastAsia"/>
              </w:rPr>
              <w:t>開発工程（フェーズ）</w:t>
            </w:r>
          </w:p>
        </w:tc>
        <w:tc>
          <w:tcPr>
            <w:tcW w:w="3119" w:type="dxa"/>
          </w:tcPr>
          <w:p w:rsidR="005575B6" w:rsidRDefault="005575B6" w:rsidP="006561D7">
            <w:pPr>
              <w:pStyle w:val="a3"/>
              <w:ind w:leftChars="0" w:left="0"/>
              <w:jc w:val="center"/>
            </w:pPr>
            <w:r>
              <w:rPr>
                <w:rFonts w:hint="eastAsia"/>
              </w:rPr>
              <w:t>主な開発作業</w:t>
            </w:r>
          </w:p>
        </w:tc>
      </w:tr>
      <w:tr w:rsidR="005575B6" w:rsidTr="00781872">
        <w:tc>
          <w:tcPr>
            <w:tcW w:w="2693" w:type="dxa"/>
          </w:tcPr>
          <w:p w:rsidR="005575B6" w:rsidRDefault="005575B6" w:rsidP="005575B6">
            <w:pPr>
              <w:pStyle w:val="a3"/>
              <w:numPr>
                <w:ilvl w:val="0"/>
                <w:numId w:val="3"/>
              </w:numPr>
              <w:ind w:leftChars="0"/>
              <w:jc w:val="left"/>
            </w:pPr>
            <w:r>
              <w:rPr>
                <w:rFonts w:hint="eastAsia"/>
              </w:rPr>
              <w:t>予備調査</w:t>
            </w:r>
          </w:p>
        </w:tc>
        <w:tc>
          <w:tcPr>
            <w:tcW w:w="3119" w:type="dxa"/>
          </w:tcPr>
          <w:p w:rsidR="005575B6" w:rsidRDefault="005575B6" w:rsidP="005575B6">
            <w:pPr>
              <w:pStyle w:val="a3"/>
              <w:ind w:leftChars="0" w:left="0"/>
              <w:jc w:val="left"/>
            </w:pPr>
            <w:r>
              <w:rPr>
                <w:rFonts w:hint="eastAsia"/>
              </w:rPr>
              <w:t>開発の目的および目標の定義</w:t>
            </w:r>
          </w:p>
          <w:p w:rsidR="005575B6" w:rsidRDefault="005575B6" w:rsidP="005575B6">
            <w:pPr>
              <w:pStyle w:val="a3"/>
              <w:ind w:leftChars="0" w:left="0"/>
              <w:jc w:val="left"/>
            </w:pPr>
            <w:r>
              <w:rPr>
                <w:rFonts w:hint="eastAsia"/>
              </w:rPr>
              <w:t>実行可能性の検討</w:t>
            </w:r>
          </w:p>
        </w:tc>
      </w:tr>
      <w:tr w:rsidR="005575B6" w:rsidTr="00781872">
        <w:tc>
          <w:tcPr>
            <w:tcW w:w="2693" w:type="dxa"/>
          </w:tcPr>
          <w:p w:rsidR="005575B6" w:rsidRDefault="005575B6" w:rsidP="005575B6">
            <w:pPr>
              <w:pStyle w:val="a3"/>
              <w:numPr>
                <w:ilvl w:val="0"/>
                <w:numId w:val="3"/>
              </w:numPr>
              <w:ind w:leftChars="0"/>
              <w:jc w:val="left"/>
            </w:pPr>
            <w:r>
              <w:rPr>
                <w:rFonts w:hint="eastAsia"/>
              </w:rPr>
              <w:t>現状調査・分析</w:t>
            </w:r>
          </w:p>
        </w:tc>
        <w:tc>
          <w:tcPr>
            <w:tcW w:w="3119" w:type="dxa"/>
          </w:tcPr>
          <w:p w:rsidR="005575B6" w:rsidRDefault="005575B6" w:rsidP="005575B6">
            <w:pPr>
              <w:pStyle w:val="a3"/>
              <w:ind w:leftChars="0" w:left="0"/>
              <w:jc w:val="left"/>
            </w:pPr>
            <w:r>
              <w:rPr>
                <w:rFonts w:hint="eastAsia"/>
              </w:rPr>
              <w:t>対象業務の現状の把握</w:t>
            </w:r>
          </w:p>
          <w:p w:rsidR="005575B6" w:rsidRDefault="005575B6" w:rsidP="005575B6">
            <w:pPr>
              <w:pStyle w:val="a3"/>
              <w:ind w:leftChars="0" w:left="0"/>
              <w:jc w:val="left"/>
            </w:pPr>
            <w:r>
              <w:rPr>
                <w:rFonts w:hint="eastAsia"/>
              </w:rPr>
              <w:t>ニーズ分析</w:t>
            </w:r>
          </w:p>
          <w:p w:rsidR="005575B6" w:rsidRDefault="005575B6" w:rsidP="005575B6">
            <w:pPr>
              <w:pStyle w:val="a3"/>
              <w:ind w:leftChars="0" w:left="0"/>
              <w:jc w:val="left"/>
            </w:pPr>
            <w:r>
              <w:rPr>
                <w:rFonts w:hint="eastAsia"/>
              </w:rPr>
              <w:t>開発要求の定義</w:t>
            </w:r>
          </w:p>
        </w:tc>
      </w:tr>
      <w:tr w:rsidR="005575B6" w:rsidTr="00781872">
        <w:tc>
          <w:tcPr>
            <w:tcW w:w="2693" w:type="dxa"/>
          </w:tcPr>
          <w:p w:rsidR="005575B6" w:rsidRDefault="005575B6" w:rsidP="005575B6">
            <w:pPr>
              <w:pStyle w:val="a3"/>
              <w:numPr>
                <w:ilvl w:val="0"/>
                <w:numId w:val="3"/>
              </w:numPr>
              <w:ind w:leftChars="0"/>
              <w:jc w:val="left"/>
            </w:pPr>
            <w:r>
              <w:rPr>
                <w:rFonts w:hint="eastAsia"/>
              </w:rPr>
              <w:t>基本設計</w:t>
            </w:r>
          </w:p>
        </w:tc>
        <w:tc>
          <w:tcPr>
            <w:tcW w:w="3119" w:type="dxa"/>
          </w:tcPr>
          <w:p w:rsidR="005575B6" w:rsidRDefault="005575B6" w:rsidP="005575B6">
            <w:pPr>
              <w:pStyle w:val="a3"/>
              <w:ind w:leftChars="0" w:left="0"/>
              <w:jc w:val="left"/>
            </w:pPr>
            <w:r>
              <w:rPr>
                <w:rFonts w:hint="eastAsia"/>
              </w:rPr>
              <w:t>システムの基本構想の設計</w:t>
            </w:r>
          </w:p>
          <w:p w:rsidR="005575B6" w:rsidRDefault="005575B6" w:rsidP="005575B6">
            <w:pPr>
              <w:pStyle w:val="a3"/>
              <w:ind w:leftChars="0" w:left="0"/>
              <w:jc w:val="left"/>
            </w:pPr>
            <w:r>
              <w:rPr>
                <w:rFonts w:hint="eastAsia"/>
              </w:rPr>
              <w:t>システムの処理概要の設計</w:t>
            </w:r>
          </w:p>
        </w:tc>
      </w:tr>
      <w:tr w:rsidR="005575B6" w:rsidTr="00781872">
        <w:tc>
          <w:tcPr>
            <w:tcW w:w="2693" w:type="dxa"/>
          </w:tcPr>
          <w:p w:rsidR="005575B6" w:rsidRDefault="005575B6" w:rsidP="005575B6">
            <w:pPr>
              <w:pStyle w:val="a3"/>
              <w:numPr>
                <w:ilvl w:val="0"/>
                <w:numId w:val="3"/>
              </w:numPr>
              <w:ind w:leftChars="0"/>
              <w:jc w:val="left"/>
            </w:pPr>
            <w:r>
              <w:rPr>
                <w:rFonts w:hint="eastAsia"/>
              </w:rPr>
              <w:t>詳細設計</w:t>
            </w:r>
          </w:p>
        </w:tc>
        <w:tc>
          <w:tcPr>
            <w:tcW w:w="3119" w:type="dxa"/>
          </w:tcPr>
          <w:p w:rsidR="005575B6" w:rsidRDefault="005575B6" w:rsidP="005575B6">
            <w:pPr>
              <w:pStyle w:val="a3"/>
              <w:ind w:leftChars="0" w:left="0"/>
              <w:jc w:val="left"/>
            </w:pPr>
            <w:r>
              <w:rPr>
                <w:rFonts w:hint="eastAsia"/>
              </w:rPr>
              <w:t>コード設計</w:t>
            </w:r>
          </w:p>
          <w:p w:rsidR="005575B6" w:rsidRDefault="005575B6" w:rsidP="005575B6">
            <w:pPr>
              <w:pStyle w:val="a3"/>
              <w:ind w:leftChars="0" w:left="0"/>
              <w:jc w:val="left"/>
            </w:pPr>
            <w:r>
              <w:rPr>
                <w:rFonts w:hint="eastAsia"/>
              </w:rPr>
              <w:t>入出力情報とファイルの設計</w:t>
            </w:r>
          </w:p>
        </w:tc>
      </w:tr>
      <w:tr w:rsidR="005575B6" w:rsidTr="00781872">
        <w:tc>
          <w:tcPr>
            <w:tcW w:w="2693" w:type="dxa"/>
          </w:tcPr>
          <w:p w:rsidR="005575B6" w:rsidRDefault="005575B6" w:rsidP="005575B6">
            <w:pPr>
              <w:pStyle w:val="a3"/>
              <w:numPr>
                <w:ilvl w:val="0"/>
                <w:numId w:val="3"/>
              </w:numPr>
              <w:ind w:leftChars="0"/>
              <w:jc w:val="left"/>
            </w:pPr>
            <w:r>
              <w:rPr>
                <w:rFonts w:hint="eastAsia"/>
              </w:rPr>
              <w:t>プログラム設計</w:t>
            </w:r>
          </w:p>
        </w:tc>
        <w:tc>
          <w:tcPr>
            <w:tcW w:w="3119" w:type="dxa"/>
          </w:tcPr>
          <w:p w:rsidR="005575B6" w:rsidRDefault="005575B6" w:rsidP="005575B6">
            <w:pPr>
              <w:pStyle w:val="a3"/>
              <w:ind w:leftChars="0" w:left="0"/>
              <w:jc w:val="left"/>
            </w:pPr>
            <w:r>
              <w:rPr>
                <w:rFonts w:hint="eastAsia"/>
              </w:rPr>
              <w:t>プログラム単位の設計書作成</w:t>
            </w:r>
          </w:p>
          <w:p w:rsidR="005575B6" w:rsidRDefault="005575B6" w:rsidP="005575B6">
            <w:pPr>
              <w:pStyle w:val="a3"/>
              <w:ind w:leftChars="0" w:left="0"/>
              <w:jc w:val="left"/>
            </w:pPr>
            <w:r>
              <w:rPr>
                <w:rFonts w:hint="eastAsia"/>
              </w:rPr>
              <w:t>コーディングとコンパイル</w:t>
            </w:r>
          </w:p>
        </w:tc>
      </w:tr>
      <w:tr w:rsidR="005575B6" w:rsidTr="00781872">
        <w:tc>
          <w:tcPr>
            <w:tcW w:w="2693" w:type="dxa"/>
          </w:tcPr>
          <w:p w:rsidR="005575B6" w:rsidRDefault="005575B6" w:rsidP="005575B6">
            <w:pPr>
              <w:pStyle w:val="a3"/>
              <w:numPr>
                <w:ilvl w:val="0"/>
                <w:numId w:val="3"/>
              </w:numPr>
              <w:ind w:leftChars="0"/>
              <w:jc w:val="left"/>
            </w:pPr>
            <w:r>
              <w:rPr>
                <w:rFonts w:hint="eastAsia"/>
              </w:rPr>
              <w:t>テストラン</w:t>
            </w:r>
          </w:p>
        </w:tc>
        <w:tc>
          <w:tcPr>
            <w:tcW w:w="3119" w:type="dxa"/>
          </w:tcPr>
          <w:p w:rsidR="005575B6" w:rsidRDefault="005575B6" w:rsidP="005575B6">
            <w:pPr>
              <w:pStyle w:val="a3"/>
              <w:ind w:leftChars="0" w:left="0"/>
              <w:jc w:val="left"/>
            </w:pPr>
            <w:r>
              <w:rPr>
                <w:rFonts w:hint="eastAsia"/>
              </w:rPr>
              <w:t>デバック作業（単体テスト）</w:t>
            </w:r>
          </w:p>
          <w:p w:rsidR="005575B6" w:rsidRDefault="005575B6" w:rsidP="005575B6">
            <w:pPr>
              <w:pStyle w:val="a3"/>
              <w:ind w:leftChars="0" w:left="0"/>
              <w:jc w:val="left"/>
            </w:pPr>
            <w:r>
              <w:rPr>
                <w:rFonts w:hint="eastAsia"/>
              </w:rPr>
              <w:t>結合テストおよび統合テスト</w:t>
            </w:r>
          </w:p>
        </w:tc>
      </w:tr>
      <w:tr w:rsidR="005575B6" w:rsidTr="00781872">
        <w:tc>
          <w:tcPr>
            <w:tcW w:w="2693" w:type="dxa"/>
          </w:tcPr>
          <w:p w:rsidR="005575B6" w:rsidRDefault="005575B6" w:rsidP="005575B6">
            <w:pPr>
              <w:pStyle w:val="a3"/>
              <w:numPr>
                <w:ilvl w:val="0"/>
                <w:numId w:val="3"/>
              </w:numPr>
              <w:ind w:leftChars="0"/>
              <w:jc w:val="left"/>
            </w:pPr>
            <w:r>
              <w:rPr>
                <w:rFonts w:hint="eastAsia"/>
              </w:rPr>
              <w:t>システムの移行</w:t>
            </w:r>
          </w:p>
        </w:tc>
        <w:tc>
          <w:tcPr>
            <w:tcW w:w="3119" w:type="dxa"/>
          </w:tcPr>
          <w:p w:rsidR="005575B6" w:rsidRDefault="005575B6" w:rsidP="005575B6">
            <w:pPr>
              <w:pStyle w:val="a3"/>
              <w:ind w:leftChars="0" w:left="0"/>
              <w:jc w:val="left"/>
            </w:pPr>
            <w:r>
              <w:rPr>
                <w:rFonts w:hint="eastAsia"/>
              </w:rPr>
              <w:t>基本情報の登録作業</w:t>
            </w:r>
          </w:p>
          <w:p w:rsidR="005575B6" w:rsidRDefault="005575B6" w:rsidP="005575B6">
            <w:pPr>
              <w:pStyle w:val="a3"/>
              <w:ind w:leftChars="0" w:left="0"/>
              <w:jc w:val="left"/>
            </w:pPr>
            <w:r>
              <w:rPr>
                <w:rFonts w:hint="eastAsia"/>
              </w:rPr>
              <w:t>運用要因のシステム操作教育</w:t>
            </w:r>
          </w:p>
        </w:tc>
      </w:tr>
      <w:tr w:rsidR="005575B6" w:rsidTr="00781872">
        <w:tc>
          <w:tcPr>
            <w:tcW w:w="2693" w:type="dxa"/>
          </w:tcPr>
          <w:p w:rsidR="005575B6" w:rsidRDefault="005575B6" w:rsidP="005575B6">
            <w:pPr>
              <w:pStyle w:val="a3"/>
              <w:numPr>
                <w:ilvl w:val="0"/>
                <w:numId w:val="3"/>
              </w:numPr>
              <w:ind w:leftChars="0"/>
              <w:jc w:val="left"/>
            </w:pPr>
            <w:r>
              <w:rPr>
                <w:rFonts w:hint="eastAsia"/>
              </w:rPr>
              <w:t>運用・評価</w:t>
            </w:r>
          </w:p>
        </w:tc>
        <w:tc>
          <w:tcPr>
            <w:tcW w:w="3119" w:type="dxa"/>
          </w:tcPr>
          <w:p w:rsidR="005575B6" w:rsidRDefault="005575B6" w:rsidP="005575B6">
            <w:pPr>
              <w:pStyle w:val="a3"/>
              <w:ind w:leftChars="0" w:left="0"/>
              <w:jc w:val="left"/>
            </w:pPr>
            <w:r>
              <w:rPr>
                <w:rFonts w:hint="eastAsia"/>
              </w:rPr>
              <w:t>システムの本稼働</w:t>
            </w:r>
          </w:p>
          <w:p w:rsidR="005575B6" w:rsidRDefault="005575B6" w:rsidP="005575B6">
            <w:pPr>
              <w:pStyle w:val="a3"/>
              <w:ind w:leftChars="0" w:left="0"/>
              <w:jc w:val="left"/>
            </w:pPr>
            <w:r>
              <w:rPr>
                <w:rFonts w:hint="eastAsia"/>
              </w:rPr>
              <w:t>期待効果との比較検討</w:t>
            </w:r>
          </w:p>
        </w:tc>
      </w:tr>
    </w:tbl>
    <w:p w:rsidR="005575B6" w:rsidRDefault="005575B6" w:rsidP="005575B6">
      <w:pPr>
        <w:pStyle w:val="a3"/>
        <w:ind w:leftChars="0" w:left="0"/>
        <w:jc w:val="left"/>
      </w:pPr>
    </w:p>
    <w:p w:rsidR="006561D7" w:rsidRPr="006561D7" w:rsidRDefault="006561D7" w:rsidP="005575B6">
      <w:pPr>
        <w:pStyle w:val="a3"/>
        <w:ind w:leftChars="0" w:left="0"/>
        <w:jc w:val="left"/>
        <w:rPr>
          <w:b/>
        </w:rPr>
      </w:pPr>
      <w:r w:rsidRPr="006561D7">
        <w:rPr>
          <w:rFonts w:hint="eastAsia"/>
          <w:b/>
        </w:rPr>
        <w:t>文書の標準化</w:t>
      </w:r>
    </w:p>
    <w:p w:rsidR="006561D7" w:rsidRDefault="006561D7" w:rsidP="005575B6">
      <w:pPr>
        <w:pStyle w:val="a3"/>
        <w:ind w:leftChars="0" w:left="0"/>
        <w:jc w:val="left"/>
      </w:pPr>
      <w:r>
        <w:rPr>
          <w:rFonts w:hint="eastAsia"/>
        </w:rPr>
        <w:t xml:space="preserve">　システム開発には、ごく一般的な報告書から、仕様書あるいは設計書といった技術文章といわれるものまである。これらの開発に作成される文書全般をシステム開発のドキュメンテーションという。</w:t>
      </w:r>
    </w:p>
    <w:p w:rsidR="006561D7" w:rsidRDefault="006561D7" w:rsidP="005575B6">
      <w:pPr>
        <w:pStyle w:val="a3"/>
        <w:ind w:leftChars="0" w:left="0"/>
        <w:jc w:val="left"/>
      </w:pPr>
      <w:r>
        <w:rPr>
          <w:rFonts w:hint="eastAsia"/>
        </w:rPr>
        <w:t xml:space="preserve">　システム開発のドキュメンテーションの作成には、次のような要件を心がけて作成する。</w:t>
      </w:r>
    </w:p>
    <w:p w:rsidR="006561D7" w:rsidRDefault="006561D7" w:rsidP="005575B6">
      <w:pPr>
        <w:pStyle w:val="a3"/>
        <w:ind w:leftChars="0" w:left="0"/>
        <w:jc w:val="left"/>
      </w:pPr>
      <w:r>
        <w:rPr>
          <w:rFonts w:hint="eastAsia"/>
        </w:rPr>
        <w:t xml:space="preserve">　●全体が理解できるように書く。</w:t>
      </w:r>
    </w:p>
    <w:p w:rsidR="006561D7" w:rsidRDefault="006561D7" w:rsidP="005575B6">
      <w:pPr>
        <w:pStyle w:val="a3"/>
        <w:ind w:leftChars="0" w:left="0"/>
        <w:jc w:val="left"/>
      </w:pPr>
      <w:r>
        <w:rPr>
          <w:rFonts w:hint="eastAsia"/>
        </w:rPr>
        <w:t xml:space="preserve">　　文書全体を意識して構成を考え、できるだけ構造的に書く。</w:t>
      </w:r>
    </w:p>
    <w:p w:rsidR="006561D7" w:rsidRDefault="006561D7" w:rsidP="005575B6">
      <w:pPr>
        <w:pStyle w:val="a3"/>
        <w:ind w:leftChars="0" w:left="0"/>
        <w:jc w:val="left"/>
      </w:pPr>
      <w:r>
        <w:rPr>
          <w:rFonts w:hint="eastAsia"/>
        </w:rPr>
        <w:t xml:space="preserve">　●わかりやすい表現をとる。</w:t>
      </w:r>
    </w:p>
    <w:p w:rsidR="006561D7" w:rsidRDefault="006561D7" w:rsidP="005575B6">
      <w:pPr>
        <w:pStyle w:val="a3"/>
        <w:ind w:leftChars="0" w:left="0"/>
        <w:jc w:val="left"/>
      </w:pPr>
      <w:r>
        <w:rPr>
          <w:rFonts w:hint="eastAsia"/>
        </w:rPr>
        <w:t xml:space="preserve">　　難しい表現は誤解を招きやすいので、簡潔な表現で書く。</w:t>
      </w:r>
    </w:p>
    <w:p w:rsidR="006561D7" w:rsidRDefault="006561D7" w:rsidP="005575B6">
      <w:pPr>
        <w:pStyle w:val="a3"/>
        <w:ind w:leftChars="0" w:left="0"/>
        <w:jc w:val="left"/>
      </w:pPr>
      <w:r>
        <w:rPr>
          <w:rFonts w:hint="eastAsia"/>
        </w:rPr>
        <w:t xml:space="preserve">　●前提条件を明確に書く。</w:t>
      </w:r>
    </w:p>
    <w:p w:rsidR="006561D7" w:rsidRDefault="006561D7" w:rsidP="005575B6">
      <w:pPr>
        <w:pStyle w:val="a3"/>
        <w:ind w:leftChars="0" w:left="0"/>
        <w:jc w:val="left"/>
      </w:pPr>
      <w:r>
        <w:rPr>
          <w:rFonts w:hint="eastAsia"/>
        </w:rPr>
        <w:t xml:space="preserve">　　ある結果、結論を導きだすうえで、その前提となる条件を明記する。</w:t>
      </w:r>
    </w:p>
    <w:p w:rsidR="006561D7" w:rsidRDefault="006561D7" w:rsidP="005575B6">
      <w:pPr>
        <w:pStyle w:val="a3"/>
        <w:ind w:leftChars="0" w:left="0"/>
        <w:jc w:val="left"/>
      </w:pPr>
      <w:r>
        <w:rPr>
          <w:rFonts w:hint="eastAsia"/>
        </w:rPr>
        <w:t xml:space="preserve">　●文書の標準様式を設定する。</w:t>
      </w:r>
    </w:p>
    <w:p w:rsidR="006561D7" w:rsidRDefault="006561D7" w:rsidP="005575B6">
      <w:pPr>
        <w:pStyle w:val="a3"/>
        <w:ind w:leftChars="0" w:left="0"/>
        <w:jc w:val="left"/>
      </w:pPr>
      <w:r>
        <w:rPr>
          <w:rFonts w:hint="eastAsia"/>
        </w:rPr>
        <w:t xml:space="preserve">　　技術文書については、様式を統一して、全員が共通的に使用する。</w:t>
      </w:r>
    </w:p>
    <w:p w:rsidR="006561D7" w:rsidRDefault="006561D7" w:rsidP="005575B6">
      <w:pPr>
        <w:pStyle w:val="a3"/>
        <w:ind w:leftChars="0" w:left="0"/>
        <w:jc w:val="left"/>
      </w:pPr>
    </w:p>
    <w:p w:rsidR="006561D7" w:rsidRDefault="006561D7" w:rsidP="005575B6">
      <w:pPr>
        <w:pStyle w:val="a3"/>
        <w:ind w:leftChars="0" w:left="0"/>
        <w:jc w:val="left"/>
      </w:pPr>
      <w:r>
        <w:rPr>
          <w:rFonts w:hint="eastAsia"/>
        </w:rPr>
        <w:t xml:space="preserve">　特に、技術文書の標準様式は、システム設計にとって基本的な手段となる。コンピュータメーカーやソフトウェアハウスなどでは、それぞれ独自の様式で技術文書を作成し使用している。</w:t>
      </w:r>
    </w:p>
    <w:p w:rsidR="006561D7" w:rsidRDefault="006561D7" w:rsidP="005575B6">
      <w:pPr>
        <w:pStyle w:val="a3"/>
        <w:ind w:leftChars="0" w:left="0"/>
        <w:jc w:val="left"/>
      </w:pPr>
      <w:r>
        <w:rPr>
          <w:rFonts w:hint="eastAsia"/>
        </w:rPr>
        <w:t xml:space="preserve">　そのため、授業では一定の様式を作成し進めていく。</w:t>
      </w:r>
    </w:p>
    <w:p w:rsidR="006561D7" w:rsidRDefault="006561D7" w:rsidP="005575B6">
      <w:pPr>
        <w:pStyle w:val="a3"/>
        <w:ind w:leftChars="0" w:left="0"/>
        <w:jc w:val="left"/>
      </w:pPr>
    </w:p>
    <w:p w:rsidR="006561D7" w:rsidRPr="00970490" w:rsidRDefault="006561D7" w:rsidP="005575B6">
      <w:pPr>
        <w:pStyle w:val="a3"/>
        <w:ind w:leftChars="0" w:left="0"/>
        <w:jc w:val="left"/>
        <w:rPr>
          <w:b/>
        </w:rPr>
      </w:pPr>
      <w:r w:rsidRPr="00970490">
        <w:rPr>
          <w:rFonts w:hint="eastAsia"/>
          <w:b/>
        </w:rPr>
        <w:lastRenderedPageBreak/>
        <w:t>開発の標準ドキュメントの体系</w:t>
      </w:r>
    </w:p>
    <w:tbl>
      <w:tblPr>
        <w:tblStyle w:val="a4"/>
        <w:tblW w:w="0" w:type="auto"/>
        <w:tblInd w:w="250" w:type="dxa"/>
        <w:tblLook w:val="04A0" w:firstRow="1" w:lastRow="0" w:firstColumn="1" w:lastColumn="0" w:noHBand="0" w:noVBand="1"/>
      </w:tblPr>
      <w:tblGrid>
        <w:gridCol w:w="1559"/>
        <w:gridCol w:w="2977"/>
        <w:gridCol w:w="5158"/>
      </w:tblGrid>
      <w:tr w:rsidR="003466C0" w:rsidTr="00FD4D31">
        <w:tc>
          <w:tcPr>
            <w:tcW w:w="1559" w:type="dxa"/>
          </w:tcPr>
          <w:p w:rsidR="003466C0" w:rsidRPr="00FD4D31" w:rsidRDefault="003466C0" w:rsidP="008D4D66">
            <w:pPr>
              <w:pStyle w:val="a3"/>
              <w:ind w:leftChars="0" w:left="0"/>
              <w:jc w:val="center"/>
              <w:rPr>
                <w:szCs w:val="21"/>
              </w:rPr>
            </w:pPr>
          </w:p>
        </w:tc>
        <w:tc>
          <w:tcPr>
            <w:tcW w:w="2977" w:type="dxa"/>
          </w:tcPr>
          <w:p w:rsidR="003466C0" w:rsidRDefault="003466C0" w:rsidP="008D4D66">
            <w:pPr>
              <w:pStyle w:val="a3"/>
              <w:ind w:leftChars="0" w:left="0"/>
              <w:jc w:val="center"/>
            </w:pPr>
            <w:r>
              <w:rPr>
                <w:rFonts w:hint="eastAsia"/>
              </w:rPr>
              <w:t>開発作業</w:t>
            </w:r>
          </w:p>
        </w:tc>
        <w:tc>
          <w:tcPr>
            <w:tcW w:w="5158" w:type="dxa"/>
          </w:tcPr>
          <w:p w:rsidR="003466C0" w:rsidRDefault="003466C0" w:rsidP="008D4D66">
            <w:pPr>
              <w:pStyle w:val="a3"/>
              <w:ind w:leftChars="0" w:left="0"/>
              <w:jc w:val="center"/>
            </w:pPr>
            <w:r>
              <w:rPr>
                <w:rFonts w:hint="eastAsia"/>
              </w:rPr>
              <w:t>おもなドキュメント</w:t>
            </w:r>
          </w:p>
        </w:tc>
      </w:tr>
      <w:tr w:rsidR="003466C0" w:rsidTr="00FD4D31">
        <w:tc>
          <w:tcPr>
            <w:tcW w:w="1559" w:type="dxa"/>
            <w:vMerge w:val="restart"/>
          </w:tcPr>
          <w:p w:rsidR="008D4D66" w:rsidRDefault="008D4D66" w:rsidP="008D4D66">
            <w:pPr>
              <w:pStyle w:val="a3"/>
              <w:ind w:leftChars="0" w:left="0"/>
              <w:jc w:val="left"/>
              <w:rPr>
                <w:szCs w:val="21"/>
              </w:rPr>
            </w:pPr>
          </w:p>
          <w:p w:rsidR="008D4D66" w:rsidRDefault="008D4D66" w:rsidP="008D4D66">
            <w:pPr>
              <w:pStyle w:val="a3"/>
              <w:ind w:leftChars="0" w:left="0"/>
              <w:jc w:val="left"/>
              <w:rPr>
                <w:szCs w:val="21"/>
              </w:rPr>
            </w:pPr>
          </w:p>
          <w:p w:rsidR="008D4D66" w:rsidRDefault="008D4D66" w:rsidP="008D4D66">
            <w:pPr>
              <w:pStyle w:val="a3"/>
              <w:ind w:leftChars="0" w:left="0"/>
              <w:jc w:val="left"/>
              <w:rPr>
                <w:szCs w:val="21"/>
              </w:rPr>
            </w:pPr>
          </w:p>
          <w:p w:rsidR="003466C0" w:rsidRDefault="008D4D66" w:rsidP="008D4D66">
            <w:pPr>
              <w:pStyle w:val="a3"/>
              <w:ind w:leftChars="0" w:left="0"/>
              <w:jc w:val="left"/>
            </w:pPr>
            <w:r w:rsidRPr="00FD4D31">
              <w:rPr>
                <w:rFonts w:hint="eastAsia"/>
                <w:szCs w:val="21"/>
              </w:rPr>
              <w:t>システム開発のドキュメンテーション</w:t>
            </w:r>
          </w:p>
        </w:tc>
        <w:tc>
          <w:tcPr>
            <w:tcW w:w="2977" w:type="dxa"/>
          </w:tcPr>
          <w:p w:rsidR="003466C0" w:rsidRDefault="003466C0" w:rsidP="003466C0">
            <w:pPr>
              <w:pStyle w:val="a3"/>
              <w:ind w:leftChars="0" w:left="0"/>
              <w:jc w:val="left"/>
            </w:pPr>
            <w:r>
              <w:rPr>
                <w:rFonts w:hint="eastAsia"/>
              </w:rPr>
              <w:t>予備調査</w:t>
            </w:r>
          </w:p>
        </w:tc>
        <w:tc>
          <w:tcPr>
            <w:tcW w:w="5158" w:type="dxa"/>
          </w:tcPr>
          <w:p w:rsidR="003466C0" w:rsidRDefault="003466C0" w:rsidP="00BB1D25">
            <w:pPr>
              <w:pStyle w:val="a3"/>
              <w:ind w:leftChars="0" w:left="0"/>
              <w:jc w:val="left"/>
            </w:pPr>
            <w:r>
              <w:rPr>
                <w:rFonts w:hint="eastAsia"/>
              </w:rPr>
              <w:t>要</w:t>
            </w:r>
            <w:r w:rsidR="00BB1D25">
              <w:rPr>
                <w:rFonts w:hint="eastAsia"/>
              </w:rPr>
              <w:t>件</w:t>
            </w:r>
            <w:bookmarkStart w:id="0" w:name="_GoBack"/>
            <w:bookmarkEnd w:id="0"/>
            <w:r>
              <w:rPr>
                <w:rFonts w:hint="eastAsia"/>
              </w:rPr>
              <w:t>定義書、対象業務と目的の設定</w:t>
            </w:r>
          </w:p>
        </w:tc>
      </w:tr>
      <w:tr w:rsidR="003466C0" w:rsidTr="00FD4D31">
        <w:tc>
          <w:tcPr>
            <w:tcW w:w="1559" w:type="dxa"/>
            <w:vMerge/>
          </w:tcPr>
          <w:p w:rsidR="003466C0" w:rsidRDefault="003466C0" w:rsidP="005575B6">
            <w:pPr>
              <w:pStyle w:val="a3"/>
              <w:ind w:leftChars="0" w:left="0"/>
              <w:jc w:val="left"/>
            </w:pPr>
          </w:p>
        </w:tc>
        <w:tc>
          <w:tcPr>
            <w:tcW w:w="2977" w:type="dxa"/>
          </w:tcPr>
          <w:p w:rsidR="003466C0" w:rsidRDefault="003466C0" w:rsidP="005575B6">
            <w:pPr>
              <w:pStyle w:val="a3"/>
              <w:ind w:leftChars="0" w:left="0"/>
              <w:jc w:val="left"/>
            </w:pPr>
            <w:r>
              <w:rPr>
                <w:rFonts w:hint="eastAsia"/>
              </w:rPr>
              <w:t>基本設計</w:t>
            </w:r>
          </w:p>
        </w:tc>
        <w:tc>
          <w:tcPr>
            <w:tcW w:w="5158" w:type="dxa"/>
          </w:tcPr>
          <w:p w:rsidR="00FD4D31" w:rsidRDefault="003466C0" w:rsidP="005575B6">
            <w:pPr>
              <w:pStyle w:val="a3"/>
              <w:ind w:leftChars="0" w:left="0"/>
              <w:jc w:val="left"/>
            </w:pPr>
            <w:r>
              <w:rPr>
                <w:rFonts w:hint="eastAsia"/>
              </w:rPr>
              <w:t>トータルシステム体系、システム開発体系、</w:t>
            </w:r>
          </w:p>
          <w:p w:rsidR="00FD4D31" w:rsidRDefault="003466C0" w:rsidP="00FD4D31">
            <w:pPr>
              <w:pStyle w:val="a3"/>
              <w:ind w:leftChars="0" w:left="0"/>
              <w:jc w:val="left"/>
            </w:pPr>
            <w:r>
              <w:rPr>
                <w:rFonts w:hint="eastAsia"/>
              </w:rPr>
              <w:t>開発日程計画、システム開発基本方針、</w:t>
            </w:r>
          </w:p>
          <w:p w:rsidR="003466C0" w:rsidRDefault="003466C0" w:rsidP="00FD4D31">
            <w:pPr>
              <w:pStyle w:val="a3"/>
              <w:ind w:leftChars="0" w:left="0"/>
              <w:jc w:val="left"/>
            </w:pPr>
            <w:r>
              <w:rPr>
                <w:rFonts w:hint="eastAsia"/>
              </w:rPr>
              <w:t>機器構成レイアウト、導入時費用と運用費</w:t>
            </w:r>
          </w:p>
        </w:tc>
      </w:tr>
      <w:tr w:rsidR="003466C0" w:rsidTr="00FD4D31">
        <w:tc>
          <w:tcPr>
            <w:tcW w:w="1559" w:type="dxa"/>
            <w:vMerge/>
          </w:tcPr>
          <w:p w:rsidR="003466C0" w:rsidRDefault="003466C0" w:rsidP="005575B6">
            <w:pPr>
              <w:pStyle w:val="a3"/>
              <w:ind w:leftChars="0" w:left="0"/>
              <w:jc w:val="left"/>
            </w:pPr>
          </w:p>
        </w:tc>
        <w:tc>
          <w:tcPr>
            <w:tcW w:w="2977" w:type="dxa"/>
          </w:tcPr>
          <w:p w:rsidR="003466C0" w:rsidRDefault="003466C0" w:rsidP="005575B6">
            <w:pPr>
              <w:pStyle w:val="a3"/>
              <w:ind w:leftChars="0" w:left="0"/>
              <w:jc w:val="left"/>
            </w:pPr>
            <w:r>
              <w:rPr>
                <w:rFonts w:hint="eastAsia"/>
              </w:rPr>
              <w:t>システムの実施</w:t>
            </w:r>
          </w:p>
        </w:tc>
        <w:tc>
          <w:tcPr>
            <w:tcW w:w="5158" w:type="dxa"/>
          </w:tcPr>
          <w:p w:rsidR="003466C0" w:rsidRDefault="003466C0" w:rsidP="005575B6">
            <w:pPr>
              <w:pStyle w:val="a3"/>
              <w:ind w:leftChars="0" w:left="0"/>
              <w:jc w:val="left"/>
            </w:pPr>
            <w:r>
              <w:rPr>
                <w:rFonts w:hint="eastAsia"/>
              </w:rPr>
              <w:t>システム移行と新組織</w:t>
            </w:r>
          </w:p>
        </w:tc>
      </w:tr>
      <w:tr w:rsidR="003466C0" w:rsidTr="00FD4D31">
        <w:tc>
          <w:tcPr>
            <w:tcW w:w="1559" w:type="dxa"/>
            <w:vMerge/>
          </w:tcPr>
          <w:p w:rsidR="003466C0" w:rsidRDefault="003466C0" w:rsidP="005575B6">
            <w:pPr>
              <w:pStyle w:val="a3"/>
              <w:ind w:leftChars="0" w:left="0"/>
              <w:jc w:val="left"/>
            </w:pPr>
          </w:p>
        </w:tc>
        <w:tc>
          <w:tcPr>
            <w:tcW w:w="2977" w:type="dxa"/>
          </w:tcPr>
          <w:p w:rsidR="003466C0" w:rsidRDefault="003466C0" w:rsidP="005575B6">
            <w:pPr>
              <w:pStyle w:val="a3"/>
              <w:ind w:leftChars="0" w:left="0"/>
              <w:jc w:val="left"/>
            </w:pPr>
            <w:r>
              <w:rPr>
                <w:rFonts w:hint="eastAsia"/>
              </w:rPr>
              <w:t>現状調査・分析</w:t>
            </w:r>
          </w:p>
        </w:tc>
        <w:tc>
          <w:tcPr>
            <w:tcW w:w="5158" w:type="dxa"/>
          </w:tcPr>
          <w:p w:rsidR="003466C0" w:rsidRDefault="003466C0" w:rsidP="005575B6">
            <w:pPr>
              <w:pStyle w:val="a3"/>
              <w:ind w:leftChars="0" w:left="0"/>
              <w:jc w:val="left"/>
            </w:pPr>
            <w:r>
              <w:rPr>
                <w:rFonts w:hint="eastAsia"/>
              </w:rPr>
              <w:t>現状調査、現状分析</w:t>
            </w:r>
          </w:p>
        </w:tc>
      </w:tr>
      <w:tr w:rsidR="003466C0" w:rsidTr="00FD4D31">
        <w:tc>
          <w:tcPr>
            <w:tcW w:w="1559" w:type="dxa"/>
            <w:vMerge/>
          </w:tcPr>
          <w:p w:rsidR="003466C0" w:rsidRDefault="003466C0" w:rsidP="005575B6">
            <w:pPr>
              <w:pStyle w:val="a3"/>
              <w:ind w:leftChars="0" w:left="0"/>
              <w:jc w:val="left"/>
            </w:pPr>
          </w:p>
        </w:tc>
        <w:tc>
          <w:tcPr>
            <w:tcW w:w="2977" w:type="dxa"/>
          </w:tcPr>
          <w:p w:rsidR="003466C0" w:rsidRDefault="003466C0" w:rsidP="005575B6">
            <w:pPr>
              <w:pStyle w:val="a3"/>
              <w:ind w:leftChars="0" w:left="0"/>
              <w:jc w:val="left"/>
            </w:pPr>
            <w:r>
              <w:rPr>
                <w:rFonts w:hint="eastAsia"/>
              </w:rPr>
              <w:t>基本設計</w:t>
            </w:r>
          </w:p>
        </w:tc>
        <w:tc>
          <w:tcPr>
            <w:tcW w:w="5158" w:type="dxa"/>
          </w:tcPr>
          <w:p w:rsidR="003466C0" w:rsidRDefault="003466C0" w:rsidP="005575B6">
            <w:pPr>
              <w:pStyle w:val="a3"/>
              <w:ind w:leftChars="0" w:left="0"/>
              <w:jc w:val="left"/>
            </w:pPr>
            <w:r>
              <w:rPr>
                <w:rFonts w:hint="eastAsia"/>
              </w:rPr>
              <w:t>新システム流れ図、入出力情報概要設計</w:t>
            </w:r>
          </w:p>
        </w:tc>
      </w:tr>
      <w:tr w:rsidR="003466C0" w:rsidTr="00FD4D31">
        <w:tc>
          <w:tcPr>
            <w:tcW w:w="1559" w:type="dxa"/>
            <w:vMerge/>
          </w:tcPr>
          <w:p w:rsidR="003466C0" w:rsidRDefault="003466C0" w:rsidP="005575B6">
            <w:pPr>
              <w:pStyle w:val="a3"/>
              <w:ind w:leftChars="0" w:left="0"/>
              <w:jc w:val="left"/>
            </w:pPr>
          </w:p>
        </w:tc>
        <w:tc>
          <w:tcPr>
            <w:tcW w:w="2977" w:type="dxa"/>
          </w:tcPr>
          <w:p w:rsidR="003466C0" w:rsidRDefault="003466C0" w:rsidP="005575B6">
            <w:pPr>
              <w:pStyle w:val="a3"/>
              <w:ind w:leftChars="0" w:left="0"/>
              <w:jc w:val="left"/>
            </w:pPr>
            <w:r>
              <w:rPr>
                <w:rFonts w:hint="eastAsia"/>
              </w:rPr>
              <w:t>詳細設計</w:t>
            </w:r>
          </w:p>
        </w:tc>
        <w:tc>
          <w:tcPr>
            <w:tcW w:w="5158" w:type="dxa"/>
          </w:tcPr>
          <w:p w:rsidR="00FD4D31" w:rsidRDefault="003466C0" w:rsidP="005575B6">
            <w:pPr>
              <w:pStyle w:val="a3"/>
              <w:ind w:leftChars="0" w:left="0"/>
              <w:jc w:val="left"/>
            </w:pPr>
            <w:r>
              <w:rPr>
                <w:rFonts w:hint="eastAsia"/>
              </w:rPr>
              <w:t>出力設計、入力設計、</w:t>
            </w:r>
          </w:p>
          <w:p w:rsidR="00FD4D31" w:rsidRDefault="003466C0" w:rsidP="005575B6">
            <w:pPr>
              <w:pStyle w:val="a3"/>
              <w:ind w:leftChars="0" w:left="0"/>
              <w:jc w:val="left"/>
            </w:pPr>
            <w:r>
              <w:rPr>
                <w:rFonts w:hint="eastAsia"/>
              </w:rPr>
              <w:t>コード設計、ファイル設計、</w:t>
            </w:r>
          </w:p>
          <w:p w:rsidR="003466C0" w:rsidRDefault="003466C0" w:rsidP="005575B6">
            <w:pPr>
              <w:pStyle w:val="a3"/>
              <w:ind w:leftChars="0" w:left="0"/>
              <w:jc w:val="left"/>
            </w:pPr>
            <w:r>
              <w:rPr>
                <w:rFonts w:hint="eastAsia"/>
              </w:rPr>
              <w:t>プロセス設計</w:t>
            </w:r>
          </w:p>
        </w:tc>
      </w:tr>
      <w:tr w:rsidR="003466C0" w:rsidTr="00FD4D31">
        <w:tc>
          <w:tcPr>
            <w:tcW w:w="1559" w:type="dxa"/>
            <w:vMerge w:val="restart"/>
          </w:tcPr>
          <w:p w:rsidR="00FD4D31" w:rsidRDefault="00FD4D31" w:rsidP="005575B6">
            <w:pPr>
              <w:pStyle w:val="a3"/>
              <w:ind w:leftChars="0" w:left="0"/>
              <w:jc w:val="left"/>
            </w:pPr>
          </w:p>
          <w:p w:rsidR="003466C0" w:rsidRDefault="003466C0" w:rsidP="005575B6">
            <w:pPr>
              <w:pStyle w:val="a3"/>
              <w:ind w:leftChars="0" w:left="0"/>
              <w:jc w:val="left"/>
            </w:pPr>
            <w:r>
              <w:rPr>
                <w:rFonts w:hint="eastAsia"/>
              </w:rPr>
              <w:t>プログラミングのドキュメンテーション</w:t>
            </w:r>
          </w:p>
        </w:tc>
        <w:tc>
          <w:tcPr>
            <w:tcW w:w="2977" w:type="dxa"/>
          </w:tcPr>
          <w:p w:rsidR="00FD4D31" w:rsidRDefault="003466C0" w:rsidP="00FD4D31">
            <w:pPr>
              <w:pStyle w:val="a3"/>
              <w:ind w:leftChars="0" w:left="0"/>
              <w:jc w:val="left"/>
            </w:pPr>
            <w:r>
              <w:rPr>
                <w:rFonts w:hint="eastAsia"/>
              </w:rPr>
              <w:t>流れ図</w:t>
            </w:r>
          </w:p>
          <w:p w:rsidR="00FD4D31" w:rsidRDefault="00FD4D31" w:rsidP="00FD4D31">
            <w:pPr>
              <w:pStyle w:val="a3"/>
              <w:ind w:leftChars="0" w:left="0"/>
              <w:jc w:val="left"/>
            </w:pPr>
            <w:r>
              <w:rPr>
                <w:rFonts w:hint="eastAsia"/>
              </w:rPr>
              <w:t>プログラム</w:t>
            </w:r>
            <w:r w:rsidR="003466C0">
              <w:rPr>
                <w:rFonts w:hint="eastAsia"/>
              </w:rPr>
              <w:t>仕様書</w:t>
            </w:r>
          </w:p>
          <w:p w:rsidR="003466C0" w:rsidRDefault="003466C0" w:rsidP="00FD4D31">
            <w:pPr>
              <w:pStyle w:val="a3"/>
              <w:ind w:leftChars="0" w:left="0"/>
              <w:jc w:val="left"/>
            </w:pPr>
            <w:r>
              <w:rPr>
                <w:rFonts w:hint="eastAsia"/>
              </w:rPr>
              <w:t>保守</w:t>
            </w:r>
          </w:p>
        </w:tc>
        <w:tc>
          <w:tcPr>
            <w:tcW w:w="5158" w:type="dxa"/>
          </w:tcPr>
          <w:p w:rsidR="00FD4D31" w:rsidRDefault="003466C0" w:rsidP="005575B6">
            <w:pPr>
              <w:pStyle w:val="a3"/>
              <w:ind w:leftChars="0" w:left="0"/>
              <w:jc w:val="left"/>
            </w:pPr>
            <w:r>
              <w:rPr>
                <w:rFonts w:hint="eastAsia"/>
              </w:rPr>
              <w:t>プログラム一覧表、保守歴、</w:t>
            </w:r>
          </w:p>
          <w:p w:rsidR="003466C0" w:rsidRDefault="003466C0" w:rsidP="005575B6">
            <w:pPr>
              <w:pStyle w:val="a3"/>
              <w:ind w:leftChars="0" w:left="0"/>
              <w:jc w:val="left"/>
            </w:pPr>
            <w:r>
              <w:rPr>
                <w:rFonts w:hint="eastAsia"/>
              </w:rPr>
              <w:t>詳細仕様書、プログラム概要仕様書、</w:t>
            </w:r>
          </w:p>
          <w:p w:rsidR="003466C0" w:rsidRDefault="003466C0" w:rsidP="005575B6">
            <w:pPr>
              <w:pStyle w:val="a3"/>
              <w:ind w:leftChars="0" w:left="0"/>
              <w:jc w:val="left"/>
            </w:pPr>
            <w:r>
              <w:rPr>
                <w:rFonts w:hint="eastAsia"/>
              </w:rPr>
              <w:t>補足説明書、プログラム流れ図</w:t>
            </w:r>
          </w:p>
        </w:tc>
      </w:tr>
      <w:tr w:rsidR="003466C0" w:rsidTr="00FD4D31">
        <w:tc>
          <w:tcPr>
            <w:tcW w:w="1559" w:type="dxa"/>
            <w:vMerge/>
          </w:tcPr>
          <w:p w:rsidR="003466C0" w:rsidRDefault="003466C0" w:rsidP="005575B6">
            <w:pPr>
              <w:pStyle w:val="a3"/>
              <w:ind w:leftChars="0" w:left="0"/>
              <w:jc w:val="left"/>
            </w:pPr>
          </w:p>
        </w:tc>
        <w:tc>
          <w:tcPr>
            <w:tcW w:w="2977" w:type="dxa"/>
          </w:tcPr>
          <w:p w:rsidR="003466C0" w:rsidRDefault="003466C0" w:rsidP="005575B6">
            <w:pPr>
              <w:pStyle w:val="a3"/>
              <w:ind w:leftChars="0" w:left="0"/>
              <w:jc w:val="left"/>
            </w:pPr>
            <w:r>
              <w:rPr>
                <w:rFonts w:hint="eastAsia"/>
              </w:rPr>
              <w:t>コーディングとコンパイル</w:t>
            </w:r>
          </w:p>
        </w:tc>
        <w:tc>
          <w:tcPr>
            <w:tcW w:w="5158" w:type="dxa"/>
          </w:tcPr>
          <w:p w:rsidR="003466C0" w:rsidRDefault="003466C0" w:rsidP="005575B6">
            <w:pPr>
              <w:pStyle w:val="a3"/>
              <w:ind w:leftChars="0" w:left="0"/>
              <w:jc w:val="left"/>
            </w:pPr>
            <w:r>
              <w:rPr>
                <w:rFonts w:hint="eastAsia"/>
              </w:rPr>
              <w:t>翻訳リスト、テスト結果リスト</w:t>
            </w:r>
          </w:p>
        </w:tc>
      </w:tr>
      <w:tr w:rsidR="003466C0" w:rsidTr="00FD4D31">
        <w:tc>
          <w:tcPr>
            <w:tcW w:w="1559" w:type="dxa"/>
          </w:tcPr>
          <w:p w:rsidR="003466C0" w:rsidRDefault="003466C0" w:rsidP="005575B6">
            <w:pPr>
              <w:pStyle w:val="a3"/>
              <w:ind w:leftChars="0" w:left="0"/>
              <w:jc w:val="left"/>
            </w:pPr>
            <w:r>
              <w:rPr>
                <w:rFonts w:hint="eastAsia"/>
              </w:rPr>
              <w:t>操作のドキュメンテーション</w:t>
            </w:r>
          </w:p>
        </w:tc>
        <w:tc>
          <w:tcPr>
            <w:tcW w:w="2977" w:type="dxa"/>
          </w:tcPr>
          <w:p w:rsidR="003466C0" w:rsidRDefault="003466C0" w:rsidP="005575B6">
            <w:pPr>
              <w:pStyle w:val="a3"/>
              <w:ind w:leftChars="0" w:left="0"/>
              <w:jc w:val="left"/>
            </w:pPr>
            <w:r>
              <w:rPr>
                <w:rFonts w:hint="eastAsia"/>
              </w:rPr>
              <w:t>システムの移行</w:t>
            </w:r>
          </w:p>
        </w:tc>
        <w:tc>
          <w:tcPr>
            <w:tcW w:w="5158" w:type="dxa"/>
          </w:tcPr>
          <w:p w:rsidR="00FD4D31" w:rsidRDefault="003466C0" w:rsidP="005575B6">
            <w:pPr>
              <w:pStyle w:val="a3"/>
              <w:ind w:leftChars="0" w:left="0"/>
              <w:jc w:val="left"/>
            </w:pPr>
            <w:r>
              <w:rPr>
                <w:rFonts w:hint="eastAsia"/>
              </w:rPr>
              <w:t>処理流れ図、プログラム概要仕様書、</w:t>
            </w:r>
          </w:p>
          <w:p w:rsidR="003466C0" w:rsidRDefault="003466C0" w:rsidP="005575B6">
            <w:pPr>
              <w:pStyle w:val="a3"/>
              <w:ind w:leftChars="0" w:left="0"/>
              <w:jc w:val="left"/>
            </w:pPr>
            <w:r>
              <w:rPr>
                <w:rFonts w:hint="eastAsia"/>
              </w:rPr>
              <w:t>操作詳細仕様書</w:t>
            </w:r>
          </w:p>
        </w:tc>
      </w:tr>
    </w:tbl>
    <w:p w:rsidR="006561D7" w:rsidRDefault="006561D7" w:rsidP="005575B6">
      <w:pPr>
        <w:pStyle w:val="a3"/>
        <w:ind w:leftChars="0" w:left="0"/>
        <w:jc w:val="left"/>
      </w:pPr>
    </w:p>
    <w:p w:rsidR="00970490" w:rsidRDefault="008D4D66" w:rsidP="005575B6">
      <w:pPr>
        <w:pStyle w:val="a3"/>
        <w:ind w:leftChars="0" w:left="0"/>
        <w:jc w:val="left"/>
      </w:pPr>
      <w:r>
        <w:rPr>
          <w:rFonts w:hint="eastAsia"/>
        </w:rPr>
        <w:t xml:space="preserve">　授業では、システム開発のドキュメンテーションに的を絞り進めていきます。なお、システム開発のドキュメンテーションだけでも数多くのドキュメントがあるため、中心となる「要</w:t>
      </w:r>
      <w:r w:rsidR="00BB1D25">
        <w:rPr>
          <w:rFonts w:hint="eastAsia"/>
        </w:rPr>
        <w:t>件</w:t>
      </w:r>
      <w:r>
        <w:rPr>
          <w:rFonts w:hint="eastAsia"/>
        </w:rPr>
        <w:t>定義書」「現状分析書」「入出力情報概要設計書」「新システム流れ図」「コード設計」「ファイル設計」「入力設計」について作成技法を学んでいきます。</w:t>
      </w:r>
    </w:p>
    <w:p w:rsidR="008D4D66" w:rsidRDefault="008D4D66" w:rsidP="005575B6">
      <w:pPr>
        <w:pStyle w:val="a3"/>
        <w:ind w:leftChars="0" w:left="0"/>
        <w:jc w:val="left"/>
      </w:pPr>
    </w:p>
    <w:p w:rsidR="008D4D66" w:rsidRDefault="008D4D66" w:rsidP="005575B6">
      <w:pPr>
        <w:pStyle w:val="a3"/>
        <w:ind w:leftChars="0" w:left="0"/>
        <w:jc w:val="left"/>
      </w:pPr>
    </w:p>
    <w:p w:rsidR="008D4D66" w:rsidRDefault="008D4D66" w:rsidP="005575B6">
      <w:pPr>
        <w:pStyle w:val="a3"/>
        <w:ind w:leftChars="0" w:left="0"/>
        <w:jc w:val="left"/>
      </w:pPr>
    </w:p>
    <w:p w:rsidR="008D4D66" w:rsidRDefault="008D4D66" w:rsidP="005575B6">
      <w:pPr>
        <w:pStyle w:val="a3"/>
        <w:ind w:leftChars="0" w:left="0"/>
        <w:jc w:val="left"/>
      </w:pPr>
    </w:p>
    <w:p w:rsidR="008D4D66" w:rsidRDefault="008D4D66" w:rsidP="005575B6">
      <w:pPr>
        <w:pStyle w:val="a3"/>
        <w:ind w:leftChars="0" w:left="0"/>
        <w:jc w:val="left"/>
      </w:pPr>
    </w:p>
    <w:p w:rsidR="008D4D66" w:rsidRDefault="008D4D66" w:rsidP="005575B6">
      <w:pPr>
        <w:pStyle w:val="a3"/>
        <w:ind w:leftChars="0" w:left="0"/>
        <w:jc w:val="left"/>
      </w:pPr>
    </w:p>
    <w:p w:rsidR="008D4D66" w:rsidRDefault="008D4D66" w:rsidP="005575B6">
      <w:pPr>
        <w:pStyle w:val="a3"/>
        <w:ind w:leftChars="0" w:left="0"/>
        <w:jc w:val="left"/>
      </w:pPr>
    </w:p>
    <w:p w:rsidR="008D4D66" w:rsidRDefault="008D4D66" w:rsidP="005575B6">
      <w:pPr>
        <w:pStyle w:val="a3"/>
        <w:ind w:leftChars="0" w:left="0"/>
        <w:jc w:val="left"/>
      </w:pPr>
    </w:p>
    <w:p w:rsidR="008D4D66" w:rsidRDefault="008D4D66" w:rsidP="005575B6">
      <w:pPr>
        <w:pStyle w:val="a3"/>
        <w:ind w:leftChars="0" w:left="0"/>
        <w:jc w:val="left"/>
      </w:pPr>
    </w:p>
    <w:p w:rsidR="008D4D66" w:rsidRDefault="008D4D66" w:rsidP="005575B6">
      <w:pPr>
        <w:pStyle w:val="a3"/>
        <w:ind w:leftChars="0" w:left="0"/>
        <w:jc w:val="left"/>
      </w:pPr>
    </w:p>
    <w:p w:rsidR="008D4D66" w:rsidRDefault="008D4D66" w:rsidP="005575B6">
      <w:pPr>
        <w:pStyle w:val="a3"/>
        <w:ind w:leftChars="0" w:left="0"/>
        <w:jc w:val="left"/>
      </w:pPr>
    </w:p>
    <w:p w:rsidR="008D4D66" w:rsidRDefault="008D4D66" w:rsidP="005575B6">
      <w:pPr>
        <w:pStyle w:val="a3"/>
        <w:ind w:leftChars="0" w:left="0"/>
        <w:jc w:val="left"/>
      </w:pPr>
    </w:p>
    <w:p w:rsidR="008D4D66" w:rsidRDefault="008D4D66" w:rsidP="005575B6">
      <w:pPr>
        <w:pStyle w:val="a3"/>
        <w:ind w:leftChars="0" w:left="0"/>
        <w:jc w:val="left"/>
      </w:pPr>
    </w:p>
    <w:p w:rsidR="008D4D66" w:rsidRDefault="008D4D66" w:rsidP="005575B6">
      <w:pPr>
        <w:pStyle w:val="a3"/>
        <w:ind w:leftChars="0" w:left="0"/>
        <w:jc w:val="left"/>
      </w:pPr>
    </w:p>
    <w:p w:rsidR="00B122C7" w:rsidRDefault="00B122C7" w:rsidP="00B122C7">
      <w:pPr>
        <w:pStyle w:val="a3"/>
        <w:ind w:leftChars="0" w:left="0"/>
        <w:jc w:val="right"/>
      </w:pPr>
      <w:r>
        <w:rPr>
          <w:rFonts w:hint="eastAsia"/>
        </w:rPr>
        <w:lastRenderedPageBreak/>
        <w:t>201</w:t>
      </w:r>
      <w:r w:rsidR="00BB1D25">
        <w:rPr>
          <w:rFonts w:hint="eastAsia"/>
        </w:rPr>
        <w:t>9</w:t>
      </w:r>
      <w:r>
        <w:rPr>
          <w:rFonts w:hint="eastAsia"/>
        </w:rPr>
        <w:t>年</w:t>
      </w:r>
      <w:r>
        <w:rPr>
          <w:rFonts w:hint="eastAsia"/>
        </w:rPr>
        <w:t>4</w:t>
      </w:r>
      <w:r>
        <w:rPr>
          <w:rFonts w:hint="eastAsia"/>
        </w:rPr>
        <w:t>月</w:t>
      </w:r>
      <w:r w:rsidR="007270BF">
        <w:rPr>
          <w:rFonts w:hint="eastAsia"/>
        </w:rPr>
        <w:t>1</w:t>
      </w:r>
      <w:r>
        <w:rPr>
          <w:rFonts w:hint="eastAsia"/>
        </w:rPr>
        <w:t>日</w:t>
      </w:r>
    </w:p>
    <w:p w:rsidR="008D4D66" w:rsidRPr="00705D1C" w:rsidRDefault="0068191C" w:rsidP="00705D1C">
      <w:pPr>
        <w:pStyle w:val="a3"/>
        <w:ind w:leftChars="0" w:left="0"/>
        <w:jc w:val="center"/>
        <w:rPr>
          <w:b/>
          <w:sz w:val="28"/>
          <w:szCs w:val="28"/>
        </w:rPr>
      </w:pPr>
      <w:r>
        <w:rPr>
          <w:rFonts w:hint="eastAsia"/>
          <w:b/>
          <w:sz w:val="28"/>
          <w:szCs w:val="28"/>
        </w:rPr>
        <w:t>入出庫</w:t>
      </w:r>
      <w:r w:rsidR="0002686C" w:rsidRPr="00705D1C">
        <w:rPr>
          <w:rFonts w:hint="eastAsia"/>
          <w:b/>
          <w:sz w:val="28"/>
          <w:szCs w:val="28"/>
        </w:rPr>
        <w:t>理システム開発要求定義書</w:t>
      </w:r>
    </w:p>
    <w:tbl>
      <w:tblPr>
        <w:tblStyle w:val="a4"/>
        <w:tblW w:w="0" w:type="auto"/>
        <w:tblLook w:val="04A0" w:firstRow="1" w:lastRow="0" w:firstColumn="1" w:lastColumn="0" w:noHBand="0" w:noVBand="1"/>
      </w:tblPr>
      <w:tblGrid>
        <w:gridCol w:w="1101"/>
        <w:gridCol w:w="3118"/>
        <w:gridCol w:w="1276"/>
        <w:gridCol w:w="1701"/>
        <w:gridCol w:w="1090"/>
        <w:gridCol w:w="1658"/>
      </w:tblGrid>
      <w:tr w:rsidR="0002686C" w:rsidRPr="00B122C7" w:rsidTr="00AE5608">
        <w:tc>
          <w:tcPr>
            <w:tcW w:w="1101" w:type="dxa"/>
          </w:tcPr>
          <w:p w:rsidR="0002686C" w:rsidRPr="00B122C7" w:rsidRDefault="0002686C" w:rsidP="005575B6">
            <w:pPr>
              <w:pStyle w:val="a3"/>
              <w:ind w:leftChars="0" w:left="0"/>
              <w:jc w:val="left"/>
              <w:rPr>
                <w:sz w:val="24"/>
                <w:szCs w:val="24"/>
              </w:rPr>
            </w:pPr>
            <w:r w:rsidRPr="00B122C7">
              <w:rPr>
                <w:rFonts w:hint="eastAsia"/>
                <w:sz w:val="24"/>
                <w:szCs w:val="24"/>
              </w:rPr>
              <w:t>業務名</w:t>
            </w:r>
          </w:p>
        </w:tc>
        <w:tc>
          <w:tcPr>
            <w:tcW w:w="3118" w:type="dxa"/>
          </w:tcPr>
          <w:p w:rsidR="0002686C" w:rsidRPr="00B122C7" w:rsidRDefault="0068191C" w:rsidP="005575B6">
            <w:pPr>
              <w:pStyle w:val="a3"/>
              <w:ind w:leftChars="0" w:left="0"/>
              <w:jc w:val="left"/>
              <w:rPr>
                <w:sz w:val="24"/>
                <w:szCs w:val="24"/>
              </w:rPr>
            </w:pPr>
            <w:r>
              <w:rPr>
                <w:rFonts w:hint="eastAsia"/>
                <w:sz w:val="24"/>
                <w:szCs w:val="24"/>
              </w:rPr>
              <w:t>入出庫</w:t>
            </w:r>
            <w:r w:rsidR="0002686C" w:rsidRPr="00B122C7">
              <w:rPr>
                <w:rFonts w:hint="eastAsia"/>
                <w:sz w:val="24"/>
                <w:szCs w:val="24"/>
              </w:rPr>
              <w:t>管理業務</w:t>
            </w:r>
          </w:p>
        </w:tc>
        <w:tc>
          <w:tcPr>
            <w:tcW w:w="1276" w:type="dxa"/>
          </w:tcPr>
          <w:p w:rsidR="0002686C" w:rsidRPr="00B122C7" w:rsidRDefault="0002686C" w:rsidP="005575B6">
            <w:pPr>
              <w:pStyle w:val="a3"/>
              <w:ind w:leftChars="0" w:left="0"/>
              <w:jc w:val="left"/>
              <w:rPr>
                <w:sz w:val="24"/>
                <w:szCs w:val="24"/>
              </w:rPr>
            </w:pPr>
            <w:r w:rsidRPr="00B122C7">
              <w:rPr>
                <w:rFonts w:hint="eastAsia"/>
                <w:sz w:val="24"/>
                <w:szCs w:val="24"/>
              </w:rPr>
              <w:t>担当部門</w:t>
            </w:r>
          </w:p>
        </w:tc>
        <w:tc>
          <w:tcPr>
            <w:tcW w:w="1701" w:type="dxa"/>
          </w:tcPr>
          <w:p w:rsidR="0002686C" w:rsidRPr="00B122C7" w:rsidRDefault="00B52867" w:rsidP="005575B6">
            <w:pPr>
              <w:pStyle w:val="a3"/>
              <w:ind w:leftChars="0" w:left="0"/>
              <w:jc w:val="left"/>
              <w:rPr>
                <w:sz w:val="24"/>
                <w:szCs w:val="24"/>
              </w:rPr>
            </w:pPr>
            <w:r>
              <w:rPr>
                <w:rFonts w:hint="eastAsia"/>
                <w:sz w:val="24"/>
                <w:szCs w:val="24"/>
              </w:rPr>
              <w:t>倉庫</w:t>
            </w:r>
            <w:r w:rsidR="0002686C" w:rsidRPr="00B122C7">
              <w:rPr>
                <w:rFonts w:hint="eastAsia"/>
                <w:sz w:val="24"/>
                <w:szCs w:val="24"/>
              </w:rPr>
              <w:t>部門</w:t>
            </w:r>
          </w:p>
        </w:tc>
        <w:tc>
          <w:tcPr>
            <w:tcW w:w="1090" w:type="dxa"/>
          </w:tcPr>
          <w:p w:rsidR="0002686C" w:rsidRPr="00B122C7" w:rsidRDefault="007270BF" w:rsidP="005575B6">
            <w:pPr>
              <w:pStyle w:val="a3"/>
              <w:ind w:leftChars="0" w:left="0"/>
              <w:jc w:val="left"/>
              <w:rPr>
                <w:sz w:val="24"/>
                <w:szCs w:val="24"/>
              </w:rPr>
            </w:pPr>
            <w:r>
              <w:rPr>
                <w:rFonts w:hint="eastAsia"/>
                <w:sz w:val="24"/>
                <w:szCs w:val="24"/>
              </w:rPr>
              <w:t>No</w:t>
            </w:r>
          </w:p>
        </w:tc>
        <w:tc>
          <w:tcPr>
            <w:tcW w:w="1658" w:type="dxa"/>
          </w:tcPr>
          <w:p w:rsidR="0002686C" w:rsidRPr="00B122C7" w:rsidRDefault="0002686C" w:rsidP="00B122C7">
            <w:pPr>
              <w:pStyle w:val="a3"/>
              <w:ind w:leftChars="0" w:left="0"/>
              <w:jc w:val="right"/>
              <w:rPr>
                <w:sz w:val="24"/>
                <w:szCs w:val="24"/>
              </w:rPr>
            </w:pPr>
            <w:r w:rsidRPr="00B122C7">
              <w:rPr>
                <w:rFonts w:hint="eastAsia"/>
                <w:sz w:val="24"/>
                <w:szCs w:val="24"/>
              </w:rPr>
              <w:t>SYS010</w:t>
            </w:r>
          </w:p>
        </w:tc>
      </w:tr>
      <w:tr w:rsidR="00B122C7" w:rsidRPr="00B122C7" w:rsidTr="00AE5608">
        <w:tc>
          <w:tcPr>
            <w:tcW w:w="1101" w:type="dxa"/>
          </w:tcPr>
          <w:p w:rsidR="00B122C7" w:rsidRPr="00B122C7" w:rsidRDefault="00B122C7" w:rsidP="005575B6">
            <w:pPr>
              <w:pStyle w:val="a3"/>
              <w:ind w:leftChars="0" w:left="0"/>
              <w:jc w:val="left"/>
              <w:rPr>
                <w:sz w:val="24"/>
                <w:szCs w:val="24"/>
              </w:rPr>
            </w:pPr>
            <w:r w:rsidRPr="00B122C7">
              <w:rPr>
                <w:rFonts w:hint="eastAsia"/>
                <w:sz w:val="24"/>
                <w:szCs w:val="24"/>
              </w:rPr>
              <w:t>目的</w:t>
            </w:r>
          </w:p>
        </w:tc>
        <w:tc>
          <w:tcPr>
            <w:tcW w:w="6095" w:type="dxa"/>
            <w:gridSpan w:val="3"/>
          </w:tcPr>
          <w:p w:rsidR="00B122C7" w:rsidRPr="00B122C7" w:rsidRDefault="00B122C7" w:rsidP="005575B6">
            <w:pPr>
              <w:pStyle w:val="a3"/>
              <w:ind w:leftChars="0" w:left="0"/>
              <w:jc w:val="left"/>
              <w:rPr>
                <w:sz w:val="24"/>
                <w:szCs w:val="24"/>
              </w:rPr>
            </w:pPr>
            <w:r w:rsidRPr="00B122C7">
              <w:rPr>
                <w:rFonts w:hint="eastAsia"/>
                <w:sz w:val="24"/>
                <w:szCs w:val="24"/>
              </w:rPr>
              <w:t>システム導入による業務の効率化</w:t>
            </w:r>
          </w:p>
        </w:tc>
        <w:tc>
          <w:tcPr>
            <w:tcW w:w="1090" w:type="dxa"/>
          </w:tcPr>
          <w:p w:rsidR="00B122C7" w:rsidRPr="00B122C7" w:rsidRDefault="00B122C7" w:rsidP="005575B6">
            <w:pPr>
              <w:pStyle w:val="a3"/>
              <w:ind w:leftChars="0" w:left="0"/>
              <w:jc w:val="left"/>
              <w:rPr>
                <w:sz w:val="24"/>
                <w:szCs w:val="24"/>
              </w:rPr>
            </w:pPr>
            <w:r w:rsidRPr="00B122C7">
              <w:rPr>
                <w:rFonts w:hint="eastAsia"/>
                <w:sz w:val="24"/>
                <w:szCs w:val="24"/>
              </w:rPr>
              <w:t>記入者</w:t>
            </w:r>
          </w:p>
        </w:tc>
        <w:tc>
          <w:tcPr>
            <w:tcW w:w="1658" w:type="dxa"/>
          </w:tcPr>
          <w:p w:rsidR="00B122C7" w:rsidRPr="00B122C7" w:rsidRDefault="00B122C7" w:rsidP="005575B6">
            <w:pPr>
              <w:pStyle w:val="a3"/>
              <w:ind w:leftChars="0" w:left="0"/>
              <w:jc w:val="left"/>
              <w:rPr>
                <w:sz w:val="24"/>
                <w:szCs w:val="24"/>
              </w:rPr>
            </w:pPr>
            <w:r w:rsidRPr="00B122C7">
              <w:rPr>
                <w:rFonts w:hint="eastAsia"/>
                <w:sz w:val="24"/>
                <w:szCs w:val="24"/>
              </w:rPr>
              <w:t>大阪　太郎</w:t>
            </w:r>
          </w:p>
        </w:tc>
      </w:tr>
      <w:tr w:rsidR="00B122C7" w:rsidTr="00AE5608">
        <w:tc>
          <w:tcPr>
            <w:tcW w:w="9944" w:type="dxa"/>
            <w:gridSpan w:val="6"/>
          </w:tcPr>
          <w:p w:rsidR="007270BF" w:rsidRDefault="007270BF" w:rsidP="007270BF">
            <w:pPr>
              <w:jc w:val="left"/>
            </w:pPr>
            <w:r>
              <w:rPr>
                <w:rFonts w:hint="eastAsia"/>
              </w:rPr>
              <w:t>【概要・特徴】</w:t>
            </w:r>
          </w:p>
          <w:p w:rsidR="007270BF" w:rsidRDefault="007270BF" w:rsidP="007270BF">
            <w:pPr>
              <w:jc w:val="left"/>
            </w:pPr>
            <w:r>
              <w:rPr>
                <w:rFonts w:hint="eastAsia"/>
              </w:rPr>
              <w:t>＜ユーザ要求＞</w:t>
            </w:r>
          </w:p>
          <w:p w:rsidR="007270BF" w:rsidRDefault="007270BF" w:rsidP="007270BF">
            <w:pPr>
              <w:jc w:val="left"/>
            </w:pPr>
            <w:r>
              <w:rPr>
                <w:rFonts w:hint="eastAsia"/>
              </w:rPr>
              <w:t xml:space="preserve">　</w:t>
            </w:r>
            <w:r>
              <w:rPr>
                <w:rFonts w:hint="eastAsia"/>
              </w:rPr>
              <w:t>OIC</w:t>
            </w:r>
            <w:r>
              <w:rPr>
                <w:rFonts w:hint="eastAsia"/>
              </w:rPr>
              <w:t>倉庫では、商品の入庫、出庫業務を手作業で行っているため、コンピュータで一元管理を行いたいと考えている。</w:t>
            </w:r>
          </w:p>
          <w:p w:rsidR="007270BF" w:rsidRDefault="007270BF" w:rsidP="007270BF">
            <w:pPr>
              <w:jc w:val="left"/>
            </w:pPr>
            <w:r>
              <w:rPr>
                <w:rFonts w:hint="eastAsia"/>
              </w:rPr>
              <w:t xml:space="preserve">　また、コンピュータ導入にあたり、在庫状況を正確に把握し業務の効率をアップしたいと考えている。</w:t>
            </w:r>
          </w:p>
          <w:p w:rsidR="001E53CA" w:rsidRDefault="001E53CA" w:rsidP="007270BF">
            <w:pPr>
              <w:jc w:val="left"/>
            </w:pPr>
          </w:p>
          <w:p w:rsidR="007270BF" w:rsidRDefault="007270BF" w:rsidP="007270BF">
            <w:pPr>
              <w:jc w:val="left"/>
            </w:pPr>
            <w:r>
              <w:rPr>
                <w:rFonts w:hint="eastAsia"/>
              </w:rPr>
              <w:t>＜詳細要求＞</w:t>
            </w:r>
          </w:p>
          <w:p w:rsidR="007270BF" w:rsidRDefault="007270BF" w:rsidP="007270BF">
            <w:pPr>
              <w:ind w:firstLineChars="100" w:firstLine="210"/>
              <w:jc w:val="left"/>
            </w:pPr>
            <w:r>
              <w:rPr>
                <w:rFonts w:hint="eastAsia"/>
              </w:rPr>
              <w:t>①　商品によって入庫先は異なる。</w:t>
            </w:r>
          </w:p>
          <w:p w:rsidR="007270BF" w:rsidRDefault="007270BF" w:rsidP="007270BF">
            <w:pPr>
              <w:ind w:firstLineChars="100" w:firstLine="210"/>
              <w:jc w:val="left"/>
            </w:pPr>
            <w:r>
              <w:rPr>
                <w:rFonts w:hint="eastAsia"/>
              </w:rPr>
              <w:t>②　出庫先は、お客様であり事前登録が必要となる。</w:t>
            </w:r>
          </w:p>
          <w:p w:rsidR="007270BF" w:rsidRDefault="007270BF" w:rsidP="007270BF">
            <w:pPr>
              <w:ind w:firstLineChars="100" w:firstLine="210"/>
              <w:jc w:val="left"/>
            </w:pPr>
            <w:r>
              <w:rPr>
                <w:rFonts w:hint="eastAsia"/>
              </w:rPr>
              <w:t>③　入庫数量から出庫数量を差し引いたものが、現状の在庫となる。</w:t>
            </w:r>
          </w:p>
          <w:p w:rsidR="007270BF" w:rsidRDefault="007270BF" w:rsidP="007270BF">
            <w:pPr>
              <w:jc w:val="left"/>
            </w:pPr>
            <w:r>
              <w:rPr>
                <w:rFonts w:hint="eastAsia"/>
              </w:rPr>
              <w:t xml:space="preserve">　④　日別・週別・月別の売上表を作成する。</w:t>
            </w:r>
          </w:p>
          <w:p w:rsidR="007270BF" w:rsidRDefault="004D3B87" w:rsidP="007270BF">
            <w:pPr>
              <w:jc w:val="left"/>
            </w:pPr>
            <w:r>
              <w:rPr>
                <w:rFonts w:hint="eastAsia"/>
              </w:rPr>
              <w:t xml:space="preserve">　⑤　商品情報及び、在庫状況を</w:t>
            </w:r>
            <w:r w:rsidR="007270BF">
              <w:rPr>
                <w:rFonts w:hint="eastAsia"/>
              </w:rPr>
              <w:t>迅速に確認できるようにする。</w:t>
            </w:r>
          </w:p>
          <w:p w:rsidR="007270BF" w:rsidRDefault="007270BF" w:rsidP="007270BF">
            <w:pPr>
              <w:jc w:val="left"/>
            </w:pPr>
            <w:r>
              <w:rPr>
                <w:rFonts w:hint="eastAsia"/>
              </w:rPr>
              <w:t xml:space="preserve">　⑥　商品の</w:t>
            </w:r>
            <w:r w:rsidR="001E53CA">
              <w:rPr>
                <w:rFonts w:hint="eastAsia"/>
              </w:rPr>
              <w:t>発注</w:t>
            </w:r>
            <w:r>
              <w:rPr>
                <w:rFonts w:hint="eastAsia"/>
              </w:rPr>
              <w:t>に反映させるため、人気商品を把握したい。</w:t>
            </w:r>
          </w:p>
          <w:p w:rsidR="007270BF" w:rsidRDefault="007270BF" w:rsidP="007270BF">
            <w:pPr>
              <w:jc w:val="left"/>
            </w:pPr>
            <w:r>
              <w:rPr>
                <w:rFonts w:hint="eastAsia"/>
              </w:rPr>
              <w:t xml:space="preserve">　⑦　発注を行った商品のみを入庫処理する。</w:t>
            </w:r>
          </w:p>
          <w:p w:rsidR="001E53CA" w:rsidRDefault="001E53CA" w:rsidP="007270BF">
            <w:pPr>
              <w:jc w:val="left"/>
            </w:pPr>
            <w:r>
              <w:rPr>
                <w:rFonts w:hint="eastAsia"/>
              </w:rPr>
              <w:t xml:space="preserve">　⑧　月末に在庫状況一覧を作成する。</w:t>
            </w:r>
          </w:p>
          <w:p w:rsidR="001E53CA" w:rsidRDefault="001E53CA" w:rsidP="007270BF">
            <w:pPr>
              <w:jc w:val="left"/>
            </w:pPr>
          </w:p>
          <w:p w:rsidR="007270BF" w:rsidRDefault="007270BF" w:rsidP="007270BF">
            <w:pPr>
              <w:jc w:val="left"/>
            </w:pPr>
            <w:r>
              <w:rPr>
                <w:rFonts w:hint="eastAsia"/>
              </w:rPr>
              <w:t>＜システム化の範囲＞</w:t>
            </w:r>
          </w:p>
          <w:p w:rsidR="007270BF" w:rsidRDefault="007270BF" w:rsidP="007270BF">
            <w:pPr>
              <w:jc w:val="left"/>
            </w:pPr>
            <w:r>
              <w:rPr>
                <w:rFonts w:hint="eastAsia"/>
              </w:rPr>
              <w:t xml:space="preserve">　・入庫管理　　　発注商品が入庫された際の管理</w:t>
            </w:r>
          </w:p>
          <w:p w:rsidR="007270BF" w:rsidRDefault="007270BF" w:rsidP="007270BF">
            <w:pPr>
              <w:jc w:val="left"/>
            </w:pPr>
            <w:r>
              <w:rPr>
                <w:rFonts w:hint="eastAsia"/>
              </w:rPr>
              <w:t xml:space="preserve">　・会員管理</w:t>
            </w:r>
            <w:r>
              <w:rPr>
                <w:rFonts w:hint="eastAsia"/>
              </w:rPr>
              <w:tab/>
            </w:r>
            <w:r>
              <w:rPr>
                <w:rFonts w:hint="eastAsia"/>
              </w:rPr>
              <w:t xml:space="preserve">　お客様管理</w:t>
            </w:r>
          </w:p>
          <w:p w:rsidR="007270BF" w:rsidRDefault="007270BF" w:rsidP="007270BF">
            <w:pPr>
              <w:jc w:val="left"/>
            </w:pPr>
            <w:r>
              <w:rPr>
                <w:rFonts w:hint="eastAsia"/>
              </w:rPr>
              <w:t xml:space="preserve">　・注文管理</w:t>
            </w:r>
            <w:r>
              <w:rPr>
                <w:rFonts w:hint="eastAsia"/>
              </w:rPr>
              <w:tab/>
            </w:r>
            <w:r>
              <w:rPr>
                <w:rFonts w:hint="eastAsia"/>
              </w:rPr>
              <w:t xml:space="preserve">　お客様からの注文を管理</w:t>
            </w:r>
          </w:p>
          <w:p w:rsidR="007270BF" w:rsidRDefault="007270BF" w:rsidP="007270BF">
            <w:pPr>
              <w:jc w:val="left"/>
            </w:pPr>
            <w:r>
              <w:rPr>
                <w:rFonts w:hint="eastAsia"/>
              </w:rPr>
              <w:t xml:space="preserve">　・出庫管理　　　出庫先への出庫状況の管理</w:t>
            </w:r>
          </w:p>
          <w:p w:rsidR="007270BF" w:rsidRDefault="007270BF" w:rsidP="007270BF">
            <w:pPr>
              <w:jc w:val="left"/>
            </w:pPr>
            <w:r>
              <w:rPr>
                <w:rFonts w:hint="eastAsia"/>
              </w:rPr>
              <w:t xml:space="preserve">　・在庫管理　　　在庫状況の管理</w:t>
            </w:r>
          </w:p>
          <w:p w:rsidR="007270BF" w:rsidRDefault="007270BF" w:rsidP="007270BF">
            <w:pPr>
              <w:jc w:val="left"/>
            </w:pPr>
            <w:r>
              <w:rPr>
                <w:rFonts w:hint="eastAsia"/>
              </w:rPr>
              <w:t xml:space="preserve">　・商品管理　　　取り扱っている商品の情報を管理</w:t>
            </w:r>
          </w:p>
          <w:p w:rsidR="007270BF" w:rsidRDefault="007270BF" w:rsidP="007270BF">
            <w:pPr>
              <w:jc w:val="left"/>
            </w:pPr>
            <w:r>
              <w:rPr>
                <w:rFonts w:hint="eastAsia"/>
              </w:rPr>
              <w:t xml:space="preserve">　・発注管理</w:t>
            </w:r>
            <w:r>
              <w:rPr>
                <w:rFonts w:hint="eastAsia"/>
              </w:rPr>
              <w:tab/>
            </w:r>
            <w:r>
              <w:rPr>
                <w:rFonts w:hint="eastAsia"/>
              </w:rPr>
              <w:t xml:space="preserve">　発注商品を管理</w:t>
            </w:r>
          </w:p>
          <w:p w:rsidR="007270BF" w:rsidRDefault="007270BF" w:rsidP="007270BF">
            <w:pPr>
              <w:jc w:val="left"/>
            </w:pPr>
            <w:r>
              <w:rPr>
                <w:rFonts w:hint="eastAsia"/>
              </w:rPr>
              <w:t xml:space="preserve">　・売上管理　　　出庫時の金額から入庫時の金額を引いた売上を管理</w:t>
            </w:r>
          </w:p>
          <w:p w:rsidR="007270BF" w:rsidRPr="007270BF" w:rsidRDefault="007270BF" w:rsidP="007270BF">
            <w:pPr>
              <w:jc w:val="left"/>
            </w:pPr>
          </w:p>
          <w:p w:rsidR="007270BF" w:rsidRDefault="007270BF" w:rsidP="007270BF">
            <w:pPr>
              <w:jc w:val="left"/>
            </w:pPr>
            <w:r>
              <w:rPr>
                <w:rFonts w:hint="eastAsia"/>
              </w:rPr>
              <w:t>【機能】</w:t>
            </w:r>
          </w:p>
          <w:p w:rsidR="007270BF" w:rsidRDefault="007270BF" w:rsidP="007270BF">
            <w:pPr>
              <w:jc w:val="left"/>
            </w:pPr>
            <w:r>
              <w:rPr>
                <w:rFonts w:hint="eastAsia"/>
              </w:rPr>
              <w:t>＜入庫管理＞</w:t>
            </w:r>
          </w:p>
          <w:p w:rsidR="007270BF" w:rsidRDefault="007270BF" w:rsidP="007270BF">
            <w:pPr>
              <w:jc w:val="left"/>
            </w:pPr>
            <w:r>
              <w:rPr>
                <w:rFonts w:hint="eastAsia"/>
              </w:rPr>
              <w:t xml:space="preserve">　・入庫情報を入力することにより、発注状況を表示し入庫処理を完結する。</w:t>
            </w:r>
          </w:p>
          <w:p w:rsidR="007270BF" w:rsidRDefault="007270BF" w:rsidP="007270BF">
            <w:pPr>
              <w:jc w:val="left"/>
            </w:pPr>
            <w:r>
              <w:rPr>
                <w:rFonts w:hint="eastAsia"/>
              </w:rPr>
              <w:t>＜会員管理＞</w:t>
            </w:r>
          </w:p>
          <w:p w:rsidR="007270BF" w:rsidRDefault="007270BF" w:rsidP="007270BF">
            <w:pPr>
              <w:jc w:val="left"/>
            </w:pPr>
            <w:r>
              <w:rPr>
                <w:rFonts w:hint="eastAsia"/>
              </w:rPr>
              <w:t xml:space="preserve">　・お客様の情報を登録、更新などを行う。</w:t>
            </w:r>
          </w:p>
          <w:p w:rsidR="007270BF" w:rsidRDefault="007270BF" w:rsidP="007270BF">
            <w:pPr>
              <w:jc w:val="left"/>
            </w:pPr>
            <w:r>
              <w:rPr>
                <w:rFonts w:hint="eastAsia"/>
              </w:rPr>
              <w:t xml:space="preserve">　・会員ごとの購入履歴等を一覧で確認できる。</w:t>
            </w:r>
          </w:p>
          <w:p w:rsidR="0080377A" w:rsidRDefault="0080377A" w:rsidP="0080377A">
            <w:pPr>
              <w:ind w:firstLineChars="100" w:firstLine="210"/>
              <w:jc w:val="left"/>
            </w:pPr>
            <w:r>
              <w:rPr>
                <w:rFonts w:hint="eastAsia"/>
              </w:rPr>
              <w:t>・会員情報を入力することにより、会員情報を表示する。</w:t>
            </w:r>
          </w:p>
          <w:p w:rsidR="007270BF" w:rsidRDefault="007270BF" w:rsidP="007270BF">
            <w:pPr>
              <w:jc w:val="left"/>
            </w:pPr>
            <w:r>
              <w:rPr>
                <w:rFonts w:hint="eastAsia"/>
              </w:rPr>
              <w:lastRenderedPageBreak/>
              <w:t>＜注文管理＞</w:t>
            </w:r>
          </w:p>
          <w:p w:rsidR="007270BF" w:rsidRDefault="007270BF" w:rsidP="0080377A">
            <w:pPr>
              <w:jc w:val="left"/>
            </w:pPr>
            <w:r>
              <w:rPr>
                <w:rFonts w:hint="eastAsia"/>
              </w:rPr>
              <w:t xml:space="preserve">　・</w:t>
            </w:r>
            <w:r w:rsidR="00C051C5">
              <w:rPr>
                <w:rFonts w:hint="eastAsia"/>
              </w:rPr>
              <w:t>会員</w:t>
            </w:r>
            <w:r w:rsidR="005261AB">
              <w:rPr>
                <w:rFonts w:hint="eastAsia"/>
              </w:rPr>
              <w:t>情報</w:t>
            </w:r>
            <w:r>
              <w:rPr>
                <w:rFonts w:hint="eastAsia"/>
              </w:rPr>
              <w:t>を入力することにより、</w:t>
            </w:r>
            <w:r w:rsidR="0080377A">
              <w:rPr>
                <w:rFonts w:hint="eastAsia"/>
              </w:rPr>
              <w:t>注文状況を</w:t>
            </w:r>
            <w:r>
              <w:rPr>
                <w:rFonts w:hint="eastAsia"/>
              </w:rPr>
              <w:t>表示する。</w:t>
            </w:r>
          </w:p>
          <w:p w:rsidR="007270BF" w:rsidRDefault="007270BF" w:rsidP="007270BF">
            <w:pPr>
              <w:jc w:val="left"/>
            </w:pPr>
            <w:r>
              <w:rPr>
                <w:rFonts w:hint="eastAsia"/>
              </w:rPr>
              <w:t xml:space="preserve">　・在庫状況を確認し、必要であれば発注処理を行う。</w:t>
            </w:r>
          </w:p>
          <w:p w:rsidR="007270BF" w:rsidRDefault="007270BF" w:rsidP="007270BF">
            <w:pPr>
              <w:jc w:val="left"/>
            </w:pPr>
            <w:r>
              <w:rPr>
                <w:rFonts w:hint="eastAsia"/>
              </w:rPr>
              <w:t>＜出庫管理＞</w:t>
            </w:r>
          </w:p>
          <w:p w:rsidR="007270BF" w:rsidRDefault="007270BF" w:rsidP="007270BF">
            <w:pPr>
              <w:jc w:val="left"/>
            </w:pPr>
            <w:r>
              <w:rPr>
                <w:rFonts w:hint="eastAsia"/>
              </w:rPr>
              <w:t xml:space="preserve">　・注文</w:t>
            </w:r>
            <w:r w:rsidR="00336E30">
              <w:rPr>
                <w:rFonts w:hint="eastAsia"/>
              </w:rPr>
              <w:t>情報</w:t>
            </w:r>
            <w:r>
              <w:rPr>
                <w:rFonts w:hint="eastAsia"/>
              </w:rPr>
              <w:t>を入力することにより、注文情報が表示され出庫済み処理を行う。</w:t>
            </w:r>
          </w:p>
          <w:p w:rsidR="007270BF" w:rsidRDefault="007270BF" w:rsidP="007270BF">
            <w:pPr>
              <w:jc w:val="left"/>
            </w:pPr>
            <w:r>
              <w:rPr>
                <w:rFonts w:hint="eastAsia"/>
              </w:rPr>
              <w:t xml:space="preserve">　・お客様からの注文に対して、出庫されていない一覧を表示する。</w:t>
            </w:r>
          </w:p>
          <w:p w:rsidR="007270BF" w:rsidRDefault="007270BF" w:rsidP="007270BF">
            <w:pPr>
              <w:jc w:val="left"/>
            </w:pPr>
            <w:r>
              <w:rPr>
                <w:rFonts w:hint="eastAsia"/>
              </w:rPr>
              <w:t>＜在庫管理＞</w:t>
            </w:r>
          </w:p>
          <w:p w:rsidR="007270BF" w:rsidRDefault="007270BF" w:rsidP="007270BF">
            <w:pPr>
              <w:jc w:val="left"/>
            </w:pPr>
            <w:r>
              <w:rPr>
                <w:rFonts w:hint="eastAsia"/>
              </w:rPr>
              <w:t xml:space="preserve">　・商品</w:t>
            </w:r>
            <w:r w:rsidR="005261AB">
              <w:rPr>
                <w:rFonts w:hint="eastAsia"/>
              </w:rPr>
              <w:t>情報</w:t>
            </w:r>
            <w:r>
              <w:rPr>
                <w:rFonts w:hint="eastAsia"/>
              </w:rPr>
              <w:t>を入力することにより、現状の在庫状況を表示する。</w:t>
            </w:r>
          </w:p>
          <w:p w:rsidR="007270BF" w:rsidRDefault="007270BF" w:rsidP="007270BF">
            <w:pPr>
              <w:jc w:val="left"/>
            </w:pPr>
            <w:r>
              <w:rPr>
                <w:rFonts w:hint="eastAsia"/>
              </w:rPr>
              <w:t xml:space="preserve">　・</w:t>
            </w:r>
            <w:r w:rsidR="00DB3865">
              <w:rPr>
                <w:rFonts w:hint="eastAsia"/>
              </w:rPr>
              <w:t>安全在庫数を下回っている</w:t>
            </w:r>
            <w:r>
              <w:rPr>
                <w:rFonts w:hint="eastAsia"/>
              </w:rPr>
              <w:t>商品の一覧を表示する。</w:t>
            </w:r>
          </w:p>
          <w:p w:rsidR="00336E30" w:rsidRDefault="00336E30" w:rsidP="007270BF">
            <w:pPr>
              <w:jc w:val="left"/>
            </w:pPr>
            <w:r>
              <w:rPr>
                <w:rFonts w:hint="eastAsia"/>
              </w:rPr>
              <w:t xml:space="preserve">　・在庫状況一覧を表示する。</w:t>
            </w:r>
          </w:p>
          <w:p w:rsidR="007270BF" w:rsidRDefault="007270BF" w:rsidP="007270BF">
            <w:pPr>
              <w:jc w:val="left"/>
            </w:pPr>
            <w:r>
              <w:rPr>
                <w:rFonts w:hint="eastAsia"/>
              </w:rPr>
              <w:t>＜商品管理＞</w:t>
            </w:r>
          </w:p>
          <w:p w:rsidR="007270BF" w:rsidRDefault="007270BF" w:rsidP="007270BF">
            <w:pPr>
              <w:jc w:val="left"/>
            </w:pPr>
            <w:r>
              <w:rPr>
                <w:rFonts w:hint="eastAsia"/>
              </w:rPr>
              <w:t xml:space="preserve">　・取扱商品の情報を登録、更新などを行う。</w:t>
            </w:r>
          </w:p>
          <w:p w:rsidR="007270BF" w:rsidRDefault="007270BF" w:rsidP="007270BF">
            <w:pPr>
              <w:jc w:val="left"/>
            </w:pPr>
            <w:r>
              <w:rPr>
                <w:rFonts w:hint="eastAsia"/>
              </w:rPr>
              <w:t xml:space="preserve">　・入庫先別の商品一覧を表示する。</w:t>
            </w:r>
          </w:p>
          <w:p w:rsidR="007270BF" w:rsidRDefault="007270BF" w:rsidP="007270BF">
            <w:pPr>
              <w:jc w:val="left"/>
            </w:pPr>
            <w:r>
              <w:rPr>
                <w:rFonts w:hint="eastAsia"/>
              </w:rPr>
              <w:t xml:space="preserve">　・一部の商品名からでも商品を検索できる。</w:t>
            </w:r>
          </w:p>
          <w:p w:rsidR="007270BF" w:rsidRDefault="007270BF" w:rsidP="007270BF">
            <w:pPr>
              <w:jc w:val="left"/>
            </w:pPr>
            <w:r>
              <w:rPr>
                <w:rFonts w:hint="eastAsia"/>
              </w:rPr>
              <w:t>＜発注管理＞</w:t>
            </w:r>
          </w:p>
          <w:p w:rsidR="007270BF" w:rsidRDefault="007270BF" w:rsidP="007270BF">
            <w:pPr>
              <w:jc w:val="left"/>
            </w:pPr>
            <w:r>
              <w:rPr>
                <w:rFonts w:hint="eastAsia"/>
              </w:rPr>
              <w:t xml:space="preserve">　・商品</w:t>
            </w:r>
            <w:r w:rsidR="005261AB">
              <w:rPr>
                <w:rFonts w:hint="eastAsia"/>
              </w:rPr>
              <w:t>情報</w:t>
            </w:r>
            <w:r>
              <w:rPr>
                <w:rFonts w:hint="eastAsia"/>
              </w:rPr>
              <w:t>を入力することにより、発注に必要な情報を取得する。</w:t>
            </w:r>
          </w:p>
          <w:p w:rsidR="00C051C5" w:rsidRDefault="00C051C5" w:rsidP="00C051C5">
            <w:pPr>
              <w:ind w:firstLineChars="100" w:firstLine="210"/>
              <w:jc w:val="left"/>
            </w:pPr>
            <w:r>
              <w:rPr>
                <w:rFonts w:hint="eastAsia"/>
              </w:rPr>
              <w:t>・商品情報を入力することにより、</w:t>
            </w:r>
            <w:r w:rsidR="00574DBD">
              <w:rPr>
                <w:rFonts w:hint="eastAsia"/>
              </w:rPr>
              <w:t>発注</w:t>
            </w:r>
            <w:r>
              <w:rPr>
                <w:rFonts w:hint="eastAsia"/>
              </w:rPr>
              <w:t>状況を表示する。</w:t>
            </w:r>
          </w:p>
          <w:p w:rsidR="007270BF" w:rsidRDefault="007270BF" w:rsidP="007270BF">
            <w:pPr>
              <w:jc w:val="left"/>
            </w:pPr>
            <w:r>
              <w:rPr>
                <w:rFonts w:hint="eastAsia"/>
              </w:rPr>
              <w:t xml:space="preserve">　・入庫していない商品の一覧を表示する。</w:t>
            </w:r>
          </w:p>
          <w:p w:rsidR="007270BF" w:rsidRDefault="007270BF" w:rsidP="007270BF">
            <w:pPr>
              <w:jc w:val="left"/>
            </w:pPr>
            <w:r>
              <w:rPr>
                <w:rFonts w:hint="eastAsia"/>
              </w:rPr>
              <w:t>＜売上管理＞</w:t>
            </w:r>
          </w:p>
          <w:p w:rsidR="007270BF" w:rsidRDefault="007270BF" w:rsidP="007270BF">
            <w:pPr>
              <w:jc w:val="left"/>
            </w:pPr>
            <w:r>
              <w:rPr>
                <w:rFonts w:hint="eastAsia"/>
              </w:rPr>
              <w:t xml:space="preserve">　・売上状況を確認したい期間を入力することにより、売上表を作成する。</w:t>
            </w:r>
          </w:p>
          <w:p w:rsidR="00705D1C" w:rsidRDefault="007270BF" w:rsidP="007270BF">
            <w:pPr>
              <w:pStyle w:val="a3"/>
              <w:ind w:leftChars="0" w:left="0"/>
              <w:jc w:val="left"/>
            </w:pPr>
            <w:r>
              <w:rPr>
                <w:rFonts w:hint="eastAsia"/>
              </w:rPr>
              <w:t xml:space="preserve">　・お客様ごとの購入状況のランキングを作成する。</w:t>
            </w:r>
          </w:p>
          <w:p w:rsidR="00AE5608" w:rsidRDefault="00AE5608" w:rsidP="00AE5608">
            <w:pPr>
              <w:pStyle w:val="a3"/>
              <w:ind w:leftChars="0" w:left="0"/>
              <w:jc w:val="left"/>
            </w:pPr>
            <w:r>
              <w:rPr>
                <w:rFonts w:hint="eastAsia"/>
              </w:rPr>
              <w:t>＜補足事項＞</w:t>
            </w:r>
          </w:p>
          <w:p w:rsidR="00AE5608" w:rsidRDefault="00AE5608" w:rsidP="00AE5608">
            <w:pPr>
              <w:pStyle w:val="a3"/>
              <w:ind w:leftChars="0" w:left="0"/>
              <w:jc w:val="left"/>
            </w:pPr>
            <w:r>
              <w:rPr>
                <w:rFonts w:hint="eastAsia"/>
              </w:rPr>
              <w:t xml:space="preserve">　・現状の帳簿等はコピーを別途入手</w:t>
            </w:r>
            <w:r w:rsidR="00DB3865">
              <w:rPr>
                <w:rFonts w:hint="eastAsia"/>
              </w:rPr>
              <w:t>（一部のみ）</w:t>
            </w:r>
            <w:r>
              <w:rPr>
                <w:rFonts w:hint="eastAsia"/>
              </w:rPr>
              <w:t>。</w:t>
            </w:r>
          </w:p>
        </w:tc>
      </w:tr>
    </w:tbl>
    <w:p w:rsidR="0002686C" w:rsidRPr="00B069A6" w:rsidRDefault="0002686C" w:rsidP="00705D1C">
      <w:pPr>
        <w:pStyle w:val="a3"/>
        <w:ind w:leftChars="0" w:left="0"/>
        <w:jc w:val="left"/>
      </w:pPr>
    </w:p>
    <w:sectPr w:rsidR="0002686C" w:rsidRPr="00B069A6" w:rsidSect="0023550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E11" w:rsidRDefault="00C97E11" w:rsidP="00B122C7">
      <w:r>
        <w:separator/>
      </w:r>
    </w:p>
  </w:endnote>
  <w:endnote w:type="continuationSeparator" w:id="0">
    <w:p w:rsidR="00C97E11" w:rsidRDefault="00C97E11" w:rsidP="00B12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E11" w:rsidRDefault="00C97E11" w:rsidP="00B122C7">
      <w:r>
        <w:separator/>
      </w:r>
    </w:p>
  </w:footnote>
  <w:footnote w:type="continuationSeparator" w:id="0">
    <w:p w:rsidR="00C97E11" w:rsidRDefault="00C97E11" w:rsidP="00B122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319CA"/>
    <w:multiLevelType w:val="hybridMultilevel"/>
    <w:tmpl w:val="0BF2B5F2"/>
    <w:lvl w:ilvl="0" w:tplc="12EADD8E">
      <w:start w:val="1"/>
      <w:numFmt w:val="decimalEnclosedCircle"/>
      <w:lvlText w:val="%1"/>
      <w:lvlJc w:val="left"/>
      <w:pPr>
        <w:ind w:left="555" w:hanging="36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1" w15:restartNumberingAfterBreak="0">
    <w:nsid w:val="43B36400"/>
    <w:multiLevelType w:val="hybridMultilevel"/>
    <w:tmpl w:val="9DF2EEEC"/>
    <w:lvl w:ilvl="0" w:tplc="0A328696">
      <w:start w:val="1"/>
      <w:numFmt w:val="decimalEnclosedCircle"/>
      <w:lvlText w:val="%1"/>
      <w:lvlJc w:val="left"/>
      <w:pPr>
        <w:ind w:left="555" w:hanging="36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2" w15:restartNumberingAfterBreak="0">
    <w:nsid w:val="76E87BD6"/>
    <w:multiLevelType w:val="hybridMultilevel"/>
    <w:tmpl w:val="A0381584"/>
    <w:lvl w:ilvl="0" w:tplc="1542E1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AD2"/>
    <w:rsid w:val="0002686C"/>
    <w:rsid w:val="00027A73"/>
    <w:rsid w:val="000C0CD9"/>
    <w:rsid w:val="00150F20"/>
    <w:rsid w:val="001759CE"/>
    <w:rsid w:val="001E53CA"/>
    <w:rsid w:val="0023446A"/>
    <w:rsid w:val="00235507"/>
    <w:rsid w:val="002E1816"/>
    <w:rsid w:val="00301CE2"/>
    <w:rsid w:val="00336E30"/>
    <w:rsid w:val="003466C0"/>
    <w:rsid w:val="003649BC"/>
    <w:rsid w:val="00407CB5"/>
    <w:rsid w:val="004115F1"/>
    <w:rsid w:val="004A03A5"/>
    <w:rsid w:val="004D3B87"/>
    <w:rsid w:val="005261AB"/>
    <w:rsid w:val="005575B6"/>
    <w:rsid w:val="00557B3D"/>
    <w:rsid w:val="00574DBD"/>
    <w:rsid w:val="005D1817"/>
    <w:rsid w:val="006561D7"/>
    <w:rsid w:val="0068191C"/>
    <w:rsid w:val="00705D1C"/>
    <w:rsid w:val="007270BF"/>
    <w:rsid w:val="00781872"/>
    <w:rsid w:val="007A1AD2"/>
    <w:rsid w:val="007A2A97"/>
    <w:rsid w:val="007E56E2"/>
    <w:rsid w:val="0080377A"/>
    <w:rsid w:val="008D4D66"/>
    <w:rsid w:val="00970490"/>
    <w:rsid w:val="00AC416A"/>
    <w:rsid w:val="00AE5608"/>
    <w:rsid w:val="00B069A6"/>
    <w:rsid w:val="00B122C7"/>
    <w:rsid w:val="00B52867"/>
    <w:rsid w:val="00B86524"/>
    <w:rsid w:val="00BB1D25"/>
    <w:rsid w:val="00C051C5"/>
    <w:rsid w:val="00C97E11"/>
    <w:rsid w:val="00CB347E"/>
    <w:rsid w:val="00CD01E0"/>
    <w:rsid w:val="00DB3865"/>
    <w:rsid w:val="00EB653F"/>
    <w:rsid w:val="00EE7E11"/>
    <w:rsid w:val="00FD4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20B4C4BB-408B-462E-929A-C4AC3CB5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1AD2"/>
    <w:pPr>
      <w:ind w:leftChars="400" w:left="840"/>
    </w:pPr>
  </w:style>
  <w:style w:type="table" w:styleId="a4">
    <w:name w:val="Table Grid"/>
    <w:basedOn w:val="a1"/>
    <w:uiPriority w:val="59"/>
    <w:rsid w:val="00557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122C7"/>
    <w:pPr>
      <w:tabs>
        <w:tab w:val="center" w:pos="4252"/>
        <w:tab w:val="right" w:pos="8504"/>
      </w:tabs>
      <w:snapToGrid w:val="0"/>
    </w:pPr>
  </w:style>
  <w:style w:type="character" w:customStyle="1" w:styleId="a6">
    <w:name w:val="ヘッダー (文字)"/>
    <w:basedOn w:val="a0"/>
    <w:link w:val="a5"/>
    <w:uiPriority w:val="99"/>
    <w:rsid w:val="00B122C7"/>
  </w:style>
  <w:style w:type="paragraph" w:styleId="a7">
    <w:name w:val="footer"/>
    <w:basedOn w:val="a"/>
    <w:link w:val="a8"/>
    <w:uiPriority w:val="99"/>
    <w:unhideWhenUsed/>
    <w:rsid w:val="00B122C7"/>
    <w:pPr>
      <w:tabs>
        <w:tab w:val="center" w:pos="4252"/>
        <w:tab w:val="right" w:pos="8504"/>
      </w:tabs>
      <w:snapToGrid w:val="0"/>
    </w:pPr>
  </w:style>
  <w:style w:type="character" w:customStyle="1" w:styleId="a8">
    <w:name w:val="フッター (文字)"/>
    <w:basedOn w:val="a0"/>
    <w:link w:val="a7"/>
    <w:uiPriority w:val="99"/>
    <w:rsid w:val="00B122C7"/>
  </w:style>
  <w:style w:type="paragraph" w:styleId="a9">
    <w:name w:val="Balloon Text"/>
    <w:basedOn w:val="a"/>
    <w:link w:val="aa"/>
    <w:uiPriority w:val="99"/>
    <w:semiHidden/>
    <w:unhideWhenUsed/>
    <w:rsid w:val="003649B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3649B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506</Words>
  <Characters>2885</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kyuraku</dc:creator>
  <cp:lastModifiedBy>梶田 純孝</cp:lastModifiedBy>
  <cp:revision>6</cp:revision>
  <cp:lastPrinted>2018-04-02T02:25:00Z</cp:lastPrinted>
  <dcterms:created xsi:type="dcterms:W3CDTF">2017-03-30T02:26:00Z</dcterms:created>
  <dcterms:modified xsi:type="dcterms:W3CDTF">2019-03-29T02:12:00Z</dcterms:modified>
</cp:coreProperties>
</file>