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FF" w:rsidRPr="007A48D6" w:rsidRDefault="001B18FF" w:rsidP="001B18FF">
      <w:pPr>
        <w:pStyle w:val="a4"/>
        <w:tabs>
          <w:tab w:val="left" w:pos="4678"/>
        </w:tabs>
        <w:rPr>
          <w:sz w:val="24"/>
          <w:szCs w:val="24"/>
        </w:rPr>
      </w:pPr>
      <w:bookmarkStart w:id="0" w:name="_GoBack"/>
      <w:bookmarkEnd w:id="0"/>
      <w:r w:rsidRPr="007A48D6">
        <w:rPr>
          <w:sz w:val="24"/>
          <w:szCs w:val="24"/>
        </w:rPr>
        <w:t xml:space="preserve">МИНИСТЕРСТВО </w:t>
      </w:r>
      <w:r>
        <w:rPr>
          <w:sz w:val="24"/>
          <w:szCs w:val="24"/>
        </w:rPr>
        <w:t xml:space="preserve">НАУКИ И ВЫСШЕГО </w:t>
      </w:r>
      <w:r w:rsidRPr="007A48D6">
        <w:rPr>
          <w:sz w:val="24"/>
          <w:szCs w:val="24"/>
        </w:rPr>
        <w:t>ОБРАЗОВАНИЯ РОССИЙСКОЙ ФЕДЕРАЦИИ</w:t>
      </w:r>
    </w:p>
    <w:p w:rsidR="001B18FF" w:rsidRPr="007A48D6" w:rsidRDefault="001B18FF" w:rsidP="001B18FF">
      <w:pPr>
        <w:pStyle w:val="a4"/>
        <w:tabs>
          <w:tab w:val="left" w:pos="4678"/>
        </w:tabs>
        <w:rPr>
          <w:sz w:val="24"/>
          <w:szCs w:val="24"/>
        </w:rPr>
      </w:pPr>
      <w:r w:rsidRPr="007A48D6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B18FF" w:rsidRPr="007A48D6" w:rsidRDefault="001B18FF" w:rsidP="001B18FF">
      <w:pPr>
        <w:pStyle w:val="a4"/>
        <w:tabs>
          <w:tab w:val="left" w:pos="4678"/>
        </w:tabs>
        <w:rPr>
          <w:sz w:val="24"/>
          <w:szCs w:val="24"/>
        </w:rPr>
      </w:pPr>
      <w:r w:rsidRPr="007A48D6">
        <w:rPr>
          <w:sz w:val="24"/>
          <w:szCs w:val="24"/>
        </w:rPr>
        <w:t>«ТЮМЕНСКИЙ ИНДУСТРИАЛЬНЫЙ УНИВЕРСИТЕТ»</w:t>
      </w:r>
    </w:p>
    <w:p w:rsidR="001B18FF" w:rsidRPr="00E760DA" w:rsidRDefault="001B18FF" w:rsidP="001B18FF">
      <w:pPr>
        <w:pStyle w:val="a4"/>
        <w:tabs>
          <w:tab w:val="left" w:pos="4678"/>
        </w:tabs>
        <w:rPr>
          <w:b w:val="0"/>
          <w:sz w:val="24"/>
          <w:szCs w:val="24"/>
        </w:rPr>
      </w:pPr>
      <w:r w:rsidRPr="00E760DA">
        <w:rPr>
          <w:b w:val="0"/>
          <w:sz w:val="24"/>
          <w:szCs w:val="24"/>
        </w:rPr>
        <w:t>МНОГОПРОФИЛЬНЫЙ КОЛЛЕДЖ</w:t>
      </w:r>
    </w:p>
    <w:p w:rsidR="001B18FF" w:rsidRPr="00902428" w:rsidRDefault="001B18FF" w:rsidP="001B18F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B18FF" w:rsidRPr="00761C6D" w:rsidRDefault="001B18FF" w:rsidP="001B18FF">
      <w:pPr>
        <w:spacing w:line="240" w:lineRule="auto"/>
        <w:ind w:left="6237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pacing w:val="24"/>
          <w:sz w:val="24"/>
          <w:szCs w:val="24"/>
        </w:rPr>
        <w:t xml:space="preserve">                                           </w:t>
      </w:r>
      <w:r w:rsidRPr="00761C6D">
        <w:rPr>
          <w:rFonts w:ascii="Times New Roman" w:eastAsia="Times New Roman" w:hAnsi="Times New Roman"/>
          <w:b/>
          <w:sz w:val="24"/>
          <w:szCs w:val="24"/>
          <w:lang w:eastAsia="ru-RU"/>
        </w:rPr>
        <w:t>УТВЕРЖДАЮ</w:t>
      </w:r>
    </w:p>
    <w:p w:rsidR="001B18FF" w:rsidRPr="005B7517" w:rsidRDefault="001B18FF" w:rsidP="001B18FF">
      <w:pPr>
        <w:spacing w:line="240" w:lineRule="auto"/>
        <w:ind w:left="6237"/>
        <w:jc w:val="lef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B7517">
        <w:rPr>
          <w:rFonts w:ascii="Times New Roman" w:eastAsia="Times New Roman" w:hAnsi="Times New Roman"/>
          <w:sz w:val="24"/>
          <w:szCs w:val="24"/>
          <w:lang w:eastAsia="ru-RU"/>
        </w:rPr>
        <w:t xml:space="preserve">Зам. директора по УМР </w:t>
      </w:r>
    </w:p>
    <w:p w:rsidR="001B18FF" w:rsidRPr="00761C6D" w:rsidRDefault="001B18FF" w:rsidP="001B18FF">
      <w:pPr>
        <w:spacing w:line="240" w:lineRule="auto"/>
        <w:ind w:left="6237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517">
        <w:rPr>
          <w:rFonts w:ascii="Times New Roman" w:eastAsia="Times New Roman" w:hAnsi="Times New Roman"/>
          <w:sz w:val="24"/>
          <w:szCs w:val="24"/>
          <w:lang w:eastAsia="ru-RU"/>
        </w:rPr>
        <w:t>__________/О.М. Баженова</w:t>
      </w:r>
    </w:p>
    <w:p w:rsidR="001B18FF" w:rsidRPr="00761C6D" w:rsidRDefault="001B18FF" w:rsidP="001B18FF">
      <w:pPr>
        <w:spacing w:line="240" w:lineRule="auto"/>
        <w:ind w:left="6237"/>
        <w:rPr>
          <w:rFonts w:ascii="Times New Roman" w:hAnsi="Times New Roman"/>
          <w:sz w:val="24"/>
          <w:szCs w:val="24"/>
        </w:rPr>
      </w:pPr>
      <w:r w:rsidRPr="00761C6D">
        <w:rPr>
          <w:rFonts w:ascii="Times New Roman" w:eastAsia="Times New Roman" w:hAnsi="Times New Roman"/>
          <w:sz w:val="24"/>
          <w:szCs w:val="24"/>
          <w:lang w:eastAsia="ru-RU"/>
        </w:rPr>
        <w:t>«____»____________ 202</w:t>
      </w:r>
      <w:r w:rsidRPr="00557CD7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761C6D">
        <w:rPr>
          <w:rFonts w:ascii="Times New Roman" w:eastAsia="Times New Roman" w:hAnsi="Times New Roman"/>
          <w:sz w:val="24"/>
          <w:szCs w:val="24"/>
          <w:lang w:eastAsia="ru-RU"/>
        </w:rPr>
        <w:t xml:space="preserve"> г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1B18FF" w:rsidRDefault="001B18FF" w:rsidP="001B18FF">
      <w:pPr>
        <w:spacing w:line="240" w:lineRule="auto"/>
        <w:jc w:val="center"/>
        <w:rPr>
          <w:rFonts w:ascii="Times New Roman" w:hAnsi="Times New Roman"/>
          <w:b/>
          <w:spacing w:val="24"/>
          <w:sz w:val="24"/>
          <w:szCs w:val="24"/>
        </w:rPr>
      </w:pPr>
    </w:p>
    <w:p w:rsidR="001B18FF" w:rsidRPr="008235F7" w:rsidRDefault="001B18FF" w:rsidP="001B18FF">
      <w:pPr>
        <w:spacing w:line="240" w:lineRule="auto"/>
        <w:jc w:val="center"/>
        <w:rPr>
          <w:rFonts w:ascii="Times New Roman" w:hAnsi="Times New Roman"/>
          <w:b/>
          <w:spacing w:val="24"/>
          <w:sz w:val="24"/>
          <w:szCs w:val="24"/>
        </w:rPr>
      </w:pPr>
      <w:r w:rsidRPr="008235F7">
        <w:rPr>
          <w:rFonts w:ascii="Times New Roman" w:hAnsi="Times New Roman"/>
          <w:b/>
          <w:spacing w:val="24"/>
          <w:sz w:val="24"/>
          <w:szCs w:val="24"/>
        </w:rPr>
        <w:t>ЗАДАНИЕ</w:t>
      </w:r>
    </w:p>
    <w:p w:rsidR="001B18FF" w:rsidRPr="008235F7" w:rsidRDefault="001B18FF" w:rsidP="001B18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235F7">
        <w:rPr>
          <w:rFonts w:ascii="Times New Roman" w:hAnsi="Times New Roman"/>
          <w:b/>
          <w:sz w:val="24"/>
          <w:szCs w:val="24"/>
        </w:rPr>
        <w:t>на выпускную квалификационную работу</w:t>
      </w:r>
      <w:r>
        <w:rPr>
          <w:rFonts w:ascii="Times New Roman" w:hAnsi="Times New Roman"/>
          <w:b/>
          <w:sz w:val="24"/>
          <w:szCs w:val="24"/>
        </w:rPr>
        <w:t xml:space="preserve"> (ВКР)</w:t>
      </w:r>
    </w:p>
    <w:p w:rsidR="001B18FF" w:rsidRPr="008235F7" w:rsidRDefault="001B18FF" w:rsidP="001B18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1B18FF" w:rsidRDefault="001B18FF" w:rsidP="001B18F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8235F7">
        <w:rPr>
          <w:rFonts w:ascii="Times New Roman" w:hAnsi="Times New Roman"/>
          <w:sz w:val="24"/>
          <w:szCs w:val="24"/>
        </w:rPr>
        <w:t>Обучающе</w:t>
      </w:r>
      <w:r>
        <w:rPr>
          <w:rFonts w:ascii="Times New Roman" w:hAnsi="Times New Roman"/>
          <w:sz w:val="24"/>
          <w:szCs w:val="24"/>
        </w:rPr>
        <w:t>муся</w:t>
      </w:r>
      <w:r w:rsidRPr="008235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4</w:t>
      </w:r>
      <w:r w:rsidRPr="008235F7">
        <w:rPr>
          <w:rFonts w:ascii="Times New Roman" w:hAnsi="Times New Roman"/>
          <w:sz w:val="24"/>
          <w:szCs w:val="24"/>
        </w:rPr>
        <w:t xml:space="preserve"> курса </w:t>
      </w:r>
      <w:r>
        <w:rPr>
          <w:rFonts w:ascii="Times New Roman" w:hAnsi="Times New Roman"/>
          <w:sz w:val="24"/>
          <w:szCs w:val="24"/>
          <w:u w:val="single"/>
        </w:rPr>
        <w:t>ПК</w:t>
      </w:r>
      <w:r w:rsidRPr="008235F7">
        <w:rPr>
          <w:rFonts w:ascii="Times New Roman" w:hAnsi="Times New Roman"/>
          <w:sz w:val="24"/>
          <w:szCs w:val="24"/>
          <w:u w:val="single"/>
        </w:rPr>
        <w:t>Ст-</w:t>
      </w:r>
      <w:r>
        <w:rPr>
          <w:rFonts w:ascii="Times New Roman" w:hAnsi="Times New Roman"/>
          <w:sz w:val="24"/>
          <w:szCs w:val="24"/>
          <w:u w:val="single"/>
        </w:rPr>
        <w:t>20</w:t>
      </w:r>
      <w:r w:rsidRPr="008235F7">
        <w:rPr>
          <w:rFonts w:ascii="Times New Roman" w:hAnsi="Times New Roman"/>
          <w:sz w:val="24"/>
          <w:szCs w:val="24"/>
          <w:u w:val="single"/>
        </w:rPr>
        <w:t>-(</w:t>
      </w:r>
      <w:r>
        <w:rPr>
          <w:rFonts w:ascii="Times New Roman" w:hAnsi="Times New Roman"/>
          <w:sz w:val="24"/>
          <w:szCs w:val="24"/>
          <w:u w:val="single"/>
        </w:rPr>
        <w:t>9</w:t>
      </w:r>
      <w:r w:rsidRPr="008235F7">
        <w:rPr>
          <w:rFonts w:ascii="Times New Roman" w:hAnsi="Times New Roman"/>
          <w:sz w:val="24"/>
          <w:szCs w:val="24"/>
          <w:u w:val="single"/>
        </w:rPr>
        <w:t>)-</w:t>
      </w:r>
      <w:r>
        <w:rPr>
          <w:rFonts w:ascii="Times New Roman" w:hAnsi="Times New Roman"/>
          <w:sz w:val="24"/>
          <w:szCs w:val="24"/>
          <w:u w:val="single"/>
        </w:rPr>
        <w:t>2</w:t>
      </w:r>
      <w:r w:rsidRPr="00761C6D">
        <w:rPr>
          <w:rFonts w:ascii="Times New Roman" w:hAnsi="Times New Roman"/>
          <w:sz w:val="24"/>
          <w:szCs w:val="24"/>
        </w:rPr>
        <w:t xml:space="preserve"> </w:t>
      </w:r>
      <w:r w:rsidRPr="008235F7">
        <w:rPr>
          <w:rFonts w:ascii="Times New Roman" w:hAnsi="Times New Roman"/>
          <w:sz w:val="24"/>
          <w:szCs w:val="24"/>
        </w:rPr>
        <w:t xml:space="preserve">группы, специальности </w:t>
      </w:r>
      <w:r w:rsidRPr="008235F7">
        <w:rPr>
          <w:rFonts w:ascii="Times New Roman" w:hAnsi="Times New Roman"/>
          <w:sz w:val="24"/>
          <w:szCs w:val="24"/>
          <w:u w:val="single"/>
        </w:rPr>
        <w:t>09.02.0</w:t>
      </w:r>
      <w:r>
        <w:rPr>
          <w:rFonts w:ascii="Times New Roman" w:hAnsi="Times New Roman"/>
          <w:sz w:val="24"/>
          <w:szCs w:val="24"/>
          <w:u w:val="single"/>
        </w:rPr>
        <w:t>3</w:t>
      </w:r>
      <w:r w:rsidRPr="008235F7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Программирование в компьютерных системах</w:t>
      </w:r>
      <w:r w:rsidRPr="008235F7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1B18FF" w:rsidRPr="00902428" w:rsidRDefault="001B18FF" w:rsidP="001B18FF">
      <w:pPr>
        <w:spacing w:line="240" w:lineRule="auto"/>
        <w:rPr>
          <w:rFonts w:ascii="Times New Roman" w:hAnsi="Times New Roman"/>
          <w:sz w:val="24"/>
          <w:szCs w:val="24"/>
        </w:rPr>
      </w:pPr>
      <w:r w:rsidRPr="004B66BC">
        <w:rPr>
          <w:rFonts w:ascii="Times New Roman" w:hAnsi="Times New Roman"/>
          <w:bCs/>
          <w:spacing w:val="-6"/>
          <w:sz w:val="24"/>
          <w:szCs w:val="24"/>
        </w:rPr>
        <w:t>______________________</w:t>
      </w:r>
      <w:r w:rsidRPr="001B18FF">
        <w:rPr>
          <w:rFonts w:ascii="Times New Roman" w:hAnsi="Times New Roman"/>
          <w:snapToGrid w:val="0"/>
          <w:sz w:val="24"/>
          <w:szCs w:val="24"/>
          <w:u w:val="single"/>
        </w:rPr>
        <w:t>Тарасюк</w:t>
      </w:r>
      <w:r>
        <w:rPr>
          <w:rFonts w:ascii="Times New Roman" w:hAnsi="Times New Roman"/>
          <w:snapToGrid w:val="0"/>
          <w:sz w:val="24"/>
          <w:szCs w:val="24"/>
          <w:u w:val="single"/>
        </w:rPr>
        <w:t>у</w:t>
      </w:r>
      <w:r w:rsidRPr="001B18FF">
        <w:rPr>
          <w:rFonts w:ascii="Times New Roman" w:hAnsi="Times New Roman"/>
          <w:snapToGrid w:val="0"/>
          <w:sz w:val="24"/>
          <w:szCs w:val="24"/>
          <w:u w:val="single"/>
        </w:rPr>
        <w:t xml:space="preserve"> Александр</w:t>
      </w:r>
      <w:r>
        <w:rPr>
          <w:rFonts w:ascii="Times New Roman" w:hAnsi="Times New Roman"/>
          <w:snapToGrid w:val="0"/>
          <w:sz w:val="24"/>
          <w:szCs w:val="24"/>
          <w:u w:val="single"/>
        </w:rPr>
        <w:t>у</w:t>
      </w:r>
      <w:r w:rsidRPr="001B18FF">
        <w:rPr>
          <w:rFonts w:ascii="Times New Roman" w:hAnsi="Times New Roman"/>
          <w:snapToGrid w:val="0"/>
          <w:sz w:val="24"/>
          <w:szCs w:val="24"/>
          <w:u w:val="single"/>
        </w:rPr>
        <w:t xml:space="preserve"> Юрьевич</w:t>
      </w:r>
      <w:r>
        <w:rPr>
          <w:rFonts w:ascii="Times New Roman" w:hAnsi="Times New Roman"/>
          <w:snapToGrid w:val="0"/>
          <w:sz w:val="24"/>
          <w:szCs w:val="24"/>
          <w:u w:val="single"/>
        </w:rPr>
        <w:t>у</w:t>
      </w:r>
      <w:r w:rsidRPr="001B18FF">
        <w:rPr>
          <w:rFonts w:ascii="Times New Roman" w:hAnsi="Times New Roman"/>
          <w:bCs/>
          <w:snapToGrid w:val="0"/>
          <w:sz w:val="24"/>
          <w:szCs w:val="24"/>
          <w:u w:val="single"/>
        </w:rPr>
        <w:t xml:space="preserve"> </w:t>
      </w:r>
      <w:r w:rsidRPr="00761C6D">
        <w:rPr>
          <w:rFonts w:ascii="Times New Roman" w:hAnsi="Times New Roman"/>
          <w:bCs/>
          <w:spacing w:val="-6"/>
          <w:sz w:val="24"/>
          <w:szCs w:val="24"/>
        </w:rPr>
        <w:t>_</w:t>
      </w:r>
      <w:r>
        <w:rPr>
          <w:rFonts w:ascii="Times New Roman" w:hAnsi="Times New Roman"/>
          <w:bCs/>
          <w:spacing w:val="-6"/>
          <w:sz w:val="24"/>
          <w:szCs w:val="24"/>
        </w:rPr>
        <w:t>________</w:t>
      </w:r>
      <w:r w:rsidRPr="00761C6D">
        <w:rPr>
          <w:rFonts w:ascii="Times New Roman" w:hAnsi="Times New Roman"/>
          <w:bCs/>
          <w:spacing w:val="-6"/>
          <w:sz w:val="24"/>
          <w:szCs w:val="24"/>
        </w:rPr>
        <w:t>___________________</w:t>
      </w:r>
      <w:r>
        <w:rPr>
          <w:rFonts w:ascii="Times New Roman" w:hAnsi="Times New Roman"/>
          <w:bCs/>
          <w:spacing w:val="-6"/>
          <w:sz w:val="24"/>
          <w:szCs w:val="24"/>
          <w:u w:val="single"/>
        </w:rPr>
        <w:tab/>
      </w:r>
      <w:r>
        <w:rPr>
          <w:rFonts w:ascii="Times New Roman" w:hAnsi="Times New Roman"/>
          <w:bCs/>
          <w:spacing w:val="-6"/>
          <w:sz w:val="24"/>
          <w:szCs w:val="24"/>
          <w:u w:val="single"/>
        </w:rPr>
        <w:tab/>
      </w:r>
    </w:p>
    <w:p w:rsidR="001B18FF" w:rsidRPr="00761C6D" w:rsidRDefault="001B18FF" w:rsidP="001B18F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8235F7">
        <w:rPr>
          <w:rFonts w:ascii="Times New Roman" w:hAnsi="Times New Roman"/>
          <w:sz w:val="24"/>
          <w:szCs w:val="24"/>
        </w:rPr>
        <w:t xml:space="preserve">Ф.И.О. руководителя ВКР </w:t>
      </w:r>
      <w:proofErr w:type="spellStart"/>
      <w:r>
        <w:rPr>
          <w:rFonts w:ascii="Times New Roman" w:hAnsi="Times New Roman"/>
          <w:sz w:val="24"/>
          <w:u w:val="single"/>
        </w:rPr>
        <w:t>Паскал</w:t>
      </w:r>
      <w:proofErr w:type="spellEnd"/>
      <w:r w:rsidRPr="00703449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Вероника</w:t>
      </w:r>
      <w:r w:rsidRPr="00703449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Юрьевна</w:t>
      </w:r>
      <w:r w:rsidRPr="00761C6D">
        <w:rPr>
          <w:rFonts w:ascii="Times New Roman" w:hAnsi="Times New Roman"/>
          <w:sz w:val="24"/>
        </w:rPr>
        <w:t>______</w:t>
      </w:r>
      <w:r w:rsidRPr="00761C6D">
        <w:rPr>
          <w:rFonts w:ascii="Times New Roman" w:hAnsi="Times New Roman"/>
          <w:sz w:val="24"/>
          <w:szCs w:val="24"/>
        </w:rPr>
        <w:t>_______________________</w:t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761C6D">
        <w:rPr>
          <w:rFonts w:ascii="Times New Roman" w:hAnsi="Times New Roman"/>
          <w:sz w:val="24"/>
          <w:szCs w:val="24"/>
        </w:rPr>
        <w:t xml:space="preserve"> </w:t>
      </w:r>
    </w:p>
    <w:p w:rsidR="001B18FF" w:rsidRPr="001C36FC" w:rsidRDefault="001B18FF" w:rsidP="001B18F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D1E72">
        <w:rPr>
          <w:rFonts w:ascii="Times New Roman" w:hAnsi="Times New Roman"/>
          <w:sz w:val="24"/>
          <w:szCs w:val="24"/>
        </w:rPr>
        <w:t xml:space="preserve">Тема ВКР: </w:t>
      </w:r>
      <w:r w:rsidRPr="00A773B1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Автоматизация работы </w:t>
      </w:r>
      <w:proofErr w:type="spellStart"/>
      <w:r w:rsidRPr="001B18FF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турагента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ab/>
      </w:r>
    </w:p>
    <w:p w:rsidR="001B18FF" w:rsidRPr="009B46F0" w:rsidRDefault="001B18FF" w:rsidP="001B18FF">
      <w:pPr>
        <w:spacing w:line="240" w:lineRule="auto"/>
        <w:rPr>
          <w:rFonts w:ascii="Times New Roman" w:hAnsi="Times New Roman"/>
          <w:sz w:val="24"/>
          <w:szCs w:val="24"/>
        </w:rPr>
      </w:pPr>
      <w:r w:rsidRPr="009B46F0">
        <w:rPr>
          <w:rFonts w:ascii="Times New Roman" w:hAnsi="Times New Roman"/>
          <w:bCs/>
          <w:spacing w:val="-5"/>
          <w:sz w:val="24"/>
          <w:szCs w:val="24"/>
        </w:rPr>
        <w:t xml:space="preserve">утверждена приказом по </w:t>
      </w:r>
      <w:r w:rsidRPr="009B46F0">
        <w:rPr>
          <w:rFonts w:ascii="Times New Roman" w:hAnsi="Times New Roman"/>
          <w:bCs/>
          <w:spacing w:val="-5"/>
          <w:sz w:val="24"/>
          <w:szCs w:val="24"/>
          <w:u w:val="single"/>
        </w:rPr>
        <w:t>Многопрофильному колледжу</w:t>
      </w:r>
      <w:r w:rsidRPr="009B46F0">
        <w:rPr>
          <w:rFonts w:ascii="Times New Roman" w:hAnsi="Times New Roman"/>
          <w:sz w:val="24"/>
          <w:szCs w:val="24"/>
        </w:rPr>
        <w:t xml:space="preserve"> от</w:t>
      </w:r>
      <w:r w:rsidRPr="009B46F0">
        <w:rPr>
          <w:rFonts w:ascii="Times New Roman" w:hAnsi="Times New Roman"/>
          <w:spacing w:val="-5"/>
          <w:sz w:val="24"/>
          <w:szCs w:val="24"/>
        </w:rPr>
        <w:t xml:space="preserve"> «___» ______ 202</w:t>
      </w:r>
      <w:r>
        <w:rPr>
          <w:rFonts w:ascii="Times New Roman" w:hAnsi="Times New Roman"/>
          <w:spacing w:val="-5"/>
          <w:sz w:val="24"/>
          <w:szCs w:val="24"/>
        </w:rPr>
        <w:tab/>
        <w:t xml:space="preserve">     </w:t>
      </w:r>
      <w:r w:rsidRPr="009B46F0">
        <w:rPr>
          <w:rFonts w:ascii="Times New Roman" w:hAnsi="Times New Roman"/>
          <w:spacing w:val="-5"/>
          <w:sz w:val="24"/>
          <w:szCs w:val="24"/>
        </w:rPr>
        <w:t xml:space="preserve"> г. № __________</w:t>
      </w:r>
    </w:p>
    <w:p w:rsidR="001B18FF" w:rsidRPr="00C16493" w:rsidRDefault="001B18FF" w:rsidP="001B18FF">
      <w:pPr>
        <w:spacing w:line="240" w:lineRule="auto"/>
        <w:rPr>
          <w:rFonts w:ascii="Times New Roman" w:hAnsi="Times New Roman"/>
          <w:sz w:val="24"/>
          <w:szCs w:val="24"/>
        </w:rPr>
      </w:pPr>
      <w:r w:rsidRPr="009B46F0">
        <w:rPr>
          <w:rFonts w:ascii="Times New Roman" w:hAnsi="Times New Roman"/>
          <w:sz w:val="24"/>
          <w:szCs w:val="24"/>
        </w:rPr>
        <w:t>Срок предоставления законченной ВКР «</w:t>
      </w:r>
      <w:r>
        <w:rPr>
          <w:rFonts w:ascii="Times New Roman" w:hAnsi="Times New Roman"/>
          <w:sz w:val="24"/>
          <w:szCs w:val="24"/>
        </w:rPr>
        <w:t>14</w:t>
      </w:r>
      <w:r w:rsidRPr="009B46F0">
        <w:rPr>
          <w:rFonts w:ascii="Times New Roman" w:hAnsi="Times New Roman"/>
          <w:sz w:val="24"/>
          <w:szCs w:val="24"/>
        </w:rPr>
        <w:t>» июня 202</w:t>
      </w:r>
      <w:r w:rsidRPr="003247E7">
        <w:rPr>
          <w:rFonts w:ascii="Times New Roman" w:hAnsi="Times New Roman"/>
          <w:sz w:val="24"/>
          <w:szCs w:val="24"/>
        </w:rPr>
        <w:t>4</w:t>
      </w:r>
      <w:r w:rsidRPr="009B46F0">
        <w:rPr>
          <w:rFonts w:ascii="Times New Roman" w:hAnsi="Times New Roman"/>
          <w:sz w:val="24"/>
          <w:szCs w:val="24"/>
        </w:rPr>
        <w:t xml:space="preserve"> г.</w:t>
      </w:r>
    </w:p>
    <w:p w:rsidR="001B18FF" w:rsidRDefault="001B18FF" w:rsidP="001B18F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B18FF" w:rsidRDefault="001B18FF" w:rsidP="001B18FF">
      <w:pPr>
        <w:spacing w:line="240" w:lineRule="auto"/>
        <w:rPr>
          <w:rFonts w:ascii="Times New Roman" w:hAnsi="Times New Roman"/>
          <w:sz w:val="24"/>
          <w:szCs w:val="24"/>
        </w:rPr>
      </w:pPr>
      <w:r w:rsidRPr="004B66BC">
        <w:rPr>
          <w:rFonts w:ascii="Times New Roman" w:hAnsi="Times New Roman"/>
          <w:sz w:val="24"/>
          <w:szCs w:val="24"/>
        </w:rPr>
        <w:t>Исходные данные к ВКР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1B18FF" w:rsidRPr="003247C0" w:rsidRDefault="001B18FF" w:rsidP="001B18FF">
      <w:pPr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3247C0">
        <w:rPr>
          <w:rFonts w:ascii="Times New Roman" w:hAnsi="Times New Roman"/>
          <w:sz w:val="24"/>
          <w:szCs w:val="24"/>
        </w:rPr>
        <w:t>ГОСТ 19.101-77 Единая система программной документации (ЕСПД). Виды программ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3247C0">
        <w:rPr>
          <w:rFonts w:ascii="Times New Roman" w:hAnsi="Times New Roman"/>
          <w:sz w:val="24"/>
          <w:szCs w:val="24"/>
        </w:rPr>
        <w:t>программных документов (с Изменением № 1)</w:t>
      </w:r>
      <w:r>
        <w:rPr>
          <w:rFonts w:ascii="Times New Roman" w:hAnsi="Times New Roman"/>
          <w:sz w:val="24"/>
          <w:szCs w:val="24"/>
        </w:rPr>
        <w:t>.</w:t>
      </w:r>
    </w:p>
    <w:p w:rsidR="001B18FF" w:rsidRPr="003247C0" w:rsidRDefault="001B18FF" w:rsidP="001B18FF">
      <w:pPr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3247C0">
        <w:rPr>
          <w:rFonts w:ascii="Times New Roman" w:hAnsi="Times New Roman"/>
          <w:sz w:val="24"/>
          <w:szCs w:val="24"/>
        </w:rPr>
        <w:t>ГОСТ 19.201-78 Техническое задание. Требо</w:t>
      </w:r>
      <w:r>
        <w:rPr>
          <w:rFonts w:ascii="Times New Roman" w:hAnsi="Times New Roman"/>
          <w:sz w:val="24"/>
          <w:szCs w:val="24"/>
        </w:rPr>
        <w:t xml:space="preserve">вания к содержанию и оформлению </w:t>
      </w:r>
      <w:r w:rsidRPr="003247C0">
        <w:rPr>
          <w:rFonts w:ascii="Times New Roman" w:hAnsi="Times New Roman"/>
          <w:sz w:val="24"/>
          <w:szCs w:val="24"/>
        </w:rPr>
        <w:t>(с Изменением № 1)</w:t>
      </w:r>
      <w:r>
        <w:rPr>
          <w:rFonts w:ascii="Times New Roman" w:hAnsi="Times New Roman"/>
          <w:sz w:val="24"/>
          <w:szCs w:val="24"/>
        </w:rPr>
        <w:t>.</w:t>
      </w:r>
    </w:p>
    <w:p w:rsidR="001B18FF" w:rsidRPr="003247C0" w:rsidRDefault="001B18FF" w:rsidP="001B18FF">
      <w:pPr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3247C0">
        <w:rPr>
          <w:rFonts w:ascii="Times New Roman" w:hAnsi="Times New Roman"/>
          <w:sz w:val="24"/>
          <w:szCs w:val="24"/>
        </w:rPr>
        <w:t>ГОСТ 19.401-78. Единая система программной документации. Текст программы. Требования 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3247C0">
        <w:rPr>
          <w:rFonts w:ascii="Times New Roman" w:hAnsi="Times New Roman"/>
          <w:sz w:val="24"/>
          <w:szCs w:val="24"/>
        </w:rPr>
        <w:t>содержанию и оформлению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3247C0">
        <w:rPr>
          <w:rFonts w:ascii="Times New Roman" w:hAnsi="Times New Roman"/>
          <w:sz w:val="24"/>
          <w:szCs w:val="24"/>
        </w:rPr>
        <w:t>(с Изменением № 1).</w:t>
      </w:r>
    </w:p>
    <w:p w:rsidR="001B18FF" w:rsidRPr="003247C0" w:rsidRDefault="001B18FF" w:rsidP="001B18FF">
      <w:pPr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3247C0">
        <w:rPr>
          <w:rFonts w:ascii="Times New Roman" w:hAnsi="Times New Roman"/>
          <w:sz w:val="24"/>
          <w:szCs w:val="24"/>
        </w:rPr>
        <w:t>ГОСТ 19.301-79. Единая система программной документации. Программа и методика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3247C0">
        <w:rPr>
          <w:rFonts w:ascii="Times New Roman" w:hAnsi="Times New Roman"/>
          <w:sz w:val="24"/>
          <w:szCs w:val="24"/>
        </w:rPr>
        <w:t>испытаний. Требования к содержанию и оформлению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3247C0">
        <w:rPr>
          <w:rFonts w:ascii="Times New Roman" w:hAnsi="Times New Roman"/>
          <w:sz w:val="24"/>
          <w:szCs w:val="24"/>
        </w:rPr>
        <w:t>(с Изменением № 1</w:t>
      </w:r>
      <w:r>
        <w:rPr>
          <w:rFonts w:ascii="Times New Roman" w:hAnsi="Times New Roman"/>
          <w:sz w:val="24"/>
          <w:szCs w:val="24"/>
        </w:rPr>
        <w:t>,2</w:t>
      </w:r>
      <w:r w:rsidRPr="003247C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1B18FF" w:rsidRPr="003247C0" w:rsidRDefault="001B18FF" w:rsidP="001B18FF">
      <w:pPr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3247C0">
        <w:rPr>
          <w:rFonts w:ascii="Times New Roman" w:hAnsi="Times New Roman"/>
          <w:sz w:val="24"/>
          <w:szCs w:val="24"/>
        </w:rPr>
        <w:t>ГОСТ 19.404-79 Единая система программной документации. Пояснительная записка.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247C0">
        <w:rPr>
          <w:rFonts w:ascii="Times New Roman" w:hAnsi="Times New Roman"/>
          <w:sz w:val="24"/>
          <w:szCs w:val="24"/>
        </w:rPr>
        <w:t>Требования к содержанию и оформлению.</w:t>
      </w:r>
    </w:p>
    <w:p w:rsidR="001B18FF" w:rsidRPr="003E61FC" w:rsidRDefault="001B18FF" w:rsidP="001B18FF">
      <w:pPr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3E61FC">
        <w:rPr>
          <w:rFonts w:ascii="Times New Roman" w:hAnsi="Times New Roman"/>
          <w:sz w:val="24"/>
          <w:szCs w:val="24"/>
        </w:rPr>
        <w:t>ГОСТ 19.701-90</w:t>
      </w:r>
      <w:r w:rsidRPr="003247C0">
        <w:rPr>
          <w:rFonts w:ascii="Times New Roman" w:hAnsi="Times New Roman"/>
          <w:sz w:val="24"/>
          <w:szCs w:val="24"/>
        </w:rPr>
        <w:t xml:space="preserve">. </w:t>
      </w:r>
      <w:r w:rsidRPr="003E61FC">
        <w:rPr>
          <w:rFonts w:ascii="Times New Roman" w:hAnsi="Times New Roman"/>
          <w:sz w:val="24"/>
          <w:szCs w:val="24"/>
        </w:rPr>
        <w:t>Единая система программной документации. Схемы алгоритмов, программ, данных и систем. Условные обозначения и правила выполнения</w:t>
      </w:r>
    </w:p>
    <w:p w:rsidR="001B18FF" w:rsidRPr="003E61FC" w:rsidRDefault="001B18FF" w:rsidP="001B18FF">
      <w:pPr>
        <w:numPr>
          <w:ilvl w:val="0"/>
          <w:numId w:val="16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3E61FC">
        <w:rPr>
          <w:rFonts w:ascii="Times New Roman" w:hAnsi="Times New Roman"/>
          <w:sz w:val="24"/>
          <w:szCs w:val="24"/>
        </w:rPr>
        <w:t>.ГОСТ Р 51904-2002 Программное обеспечение встроенных систем. Общие требования к разработке и документированию.</w:t>
      </w:r>
    </w:p>
    <w:p w:rsidR="001B18FF" w:rsidRDefault="001B18FF" w:rsidP="001B18FF">
      <w:pPr>
        <w:spacing w:line="240" w:lineRule="auto"/>
        <w:rPr>
          <w:sz w:val="24"/>
          <w:szCs w:val="24"/>
        </w:rPr>
      </w:pPr>
    </w:p>
    <w:p w:rsidR="001B18FF" w:rsidRPr="00A773B1" w:rsidRDefault="001B18FF" w:rsidP="001B18FF">
      <w:pPr>
        <w:spacing w:line="240" w:lineRule="auto"/>
        <w:rPr>
          <w:sz w:val="24"/>
          <w:szCs w:val="24"/>
        </w:rPr>
      </w:pPr>
      <w:r w:rsidRPr="009B46F0">
        <w:rPr>
          <w:sz w:val="24"/>
          <w:szCs w:val="24"/>
        </w:rPr>
        <w:t xml:space="preserve">Задача – </w:t>
      </w:r>
      <w:r w:rsidRPr="009B46F0">
        <w:rPr>
          <w:color w:val="000000"/>
          <w:sz w:val="24"/>
          <w:szCs w:val="24"/>
          <w:shd w:val="clear" w:color="auto" w:fill="FFFFFF"/>
        </w:rPr>
        <w:t xml:space="preserve">разработать </w:t>
      </w:r>
      <w:r>
        <w:rPr>
          <w:sz w:val="24"/>
          <w:szCs w:val="24"/>
        </w:rPr>
        <w:t>программное обеспечение</w:t>
      </w:r>
      <w:r w:rsidRPr="009B46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для </w:t>
      </w:r>
      <w:r w:rsidRPr="00557C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557CD7">
        <w:rPr>
          <w:sz w:val="24"/>
          <w:szCs w:val="24"/>
        </w:rPr>
        <w:t>втоматизации работы</w:t>
      </w:r>
      <w:r>
        <w:rPr>
          <w:sz w:val="24"/>
          <w:szCs w:val="24"/>
        </w:rPr>
        <w:t xml:space="preserve"> </w:t>
      </w:r>
      <w:proofErr w:type="spellStart"/>
      <w:r w:rsidRPr="001B18FF">
        <w:rPr>
          <w:sz w:val="24"/>
          <w:szCs w:val="24"/>
        </w:rPr>
        <w:t>турагента</w:t>
      </w:r>
      <w:proofErr w:type="spellEnd"/>
      <w:r w:rsidRPr="00A773B1">
        <w:rPr>
          <w:color w:val="000000"/>
          <w:sz w:val="24"/>
          <w:szCs w:val="24"/>
          <w:shd w:val="clear" w:color="auto" w:fill="FFFFFF"/>
        </w:rPr>
        <w:t>.</w:t>
      </w:r>
    </w:p>
    <w:p w:rsidR="001B18FF" w:rsidRPr="00F51668" w:rsidRDefault="001B18FF" w:rsidP="001B18FF">
      <w:pPr>
        <w:spacing w:line="240" w:lineRule="auto"/>
        <w:rPr>
          <w:sz w:val="24"/>
          <w:szCs w:val="24"/>
        </w:rPr>
      </w:pPr>
      <w:r w:rsidRPr="00F51668">
        <w:rPr>
          <w:sz w:val="24"/>
          <w:szCs w:val="24"/>
        </w:rPr>
        <w:t xml:space="preserve">Функции </w:t>
      </w:r>
      <w:r>
        <w:rPr>
          <w:sz w:val="24"/>
          <w:szCs w:val="24"/>
        </w:rPr>
        <w:t>программного обеспечения</w:t>
      </w:r>
      <w:r w:rsidRPr="00F51668">
        <w:rPr>
          <w:sz w:val="24"/>
          <w:szCs w:val="24"/>
        </w:rPr>
        <w:t>:</w:t>
      </w:r>
    </w:p>
    <w:p w:rsidR="00EF2E64" w:rsidRDefault="00EF2E64" w:rsidP="001B18FF">
      <w:pPr>
        <w:pStyle w:val="a3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регистрация и авторизация пользователя в приложении;</w:t>
      </w:r>
    </w:p>
    <w:p w:rsidR="001B18FF" w:rsidRDefault="001B18FF" w:rsidP="001B18FF">
      <w:pPr>
        <w:pStyle w:val="a3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планирование туристического маршрута (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</w:rPr>
        <w:t>;</w:t>
      </w:r>
    </w:p>
    <w:p w:rsidR="001B18FF" w:rsidRDefault="00EF2E64" w:rsidP="001B18FF">
      <w:pPr>
        <w:pStyle w:val="a3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предоставление информации о путевках</w:t>
      </w:r>
      <w:r w:rsidR="001B18FF">
        <w:rPr>
          <w:rFonts w:ascii="Times New Roman" w:hAnsi="Times New Roman"/>
          <w:bCs/>
          <w:sz w:val="24"/>
          <w:szCs w:val="24"/>
        </w:rPr>
        <w:t>;</w:t>
      </w:r>
    </w:p>
    <w:p w:rsidR="001B18FF" w:rsidRPr="00703449" w:rsidRDefault="00EF2E64" w:rsidP="001B18FF">
      <w:pPr>
        <w:pStyle w:val="a3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история поездок клиента</w:t>
      </w:r>
      <w:r w:rsidR="001B18FF">
        <w:rPr>
          <w:rFonts w:ascii="Times New Roman" w:hAnsi="Times New Roman"/>
          <w:bCs/>
          <w:sz w:val="24"/>
          <w:szCs w:val="24"/>
        </w:rPr>
        <w:t>;</w:t>
      </w:r>
    </w:p>
    <w:p w:rsidR="001B18FF" w:rsidRPr="00703449" w:rsidRDefault="001B18FF" w:rsidP="001B18FF">
      <w:pPr>
        <w:pStyle w:val="a3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учет </w:t>
      </w:r>
      <w:r w:rsidR="00EF2E64">
        <w:rPr>
          <w:rFonts w:ascii="Times New Roman" w:hAnsi="Times New Roman"/>
          <w:bCs/>
          <w:sz w:val="24"/>
          <w:szCs w:val="24"/>
        </w:rPr>
        <w:t>информации о продажах</w:t>
      </w:r>
      <w:r>
        <w:rPr>
          <w:rFonts w:ascii="Times New Roman" w:hAnsi="Times New Roman"/>
          <w:bCs/>
          <w:sz w:val="24"/>
          <w:szCs w:val="24"/>
        </w:rPr>
        <w:t>;</w:t>
      </w:r>
    </w:p>
    <w:p w:rsidR="001B18FF" w:rsidRPr="00703449" w:rsidRDefault="00EF2E64" w:rsidP="001B18FF">
      <w:pPr>
        <w:pStyle w:val="a3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ввод, обработка и хранение данных о путевках</w:t>
      </w:r>
      <w:r w:rsidR="001B18FF" w:rsidRPr="00703449">
        <w:rPr>
          <w:rFonts w:ascii="Times New Roman" w:hAnsi="Times New Roman"/>
          <w:bCs/>
          <w:sz w:val="24"/>
          <w:szCs w:val="24"/>
        </w:rPr>
        <w:t>;</w:t>
      </w:r>
    </w:p>
    <w:p w:rsidR="001B18FF" w:rsidRDefault="00EF2E64" w:rsidP="001B18FF">
      <w:pPr>
        <w:pStyle w:val="a3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формирование отчетов по различным критериям</w:t>
      </w:r>
      <w:r w:rsidR="001B18FF" w:rsidRPr="00703449">
        <w:rPr>
          <w:rFonts w:ascii="Times New Roman" w:hAnsi="Times New Roman"/>
          <w:bCs/>
          <w:sz w:val="24"/>
          <w:szCs w:val="24"/>
        </w:rPr>
        <w:t>;</w:t>
      </w:r>
    </w:p>
    <w:p w:rsidR="001B18FF" w:rsidRPr="00EF2E64" w:rsidRDefault="00EF2E64" w:rsidP="001B18FF">
      <w:pPr>
        <w:pStyle w:val="a3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 w:rsidRPr="00EF2E64">
        <w:rPr>
          <w:rFonts w:ascii="Times New Roman" w:hAnsi="Times New Roman"/>
          <w:bCs/>
          <w:sz w:val="24"/>
          <w:szCs w:val="24"/>
        </w:rPr>
        <w:t>поиск подходящей путевки по запланированному маршруту.</w:t>
      </w:r>
    </w:p>
    <w:p w:rsidR="001B18FF" w:rsidRPr="00630DF9" w:rsidRDefault="001B18FF" w:rsidP="001B18FF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630DF9">
        <w:rPr>
          <w:rFonts w:ascii="Times New Roman" w:hAnsi="Times New Roman"/>
          <w:i/>
          <w:sz w:val="24"/>
          <w:szCs w:val="24"/>
        </w:rPr>
        <w:t xml:space="preserve">Законченная ВКР должна состоять из: пояснительной записки и разработанного </w:t>
      </w:r>
      <w:r>
        <w:rPr>
          <w:rFonts w:ascii="Times New Roman" w:hAnsi="Times New Roman"/>
          <w:i/>
          <w:sz w:val="24"/>
          <w:szCs w:val="24"/>
        </w:rPr>
        <w:t xml:space="preserve">прикладного </w:t>
      </w:r>
      <w:r w:rsidRPr="00630DF9">
        <w:rPr>
          <w:rFonts w:ascii="Times New Roman" w:hAnsi="Times New Roman"/>
          <w:i/>
          <w:sz w:val="24"/>
          <w:szCs w:val="24"/>
        </w:rPr>
        <w:t xml:space="preserve">программного обеспечения, представленного на CD, DVD или </w:t>
      </w:r>
      <w:proofErr w:type="spellStart"/>
      <w:r w:rsidRPr="00630DF9">
        <w:rPr>
          <w:rFonts w:ascii="Times New Roman" w:hAnsi="Times New Roman"/>
          <w:i/>
          <w:sz w:val="24"/>
          <w:szCs w:val="24"/>
        </w:rPr>
        <w:t>Flash</w:t>
      </w:r>
      <w:proofErr w:type="spellEnd"/>
      <w:r w:rsidRPr="00630DF9">
        <w:rPr>
          <w:rFonts w:ascii="Times New Roman" w:hAnsi="Times New Roman"/>
          <w:i/>
          <w:sz w:val="24"/>
          <w:szCs w:val="24"/>
        </w:rPr>
        <w:t xml:space="preserve">-накопителе. </w:t>
      </w:r>
    </w:p>
    <w:p w:rsidR="001B18FF" w:rsidRPr="00630DF9" w:rsidRDefault="001B18FF" w:rsidP="001B18FF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630DF9">
        <w:rPr>
          <w:rFonts w:ascii="Times New Roman" w:hAnsi="Times New Roman"/>
          <w:i/>
          <w:sz w:val="24"/>
          <w:szCs w:val="24"/>
        </w:rPr>
        <w:t xml:space="preserve">Пояснительная записка должна быть набрана на компьютере на одной стороне листа. </w:t>
      </w:r>
    </w:p>
    <w:p w:rsidR="001B18FF" w:rsidRPr="00630DF9" w:rsidRDefault="001B18FF" w:rsidP="001B18FF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630DF9">
        <w:rPr>
          <w:rFonts w:ascii="Times New Roman" w:hAnsi="Times New Roman"/>
          <w:i/>
          <w:sz w:val="24"/>
          <w:szCs w:val="24"/>
        </w:rPr>
        <w:lastRenderedPageBreak/>
        <w:t xml:space="preserve">Все разделы пояснительной записки следует излагать по возможности кратко, чтобы размер в целом не превышал при печатном тексте 40-50 страниц, шрифт 14 </w:t>
      </w:r>
      <w:r w:rsidRPr="00630DF9">
        <w:rPr>
          <w:rFonts w:ascii="Times New Roman" w:hAnsi="Times New Roman"/>
          <w:i/>
          <w:sz w:val="24"/>
          <w:szCs w:val="24"/>
          <w:lang w:val="en-US"/>
        </w:rPr>
        <w:t>Times</w:t>
      </w:r>
      <w:r w:rsidRPr="00630DF9">
        <w:rPr>
          <w:rFonts w:ascii="Times New Roman" w:hAnsi="Times New Roman"/>
          <w:i/>
          <w:sz w:val="24"/>
          <w:szCs w:val="24"/>
        </w:rPr>
        <w:t xml:space="preserve"> </w:t>
      </w:r>
      <w:r w:rsidRPr="00630DF9">
        <w:rPr>
          <w:rFonts w:ascii="Times New Roman" w:hAnsi="Times New Roman"/>
          <w:i/>
          <w:sz w:val="24"/>
          <w:szCs w:val="24"/>
          <w:lang w:val="en-US"/>
        </w:rPr>
        <w:t>New</w:t>
      </w:r>
      <w:r w:rsidRPr="00630DF9">
        <w:rPr>
          <w:rFonts w:ascii="Times New Roman" w:hAnsi="Times New Roman"/>
          <w:i/>
          <w:sz w:val="24"/>
          <w:szCs w:val="24"/>
        </w:rPr>
        <w:t xml:space="preserve"> </w:t>
      </w:r>
      <w:r w:rsidRPr="00630DF9">
        <w:rPr>
          <w:rFonts w:ascii="Times New Roman" w:hAnsi="Times New Roman"/>
          <w:i/>
          <w:sz w:val="24"/>
          <w:szCs w:val="24"/>
          <w:lang w:val="en-US"/>
        </w:rPr>
        <w:t>Roman</w:t>
      </w:r>
      <w:r w:rsidRPr="00630DF9">
        <w:rPr>
          <w:rFonts w:ascii="Times New Roman" w:hAnsi="Times New Roman"/>
          <w:i/>
          <w:sz w:val="24"/>
          <w:szCs w:val="24"/>
        </w:rPr>
        <w:t>, интервал 1,5.</w:t>
      </w:r>
    </w:p>
    <w:p w:rsidR="001B18FF" w:rsidRPr="00630DF9" w:rsidRDefault="001B18FF" w:rsidP="001B18F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30DF9">
        <w:rPr>
          <w:rFonts w:ascii="Times New Roman" w:hAnsi="Times New Roman"/>
          <w:b/>
          <w:sz w:val="24"/>
          <w:szCs w:val="24"/>
        </w:rPr>
        <w:t>Структура пояснительной записки:</w:t>
      </w:r>
    </w:p>
    <w:p w:rsidR="001B18FF" w:rsidRPr="00630DF9" w:rsidRDefault="001B18FF" w:rsidP="001B18FF">
      <w:pPr>
        <w:spacing w:line="240" w:lineRule="auto"/>
        <w:rPr>
          <w:rFonts w:ascii="Times New Roman" w:hAnsi="Times New Roman"/>
          <w:sz w:val="24"/>
          <w:szCs w:val="24"/>
        </w:rPr>
      </w:pPr>
      <w:r w:rsidRPr="00630DF9">
        <w:rPr>
          <w:rFonts w:ascii="Times New Roman" w:hAnsi="Times New Roman"/>
          <w:sz w:val="24"/>
          <w:szCs w:val="24"/>
        </w:rPr>
        <w:t>Введение</w:t>
      </w:r>
    </w:p>
    <w:p w:rsidR="001B18FF" w:rsidRDefault="001B18FF" w:rsidP="001B18FF">
      <w:pPr>
        <w:tabs>
          <w:tab w:val="left" w:pos="315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pacing w:val="-5"/>
          <w:sz w:val="24"/>
          <w:szCs w:val="24"/>
        </w:rPr>
        <w:t xml:space="preserve">1 </w:t>
      </w:r>
      <w:r w:rsidRPr="008469A1">
        <w:rPr>
          <w:rFonts w:ascii="Times New Roman" w:hAnsi="Times New Roman"/>
          <w:bCs/>
          <w:color w:val="000000"/>
          <w:spacing w:val="-5"/>
          <w:sz w:val="24"/>
          <w:szCs w:val="24"/>
        </w:rPr>
        <w:t>Анализ методов и средств решения поставленной задачи</w:t>
      </w:r>
      <w:r w:rsidRPr="00630DF9">
        <w:rPr>
          <w:rFonts w:ascii="Times New Roman" w:hAnsi="Times New Roman"/>
          <w:sz w:val="24"/>
          <w:szCs w:val="24"/>
        </w:rPr>
        <w:t xml:space="preserve"> </w:t>
      </w:r>
    </w:p>
    <w:p w:rsidR="001B18FF" w:rsidRPr="00630DF9" w:rsidRDefault="001B18FF" w:rsidP="001B18FF">
      <w:pPr>
        <w:tabs>
          <w:tab w:val="left" w:pos="315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</w:t>
      </w:r>
      <w:r w:rsidRPr="008469A1">
        <w:rPr>
          <w:rFonts w:ascii="Times New Roman" w:hAnsi="Times New Roman"/>
          <w:sz w:val="24"/>
          <w:szCs w:val="24"/>
        </w:rPr>
        <w:t xml:space="preserve">Практическая реализация </w:t>
      </w:r>
      <w:r>
        <w:rPr>
          <w:sz w:val="24"/>
          <w:szCs w:val="24"/>
        </w:rPr>
        <w:t>программного обеспечения</w:t>
      </w:r>
    </w:p>
    <w:p w:rsidR="001B18FF" w:rsidRPr="00630DF9" w:rsidRDefault="001B18FF" w:rsidP="001B18FF">
      <w:pPr>
        <w:tabs>
          <w:tab w:val="left" w:pos="31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630DF9">
        <w:rPr>
          <w:rFonts w:ascii="Times New Roman" w:hAnsi="Times New Roman"/>
          <w:sz w:val="24"/>
          <w:szCs w:val="24"/>
        </w:rPr>
        <w:t>3 Экономическое обоснование разработки</w:t>
      </w:r>
    </w:p>
    <w:p w:rsidR="001B18FF" w:rsidRPr="00630DF9" w:rsidRDefault="001B18FF" w:rsidP="001B18FF">
      <w:pPr>
        <w:spacing w:line="240" w:lineRule="auto"/>
        <w:rPr>
          <w:rFonts w:ascii="Times New Roman" w:hAnsi="Times New Roman"/>
          <w:sz w:val="24"/>
          <w:szCs w:val="24"/>
        </w:rPr>
      </w:pPr>
      <w:r w:rsidRPr="00630DF9">
        <w:rPr>
          <w:rFonts w:ascii="Times New Roman" w:hAnsi="Times New Roman"/>
          <w:sz w:val="24"/>
          <w:szCs w:val="24"/>
        </w:rPr>
        <w:t xml:space="preserve">Заключение </w:t>
      </w:r>
    </w:p>
    <w:p w:rsidR="001B18FF" w:rsidRPr="00630DF9" w:rsidRDefault="001B18FF" w:rsidP="001B18FF">
      <w:pPr>
        <w:spacing w:line="240" w:lineRule="auto"/>
        <w:rPr>
          <w:rFonts w:ascii="Times New Roman" w:hAnsi="Times New Roman"/>
          <w:sz w:val="24"/>
          <w:szCs w:val="24"/>
        </w:rPr>
      </w:pPr>
      <w:r w:rsidRPr="00630DF9">
        <w:rPr>
          <w:rFonts w:ascii="Times New Roman" w:hAnsi="Times New Roman"/>
          <w:sz w:val="24"/>
          <w:szCs w:val="24"/>
        </w:rPr>
        <w:t>Список использованных источников</w:t>
      </w:r>
    </w:p>
    <w:p w:rsidR="001B18FF" w:rsidRPr="00630DF9" w:rsidRDefault="001B18FF" w:rsidP="001B18FF">
      <w:pPr>
        <w:spacing w:line="240" w:lineRule="auto"/>
        <w:rPr>
          <w:rFonts w:ascii="Times New Roman" w:hAnsi="Times New Roman"/>
          <w:sz w:val="24"/>
          <w:szCs w:val="24"/>
        </w:rPr>
      </w:pPr>
      <w:r w:rsidRPr="00630DF9">
        <w:rPr>
          <w:rFonts w:ascii="Times New Roman" w:hAnsi="Times New Roman"/>
          <w:sz w:val="24"/>
          <w:szCs w:val="24"/>
        </w:rPr>
        <w:t>Приложение (листинг программного обеспечения)</w:t>
      </w:r>
    </w:p>
    <w:p w:rsidR="001B18FF" w:rsidRPr="00387D4E" w:rsidRDefault="001B18FF" w:rsidP="001B18F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30DF9">
        <w:rPr>
          <w:rFonts w:ascii="Times New Roman" w:hAnsi="Times New Roman"/>
          <w:b/>
          <w:sz w:val="24"/>
          <w:szCs w:val="24"/>
        </w:rPr>
        <w:t>Баланс времени при выполнении ВКР:</w:t>
      </w:r>
    </w:p>
    <w:tbl>
      <w:tblPr>
        <w:tblW w:w="489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8"/>
        <w:gridCol w:w="1482"/>
        <w:gridCol w:w="3164"/>
      </w:tblGrid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8FF" w:rsidRPr="008235F7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 w:rsidRPr="008235F7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Наименование главы, раздела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8FF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Количество дней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8FF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Дата начала выполнения</w:t>
            </w: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Pr="000A290B" w:rsidRDefault="001B18FF" w:rsidP="00D656EE">
            <w:pPr>
              <w:spacing w:line="240" w:lineRule="auto"/>
              <w:jc w:val="left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Введение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Pr="00A75B1E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3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Pr="00A75B1E" w:rsidRDefault="001B18FF" w:rsidP="00D656EE">
            <w:pPr>
              <w:spacing w:line="240" w:lineRule="auto"/>
              <w:ind w:right="-143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20.05.2024</w:t>
            </w: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Default="001B18FF" w:rsidP="00D656EE">
            <w:pPr>
              <w:spacing w:line="240" w:lineRule="auto"/>
              <w:jc w:val="left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 xml:space="preserve">1 </w:t>
            </w:r>
            <w:r w:rsidRPr="008469A1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Анализ методов и средств решения поставленной задачи</w:t>
            </w:r>
          </w:p>
        </w:tc>
        <w:tc>
          <w:tcPr>
            <w:tcW w:w="7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A75B1E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7</w:t>
            </w:r>
          </w:p>
        </w:tc>
        <w:tc>
          <w:tcPr>
            <w:tcW w:w="15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A75B1E" w:rsidRDefault="001B18FF" w:rsidP="00D656EE">
            <w:pPr>
              <w:spacing w:line="240" w:lineRule="auto"/>
              <w:ind w:right="-143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23.05.2024</w:t>
            </w: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8FF" w:rsidRPr="002B669C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5F7"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Pr="00535B69">
              <w:rPr>
                <w:rFonts w:ascii="Times New Roman" w:hAnsi="Times New Roman"/>
                <w:sz w:val="24"/>
                <w:szCs w:val="24"/>
              </w:rPr>
              <w:t>Техническое задание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разработку программного продукта</w:t>
            </w:r>
          </w:p>
        </w:tc>
        <w:tc>
          <w:tcPr>
            <w:tcW w:w="72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0377C4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1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ED04D7" w:rsidRDefault="001B18FF" w:rsidP="00D656EE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8FF" w:rsidRPr="008235F7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5F7">
              <w:rPr>
                <w:rFonts w:ascii="Times New Roman" w:hAnsi="Times New Roman"/>
                <w:sz w:val="24"/>
                <w:szCs w:val="24"/>
              </w:rPr>
              <w:t xml:space="preserve">1.2 </w:t>
            </w:r>
            <w:r w:rsidRPr="00535B69">
              <w:rPr>
                <w:rFonts w:ascii="Times New Roman" w:hAnsi="Times New Roman"/>
                <w:sz w:val="24"/>
                <w:szCs w:val="24"/>
              </w:rPr>
              <w:t xml:space="preserve">Обзор существующих </w:t>
            </w:r>
            <w:r>
              <w:rPr>
                <w:rFonts w:ascii="Times New Roman" w:hAnsi="Times New Roman"/>
                <w:sz w:val="24"/>
                <w:szCs w:val="24"/>
              </w:rPr>
              <w:t>решений</w:t>
            </w:r>
          </w:p>
        </w:tc>
        <w:tc>
          <w:tcPr>
            <w:tcW w:w="72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0377C4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1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ED04D7" w:rsidRDefault="001B18FF" w:rsidP="00D656EE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8FF" w:rsidRPr="008235F7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5F7">
              <w:rPr>
                <w:rFonts w:ascii="Times New Roman" w:hAnsi="Times New Roman"/>
                <w:sz w:val="24"/>
                <w:szCs w:val="24"/>
              </w:rPr>
              <w:t xml:space="preserve">1.3 </w:t>
            </w:r>
            <w:r w:rsidRPr="00535B69">
              <w:rPr>
                <w:rFonts w:ascii="Times New Roman" w:hAnsi="Times New Roman"/>
                <w:sz w:val="24"/>
                <w:szCs w:val="24"/>
              </w:rPr>
              <w:t>Выбор программного обеспечения для реализации задачи</w:t>
            </w:r>
          </w:p>
        </w:tc>
        <w:tc>
          <w:tcPr>
            <w:tcW w:w="7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Pr="000377C4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15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Pr="00ED04D7" w:rsidRDefault="001B18FF" w:rsidP="00D656EE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Pr="008235F7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8469A1">
              <w:rPr>
                <w:rFonts w:ascii="Times New Roman" w:hAnsi="Times New Roman"/>
                <w:sz w:val="24"/>
                <w:szCs w:val="24"/>
              </w:rPr>
              <w:t xml:space="preserve">Практическая реализация </w:t>
            </w:r>
            <w:r>
              <w:rPr>
                <w:sz w:val="24"/>
                <w:szCs w:val="24"/>
              </w:rPr>
              <w:t>программного обеспечения</w:t>
            </w:r>
          </w:p>
        </w:tc>
        <w:tc>
          <w:tcPr>
            <w:tcW w:w="72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5</w:t>
            </w:r>
          </w:p>
        </w:tc>
        <w:tc>
          <w:tcPr>
            <w:tcW w:w="15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A75B1E" w:rsidRDefault="001B18FF" w:rsidP="00D656EE">
            <w:pPr>
              <w:spacing w:line="240" w:lineRule="auto"/>
              <w:ind w:right="-143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A75B1E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30.05.2024</w:t>
            </w: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8FF" w:rsidRPr="002B669C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5F7"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>
              <w:rPr>
                <w:rFonts w:ascii="Times New Roman" w:hAnsi="Times New Roman"/>
                <w:sz w:val="24"/>
                <w:szCs w:val="24"/>
              </w:rPr>
              <w:t>Описание программы</w:t>
            </w:r>
          </w:p>
        </w:tc>
        <w:tc>
          <w:tcPr>
            <w:tcW w:w="72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0377C4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1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ED04D7" w:rsidRDefault="001B18FF" w:rsidP="00D656EE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8FF" w:rsidRPr="002B669C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3A7A">
              <w:rPr>
                <w:rFonts w:ascii="Times New Roman" w:hAnsi="Times New Roman"/>
                <w:sz w:val="24"/>
                <w:szCs w:val="24"/>
              </w:rPr>
              <w:t>2.2 Руководство системного программиста</w:t>
            </w:r>
          </w:p>
        </w:tc>
        <w:tc>
          <w:tcPr>
            <w:tcW w:w="72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0377C4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1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ED04D7" w:rsidRDefault="001B18FF" w:rsidP="00D656EE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8FF" w:rsidRPr="002B669C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3A7A">
              <w:rPr>
                <w:rFonts w:ascii="Times New Roman" w:hAnsi="Times New Roman"/>
                <w:sz w:val="24"/>
                <w:szCs w:val="24"/>
              </w:rPr>
              <w:t>2.3 Руководство оператора</w:t>
            </w:r>
          </w:p>
        </w:tc>
        <w:tc>
          <w:tcPr>
            <w:tcW w:w="72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0377C4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1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FF" w:rsidRPr="00ED04D7" w:rsidRDefault="001B18FF" w:rsidP="00D656EE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8FF" w:rsidRPr="002B669C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3A7A">
              <w:rPr>
                <w:rFonts w:ascii="Times New Roman" w:hAnsi="Times New Roman"/>
                <w:sz w:val="24"/>
                <w:szCs w:val="24"/>
              </w:rPr>
              <w:t>2.4. Описание контрольного примера</w:t>
            </w:r>
          </w:p>
        </w:tc>
        <w:tc>
          <w:tcPr>
            <w:tcW w:w="7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Pr="000377C4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15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Pr="00ED04D7" w:rsidRDefault="001B18FF" w:rsidP="00D656EE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8FF" w:rsidRPr="002B669C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5F7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020ACA">
              <w:rPr>
                <w:rFonts w:ascii="Times New Roman" w:hAnsi="Times New Roman"/>
                <w:sz w:val="24"/>
                <w:szCs w:val="24"/>
              </w:rPr>
              <w:t>Экономическое обоснование разработки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Pr="00A75B1E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3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FF" w:rsidRPr="00A75B1E" w:rsidRDefault="001B18FF" w:rsidP="00D656EE">
            <w:pPr>
              <w:spacing w:line="240" w:lineRule="auto"/>
              <w:ind w:right="-143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04.06.2024</w:t>
            </w: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FF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Заключение 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Pr="00A75B1E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3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FF" w:rsidRPr="00A75B1E" w:rsidRDefault="001B18FF" w:rsidP="00D656EE">
            <w:pPr>
              <w:spacing w:line="240" w:lineRule="auto"/>
              <w:ind w:right="-143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07.06.2024</w:t>
            </w: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FF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8FF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3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FF" w:rsidRPr="00A75B1E" w:rsidRDefault="001B18FF" w:rsidP="00D656EE">
            <w:pPr>
              <w:spacing w:line="240" w:lineRule="auto"/>
              <w:ind w:right="-143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10.06.2024</w:t>
            </w:r>
          </w:p>
        </w:tc>
      </w:tr>
      <w:tr w:rsidR="001B18FF" w:rsidRPr="008235F7" w:rsidTr="00D656EE">
        <w:trPr>
          <w:trHeight w:val="20"/>
        </w:trPr>
        <w:tc>
          <w:tcPr>
            <w:tcW w:w="2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FF" w:rsidRDefault="001B18FF" w:rsidP="00D656EE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FF" w:rsidRPr="000377C4" w:rsidRDefault="001B18FF" w:rsidP="00D656EE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2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FF" w:rsidRPr="00A75B1E" w:rsidRDefault="001B18FF" w:rsidP="00D656EE">
            <w:pPr>
              <w:spacing w:line="240" w:lineRule="auto"/>
              <w:ind w:right="-143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  <w:lang w:val="en-US"/>
              </w:rPr>
              <w:t>13.06.2024</w:t>
            </w:r>
          </w:p>
        </w:tc>
      </w:tr>
    </w:tbl>
    <w:p w:rsidR="001B18FF" w:rsidRPr="002C220D" w:rsidRDefault="001B18FF" w:rsidP="001B18F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B18FF" w:rsidRPr="00DE6291" w:rsidRDefault="001B18FF" w:rsidP="001B18FF">
      <w:pPr>
        <w:spacing w:line="240" w:lineRule="auto"/>
        <w:rPr>
          <w:rFonts w:ascii="Times New Roman" w:hAnsi="Times New Roman"/>
          <w:sz w:val="24"/>
          <w:szCs w:val="24"/>
        </w:rPr>
      </w:pPr>
      <w:r w:rsidRPr="00DE6291">
        <w:rPr>
          <w:rFonts w:ascii="Times New Roman" w:hAnsi="Times New Roman"/>
          <w:sz w:val="24"/>
          <w:szCs w:val="24"/>
        </w:rPr>
        <w:t xml:space="preserve">Наименование предприятия, на котором обучающийся проходит преддипломную практику </w:t>
      </w:r>
    </w:p>
    <w:p w:rsidR="001B18FF" w:rsidRPr="00DE6291" w:rsidRDefault="001B18FF" w:rsidP="001B18FF">
      <w:pPr>
        <w:spacing w:line="240" w:lineRule="auto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DE6291">
        <w:rPr>
          <w:rFonts w:ascii="Times New Roman" w:hAnsi="Times New Roman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napToGrid w:val="0"/>
          <w:kern w:val="2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napToGrid w:val="0"/>
          <w:kern w:val="2"/>
          <w:sz w:val="24"/>
          <w:szCs w:val="24"/>
          <w:u w:val="single"/>
        </w:rPr>
        <w:tab/>
      </w:r>
      <w:r w:rsidRPr="00DE6291">
        <w:rPr>
          <w:rFonts w:ascii="Times New Roman" w:hAnsi="Times New Roman"/>
          <w:snapToGrid w:val="0"/>
          <w:kern w:val="2"/>
          <w:sz w:val="24"/>
          <w:szCs w:val="24"/>
          <w:u w:val="single"/>
        </w:rPr>
        <w:tab/>
      </w:r>
    </w:p>
    <w:p w:rsidR="001B18FF" w:rsidRPr="00DE6291" w:rsidRDefault="001B18FF" w:rsidP="001B18F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DE6291">
        <w:rPr>
          <w:rFonts w:ascii="Times New Roman" w:hAnsi="Times New Roman"/>
          <w:sz w:val="24"/>
          <w:szCs w:val="24"/>
        </w:rPr>
        <w:t xml:space="preserve">Руководитель ВКР </w:t>
      </w:r>
      <w:r w:rsidRPr="00DE6291">
        <w:rPr>
          <w:rFonts w:ascii="Times New Roman" w:hAnsi="Times New Roman"/>
          <w:sz w:val="24"/>
          <w:szCs w:val="24"/>
          <w:u w:val="single"/>
        </w:rPr>
        <w:t xml:space="preserve">преподаватель </w:t>
      </w:r>
      <w:proofErr w:type="spellStart"/>
      <w:r>
        <w:rPr>
          <w:rFonts w:ascii="Times New Roman" w:hAnsi="Times New Roman"/>
          <w:sz w:val="24"/>
          <w:u w:val="single"/>
        </w:rPr>
        <w:t>Паскал</w:t>
      </w:r>
      <w:proofErr w:type="spellEnd"/>
      <w:r w:rsidRPr="00DE6291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Вероника</w:t>
      </w:r>
      <w:r w:rsidRPr="00DE6291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Юрьевна</w:t>
      </w:r>
      <w:r w:rsidRPr="00DE6291">
        <w:rPr>
          <w:rFonts w:ascii="Times New Roman" w:hAnsi="Times New Roman"/>
          <w:sz w:val="24"/>
          <w:u w:val="single"/>
        </w:rPr>
        <w:tab/>
      </w:r>
      <w:r w:rsidRPr="00DE6291">
        <w:rPr>
          <w:rFonts w:ascii="Times New Roman" w:hAnsi="Times New Roman"/>
          <w:sz w:val="24"/>
          <w:u w:val="single"/>
        </w:rPr>
        <w:tab/>
      </w:r>
      <w:r w:rsidRPr="00DE6291">
        <w:rPr>
          <w:rFonts w:ascii="Times New Roman" w:hAnsi="Times New Roman"/>
          <w:sz w:val="24"/>
          <w:u w:val="single"/>
        </w:rPr>
        <w:tab/>
      </w:r>
      <w:r w:rsidRPr="00DE6291">
        <w:rPr>
          <w:rFonts w:ascii="Times New Roman" w:hAnsi="Times New Roman"/>
          <w:sz w:val="24"/>
          <w:u w:val="single"/>
        </w:rPr>
        <w:tab/>
      </w:r>
      <w:r w:rsidRPr="00DE6291">
        <w:rPr>
          <w:rFonts w:ascii="Times New Roman" w:hAnsi="Times New Roman"/>
          <w:sz w:val="24"/>
          <w:u w:val="single"/>
        </w:rPr>
        <w:tab/>
      </w:r>
    </w:p>
    <w:p w:rsidR="001B18FF" w:rsidRPr="00DE6291" w:rsidRDefault="001B18FF" w:rsidP="001B18FF">
      <w:pPr>
        <w:spacing w:line="240" w:lineRule="auto"/>
        <w:rPr>
          <w:rFonts w:ascii="Times New Roman" w:hAnsi="Times New Roman"/>
          <w:sz w:val="20"/>
          <w:szCs w:val="20"/>
        </w:rPr>
      </w:pPr>
      <w:r w:rsidRPr="00DE629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( должность, Ф.И.О.)</w:t>
      </w:r>
    </w:p>
    <w:p w:rsidR="001B18FF" w:rsidRPr="00DE6291" w:rsidRDefault="001B18FF" w:rsidP="001B18FF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DE6291">
        <w:rPr>
          <w:rFonts w:ascii="Times New Roman" w:hAnsi="Times New Roman"/>
          <w:color w:val="000000" w:themeColor="text1"/>
          <w:sz w:val="24"/>
          <w:szCs w:val="24"/>
        </w:rPr>
        <w:t xml:space="preserve">Дата выдачи задания 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>«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A75B1E">
        <w:rPr>
          <w:rFonts w:ascii="Times New Roman" w:hAnsi="Times New Roman"/>
          <w:color w:val="000000" w:themeColor="text1"/>
          <w:sz w:val="24"/>
          <w:szCs w:val="24"/>
          <w:u w:val="single"/>
        </w:rPr>
        <w:t>5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» 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марта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202</w:t>
      </w:r>
      <w:r w:rsidRPr="00A75B1E">
        <w:rPr>
          <w:rFonts w:ascii="Times New Roman" w:hAnsi="Times New Roman"/>
          <w:color w:val="000000" w:themeColor="text1"/>
          <w:sz w:val="24"/>
          <w:szCs w:val="24"/>
          <w:u w:val="single"/>
        </w:rPr>
        <w:t>4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г</w:t>
      </w:r>
      <w:r w:rsidRPr="00DE6291">
        <w:rPr>
          <w:rFonts w:ascii="Times New Roman" w:hAnsi="Times New Roman"/>
          <w:color w:val="000000" w:themeColor="text1"/>
          <w:sz w:val="24"/>
          <w:szCs w:val="24"/>
        </w:rPr>
        <w:t>.__ _________________________________________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</w:p>
    <w:p w:rsidR="001B18FF" w:rsidRPr="00DE6291" w:rsidRDefault="001B18FF" w:rsidP="001B18FF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DE629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DE629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DE629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DE629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DE629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DE629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DE629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DE6291">
        <w:rPr>
          <w:rFonts w:ascii="Times New Roman" w:hAnsi="Times New Roman"/>
          <w:color w:val="000000" w:themeColor="text1"/>
          <w:sz w:val="20"/>
          <w:szCs w:val="20"/>
        </w:rPr>
        <w:tab/>
        <w:t>( подпись руководителя)</w:t>
      </w:r>
    </w:p>
    <w:p w:rsidR="001B18FF" w:rsidRPr="00DE6291" w:rsidRDefault="001B18FF" w:rsidP="001B18FF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6291">
        <w:rPr>
          <w:rFonts w:ascii="Times New Roman" w:hAnsi="Times New Roman"/>
          <w:color w:val="000000" w:themeColor="text1"/>
          <w:sz w:val="24"/>
          <w:szCs w:val="24"/>
        </w:rPr>
        <w:t>Срок окончания  ВКР «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14</w:t>
      </w:r>
      <w:r w:rsidRPr="00DE6291">
        <w:rPr>
          <w:rFonts w:ascii="Times New Roman" w:hAnsi="Times New Roman"/>
          <w:color w:val="000000" w:themeColor="text1"/>
          <w:sz w:val="24"/>
          <w:szCs w:val="24"/>
        </w:rPr>
        <w:t xml:space="preserve">» 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>июня</w:t>
      </w:r>
      <w:r w:rsidRPr="00DE6291">
        <w:rPr>
          <w:rFonts w:ascii="Times New Roman" w:hAnsi="Times New Roman"/>
          <w:color w:val="000000" w:themeColor="text1"/>
          <w:sz w:val="24"/>
          <w:szCs w:val="24"/>
        </w:rPr>
        <w:t xml:space="preserve"> 202</w:t>
      </w:r>
      <w:r w:rsidRPr="00A75B1E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DE6291">
        <w:rPr>
          <w:rFonts w:ascii="Times New Roman" w:hAnsi="Times New Roman"/>
          <w:color w:val="000000" w:themeColor="text1"/>
          <w:sz w:val="24"/>
          <w:szCs w:val="24"/>
        </w:rPr>
        <w:t xml:space="preserve"> г.</w:t>
      </w:r>
    </w:p>
    <w:p w:rsidR="001B18FF" w:rsidRPr="00DE6291" w:rsidRDefault="001B18FF" w:rsidP="001B18FF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DE6291">
        <w:rPr>
          <w:rFonts w:ascii="Times New Roman" w:hAnsi="Times New Roman"/>
          <w:color w:val="000000" w:themeColor="text1"/>
          <w:sz w:val="24"/>
          <w:szCs w:val="24"/>
        </w:rPr>
        <w:t xml:space="preserve">Рассмотрено на цикловой комиссии 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отделения 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СОНХ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 w:rsidRPr="00DE6291">
        <w:rPr>
          <w:rFonts w:ascii="Times New Roman" w:hAnsi="Times New Roman"/>
          <w:color w:val="000000" w:themeColor="text1"/>
          <w:sz w:val="24"/>
          <w:szCs w:val="24"/>
        </w:rPr>
        <w:t>«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    »                   202</w:t>
      </w:r>
      <w:r w:rsidRPr="00A75B1E">
        <w:rPr>
          <w:rFonts w:ascii="Times New Roman" w:hAnsi="Times New Roman"/>
          <w:color w:val="000000" w:themeColor="text1"/>
          <w:sz w:val="24"/>
          <w:szCs w:val="24"/>
          <w:u w:val="single"/>
        </w:rPr>
        <w:t>4</w:t>
      </w:r>
      <w:r w:rsidRPr="00DE6291">
        <w:rPr>
          <w:rFonts w:ascii="Times New Roman" w:hAnsi="Times New Roman"/>
          <w:color w:val="000000" w:themeColor="text1"/>
          <w:sz w:val="24"/>
          <w:szCs w:val="24"/>
        </w:rPr>
        <w:t xml:space="preserve"> г. Протокол № 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</w:p>
    <w:p w:rsidR="001B18FF" w:rsidRPr="00DE6291" w:rsidRDefault="001B18FF" w:rsidP="001B18FF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DE6291">
        <w:rPr>
          <w:rFonts w:ascii="Times New Roman" w:hAnsi="Times New Roman"/>
          <w:color w:val="000000" w:themeColor="text1"/>
          <w:sz w:val="24"/>
          <w:szCs w:val="24"/>
        </w:rPr>
        <w:t xml:space="preserve">Председатель ЦК 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ИТ  СОНХ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  <w:t xml:space="preserve"> / В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Ю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Паскал</w:t>
      </w:r>
      <w:proofErr w:type="spellEnd"/>
    </w:p>
    <w:p w:rsidR="001B18FF" w:rsidRPr="00DE6291" w:rsidRDefault="001B18FF" w:rsidP="001B18FF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6291">
        <w:rPr>
          <w:rFonts w:ascii="Times New Roman" w:hAnsi="Times New Roman"/>
          <w:color w:val="000000" w:themeColor="text1"/>
          <w:sz w:val="24"/>
          <w:szCs w:val="24"/>
        </w:rPr>
        <w:t xml:space="preserve">Задание принял к исполнению 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>«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A75B1E">
        <w:rPr>
          <w:rFonts w:ascii="Times New Roman" w:hAnsi="Times New Roman"/>
          <w:color w:val="000000" w:themeColor="text1"/>
          <w:sz w:val="24"/>
          <w:szCs w:val="24"/>
          <w:u w:val="single"/>
        </w:rPr>
        <w:t>5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» 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марта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202</w:t>
      </w:r>
      <w:r w:rsidRPr="00A75B1E">
        <w:rPr>
          <w:rFonts w:ascii="Times New Roman" w:hAnsi="Times New Roman"/>
          <w:color w:val="000000" w:themeColor="text1"/>
          <w:sz w:val="24"/>
          <w:szCs w:val="24"/>
          <w:u w:val="single"/>
        </w:rPr>
        <w:t>4</w:t>
      </w:r>
      <w:r w:rsidRPr="00DE629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г</w:t>
      </w:r>
      <w:r w:rsidRPr="00DE629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6BF5">
        <w:rPr>
          <w:rFonts w:ascii="Times New Roman" w:hAnsi="Times New Roman"/>
          <w:color w:val="000000" w:themeColor="text1"/>
          <w:sz w:val="24"/>
          <w:szCs w:val="24"/>
          <w:u w:val="single"/>
        </w:rPr>
        <w:t>_________________ /А</w:t>
      </w:r>
      <w:r w:rsidRPr="00557CD7">
        <w:rPr>
          <w:rFonts w:ascii="Times New Roman" w:hAnsi="Times New Roman"/>
          <w:color w:val="000000" w:themeColor="text1"/>
          <w:sz w:val="24"/>
          <w:szCs w:val="24"/>
          <w:u w:val="single"/>
        </w:rPr>
        <w:t>.</w:t>
      </w:r>
      <w:r w:rsidR="00EC6BF5">
        <w:rPr>
          <w:rFonts w:ascii="Times New Roman" w:hAnsi="Times New Roman"/>
          <w:color w:val="000000" w:themeColor="text1"/>
          <w:sz w:val="24"/>
          <w:szCs w:val="24"/>
          <w:u w:val="single"/>
        </w:rPr>
        <w:t>Ю</w:t>
      </w:r>
      <w:r w:rsidRPr="00557CD7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. </w:t>
      </w:r>
      <w:r w:rsidR="00EC6BF5">
        <w:rPr>
          <w:rFonts w:ascii="Times New Roman" w:hAnsi="Times New Roman"/>
          <w:color w:val="000000" w:themeColor="text1"/>
          <w:sz w:val="24"/>
          <w:szCs w:val="24"/>
          <w:u w:val="single"/>
        </w:rPr>
        <w:t>Тарасюк</w:t>
      </w:r>
    </w:p>
    <w:p w:rsidR="001B18FF" w:rsidRPr="00902428" w:rsidRDefault="001B18FF" w:rsidP="001B18FF">
      <w:pPr>
        <w:spacing w:line="240" w:lineRule="auto"/>
        <w:rPr>
          <w:rFonts w:ascii="Times New Roman" w:hAnsi="Times New Roman"/>
          <w:sz w:val="20"/>
          <w:szCs w:val="20"/>
        </w:rPr>
      </w:pPr>
      <w:r w:rsidRPr="00DE629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(подпись обучающегося)</w:t>
      </w:r>
    </w:p>
    <w:p w:rsidR="005B7517" w:rsidRPr="00902428" w:rsidRDefault="005B7517" w:rsidP="002108DD">
      <w:pPr>
        <w:spacing w:line="240" w:lineRule="auto"/>
        <w:rPr>
          <w:rFonts w:ascii="Times New Roman" w:hAnsi="Times New Roman"/>
          <w:sz w:val="20"/>
          <w:szCs w:val="20"/>
        </w:rPr>
      </w:pPr>
    </w:p>
    <w:sectPr w:rsidR="005B7517" w:rsidRPr="00902428" w:rsidSect="002108D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T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A5667"/>
    <w:multiLevelType w:val="hybridMultilevel"/>
    <w:tmpl w:val="5882F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9373E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FE009A"/>
    <w:multiLevelType w:val="hybridMultilevel"/>
    <w:tmpl w:val="5882F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13F9A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4F4800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322C33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6252A9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F17DCA"/>
    <w:multiLevelType w:val="hybridMultilevel"/>
    <w:tmpl w:val="5882F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3460A"/>
    <w:multiLevelType w:val="hybridMultilevel"/>
    <w:tmpl w:val="5882F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27801"/>
    <w:multiLevelType w:val="hybridMultilevel"/>
    <w:tmpl w:val="5882F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03D0D"/>
    <w:multiLevelType w:val="hybridMultilevel"/>
    <w:tmpl w:val="5882F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52E36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6E14B8"/>
    <w:multiLevelType w:val="hybridMultilevel"/>
    <w:tmpl w:val="5882F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13AE9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6B4B29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B2A8B"/>
    <w:multiLevelType w:val="hybridMultilevel"/>
    <w:tmpl w:val="5882F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C5BC7"/>
    <w:multiLevelType w:val="hybridMultilevel"/>
    <w:tmpl w:val="5882F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14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9"/>
  </w:num>
  <w:num w:numId="10">
    <w:abstractNumId w:val="13"/>
  </w:num>
  <w:num w:numId="11">
    <w:abstractNumId w:val="2"/>
  </w:num>
  <w:num w:numId="12">
    <w:abstractNumId w:val="5"/>
  </w:num>
  <w:num w:numId="13">
    <w:abstractNumId w:val="0"/>
  </w:num>
  <w:num w:numId="14">
    <w:abstractNumId w:val="3"/>
  </w:num>
  <w:num w:numId="15">
    <w:abstractNumId w:val="8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DD"/>
    <w:rsid w:val="000B7E71"/>
    <w:rsid w:val="00107878"/>
    <w:rsid w:val="00151763"/>
    <w:rsid w:val="001B18FF"/>
    <w:rsid w:val="002108DD"/>
    <w:rsid w:val="003247C0"/>
    <w:rsid w:val="003247E7"/>
    <w:rsid w:val="003F2A34"/>
    <w:rsid w:val="00413278"/>
    <w:rsid w:val="00447719"/>
    <w:rsid w:val="00451347"/>
    <w:rsid w:val="004C4DAD"/>
    <w:rsid w:val="00557CD7"/>
    <w:rsid w:val="005B7517"/>
    <w:rsid w:val="00664DBC"/>
    <w:rsid w:val="00670AB9"/>
    <w:rsid w:val="0069789A"/>
    <w:rsid w:val="00703449"/>
    <w:rsid w:val="00781F5B"/>
    <w:rsid w:val="00884A75"/>
    <w:rsid w:val="008871BF"/>
    <w:rsid w:val="009B46F0"/>
    <w:rsid w:val="009C6E4B"/>
    <w:rsid w:val="00A773B1"/>
    <w:rsid w:val="00B343D5"/>
    <w:rsid w:val="00BF47C1"/>
    <w:rsid w:val="00D9703D"/>
    <w:rsid w:val="00DE6291"/>
    <w:rsid w:val="00E13CC2"/>
    <w:rsid w:val="00E760DA"/>
    <w:rsid w:val="00EC6BF5"/>
    <w:rsid w:val="00EF2E64"/>
    <w:rsid w:val="00F10E35"/>
    <w:rsid w:val="00F4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FF82"/>
  <w15:docId w15:val="{CA5D714B-8252-4348-8613-E9B66914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8DD"/>
    <w:pPr>
      <w:spacing w:after="0" w:line="360" w:lineRule="auto"/>
      <w:jc w:val="both"/>
    </w:pPr>
    <w:rPr>
      <w:rFonts w:ascii="PT Serif" w:eastAsia="Calibri" w:hAnsi="PT Serif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DD"/>
    <w:pPr>
      <w:ind w:left="720"/>
      <w:contextualSpacing/>
    </w:pPr>
  </w:style>
  <w:style w:type="paragraph" w:styleId="a4">
    <w:name w:val="Title"/>
    <w:basedOn w:val="a"/>
    <w:link w:val="a5"/>
    <w:qFormat/>
    <w:rsid w:val="00E760DA"/>
    <w:pPr>
      <w:spacing w:line="240" w:lineRule="auto"/>
      <w:jc w:val="center"/>
    </w:pPr>
    <w:rPr>
      <w:rFonts w:ascii="Times New Roman" w:eastAsia="Times New Roman" w:hAnsi="Times New Roman"/>
      <w:b/>
      <w:sz w:val="32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760D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1">
    <w:name w:val="1"/>
    <w:basedOn w:val="a"/>
    <w:rsid w:val="004513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Кирейбаев Куаныш Куандыкович</dc:creator>
  <cp:lastModifiedBy>Кирейбаев Куаныш Куандыкович</cp:lastModifiedBy>
  <cp:revision>18</cp:revision>
  <dcterms:created xsi:type="dcterms:W3CDTF">2023-02-22T05:06:00Z</dcterms:created>
  <dcterms:modified xsi:type="dcterms:W3CDTF">2024-05-18T14:18:00Z</dcterms:modified>
</cp:coreProperties>
</file>