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63AA4" w14:textId="77777777" w:rsidR="00A36E50" w:rsidRPr="00A36E50" w:rsidRDefault="00A36E50" w:rsidP="00A36E50">
      <w:r w:rsidRPr="00A36E50">
        <w:rPr>
          <w:b/>
          <w:bCs/>
        </w:rPr>
        <w:t>Nombre del simulador:</w:t>
      </w:r>
      <w:r w:rsidRPr="00A36E50">
        <w:t xml:space="preserve"> Calculadora: ¿Cuánto demoraré en pagar mi Tarjeta?</w:t>
      </w:r>
    </w:p>
    <w:p w14:paraId="13B46C04" w14:textId="77777777" w:rsidR="00A36E50" w:rsidRPr="00A36E50" w:rsidRDefault="00A36E50" w:rsidP="00A36E50">
      <w:r w:rsidRPr="00A36E50">
        <w:rPr>
          <w:b/>
          <w:bCs/>
        </w:rPr>
        <w:t>Descripción:</w:t>
      </w:r>
      <w:r w:rsidRPr="00A36E50">
        <w:t xml:space="preserve"> Herramienta de análisis financiero diseñada para que los usuarios de tarjetas de crédito proyecten el tiempo necesario para extinguir su deuda y el costo total por concepto de intereses. El simulador permite comparar el impacto de pagar únicamente el monto mínimo sugerido frente a la realización de pagos fijos mensuales por un importe superior. Su propósito es evidenciar el ahorro financiero y la reducción de plazos que se obtienen al incrementar el esfuerzo de pago, además de advertir sobre escenarios donde el pago mínimo es insuficiente para reducir el capital adeudado.</w:t>
      </w:r>
    </w:p>
    <w:p w14:paraId="0BA07F0B" w14:textId="77777777" w:rsidR="00A36E50" w:rsidRPr="00A36E50" w:rsidRDefault="00A36E50" w:rsidP="00A36E50">
      <w:r w:rsidRPr="00A36E50">
        <w:rPr>
          <w:b/>
          <w:bCs/>
        </w:rPr>
        <w:t>Casos de uso:</w:t>
      </w:r>
    </w:p>
    <w:p w14:paraId="27367535" w14:textId="77777777" w:rsidR="00A36E50" w:rsidRPr="00A36E50" w:rsidRDefault="00A36E50" w:rsidP="00A36E50">
      <w:pPr>
        <w:numPr>
          <w:ilvl w:val="0"/>
          <w:numId w:val="1"/>
        </w:numPr>
      </w:pPr>
      <w:r w:rsidRPr="00A36E50">
        <w:t>Estimación del tiempo total y los intereses acumulados para liquidar la deuda facturada en el estado de cuenta.</w:t>
      </w:r>
    </w:p>
    <w:p w14:paraId="6F3B2C2C" w14:textId="77777777" w:rsidR="00A36E50" w:rsidRPr="00A36E50" w:rsidRDefault="00A36E50" w:rsidP="00A36E50">
      <w:pPr>
        <w:numPr>
          <w:ilvl w:val="0"/>
          <w:numId w:val="1"/>
        </w:numPr>
      </w:pPr>
      <w:r w:rsidRPr="00A36E50">
        <w:t>Comparación técnica entre el pago mínimo sugerido y la programación de pagos fijos superiores para optimizar la extinción de la deuda.</w:t>
      </w:r>
    </w:p>
    <w:p w14:paraId="4C1A7D7C" w14:textId="77777777" w:rsidR="00A36E50" w:rsidRPr="00A36E50" w:rsidRDefault="00A36E50" w:rsidP="00A36E50">
      <w:pPr>
        <w:numPr>
          <w:ilvl w:val="0"/>
          <w:numId w:val="1"/>
        </w:numPr>
      </w:pPr>
      <w:r w:rsidRPr="00A36E50">
        <w:t>Identificación de riesgos de insolvencia o aumento de deuda en casos donde el pago mínimo no cubre los intereses del período.</w:t>
      </w:r>
    </w:p>
    <w:p w14:paraId="2F4CCE4C" w14:textId="77777777" w:rsidR="00A36E50" w:rsidRPr="00A36E50" w:rsidRDefault="00A36E50" w:rsidP="00A36E50">
      <w:pPr>
        <w:rPr>
          <w:lang w:val="en-US"/>
        </w:rPr>
      </w:pPr>
      <w:r w:rsidRPr="00A36E50">
        <w:rPr>
          <w:b/>
          <w:bCs/>
          <w:lang w:val="en-US"/>
        </w:rPr>
        <w:t>Link:</w:t>
      </w:r>
      <w:r w:rsidRPr="00A36E50">
        <w:rPr>
          <w:lang w:val="en-US"/>
        </w:rPr>
        <w:t xml:space="preserve"> </w:t>
      </w:r>
      <w:hyperlink r:id="rId5" w:anchor="condicionesdeuso" w:tgtFrame="_blank" w:history="1">
        <w:r w:rsidRPr="00A36E50">
          <w:rPr>
            <w:rStyle w:val="Hipervnculo"/>
            <w:lang w:val="en-US"/>
          </w:rPr>
          <w:t>https://servicios.cmfchile.cl/simuladortarjetadecredito/aplicacion?indice=101.3.1#condicionesdeuso</w:t>
        </w:r>
      </w:hyperlink>
    </w:p>
    <w:p w14:paraId="1415F5EE" w14:textId="77777777" w:rsidR="000D1EDE" w:rsidRPr="00A36E50" w:rsidRDefault="000D1EDE">
      <w:pPr>
        <w:rPr>
          <w:lang w:val="en-US"/>
        </w:rPr>
      </w:pPr>
    </w:p>
    <w:sectPr w:rsidR="000D1EDE" w:rsidRPr="00A36E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B4F66"/>
    <w:multiLevelType w:val="multilevel"/>
    <w:tmpl w:val="6F32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840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212"/>
    <w:rsid w:val="00071C90"/>
    <w:rsid w:val="000D1EDE"/>
    <w:rsid w:val="00320D26"/>
    <w:rsid w:val="00414AB1"/>
    <w:rsid w:val="006473F9"/>
    <w:rsid w:val="00736F93"/>
    <w:rsid w:val="00887212"/>
    <w:rsid w:val="009D1FE4"/>
    <w:rsid w:val="00A3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551F9"/>
  <w15:chartTrackingRefBased/>
  <w15:docId w15:val="{215D00FD-A0F3-4C8C-959E-1996F8041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7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7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7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7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7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7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7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7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7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7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7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7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72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72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72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72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72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72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7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7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7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7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7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72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72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72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7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72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721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36E5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6E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rvicios.cmfchile.cl/simuladortarjetadecredito/aplicacion?indice=101.3.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2</cp:revision>
  <dcterms:created xsi:type="dcterms:W3CDTF">2026-05-07T01:39:00Z</dcterms:created>
  <dcterms:modified xsi:type="dcterms:W3CDTF">2026-05-07T01:39:00Z</dcterms:modified>
</cp:coreProperties>
</file>