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98883" w14:textId="41C4E226" w:rsidR="00945AE1" w:rsidRPr="00576DD5" w:rsidRDefault="00945AE1" w:rsidP="00945AE1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4472C4" w:themeColor="accent1"/>
          <w:lang w:val="en-US"/>
        </w:rPr>
      </w:pPr>
      <w:bookmarkStart w:id="0" w:name="_GoBack"/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>Optimal Cloudlet Placement and User to Cloudlet</w:t>
      </w:r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 xml:space="preserve"> </w:t>
      </w:r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>Allocation</w:t>
      </w:r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 xml:space="preserve"> </w:t>
      </w:r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>in</w:t>
      </w:r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 xml:space="preserve"> </w:t>
      </w:r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>Wireless</w:t>
      </w:r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 xml:space="preserve"> </w:t>
      </w:r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>Metropolitan Area Networks</w:t>
      </w:r>
    </w:p>
    <w:bookmarkEnd w:id="0"/>
    <w:p w14:paraId="69DD7E29" w14:textId="210E4E30" w:rsidR="004D4A5C" w:rsidRDefault="00E61B3F">
      <w:pPr>
        <w:rPr>
          <w:lang w:val="en-US"/>
        </w:rPr>
      </w:pPr>
      <w:r w:rsidRPr="00945AE1">
        <w:rPr>
          <w:highlight w:val="yellow"/>
          <w:lang w:val="en-US"/>
        </w:rPr>
        <w:t>(Mike Jia</w:t>
      </w:r>
      <w:proofErr w:type="gramStart"/>
      <w:r w:rsidRPr="00945AE1">
        <w:rPr>
          <w:highlight w:val="yellow"/>
          <w:lang w:val="en-US"/>
        </w:rPr>
        <w:t>,2017</w:t>
      </w:r>
      <w:proofErr w:type="gramEnd"/>
      <w:r w:rsidRPr="00945AE1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</w:p>
    <w:p w14:paraId="3CDA54B0" w14:textId="77777777" w:rsidR="00E61B3F" w:rsidRDefault="00E61B3F">
      <w:pPr>
        <w:rPr>
          <w:lang w:val="en-US"/>
        </w:rPr>
      </w:pPr>
    </w:p>
    <w:p w14:paraId="45DE9F67" w14:textId="2F554001" w:rsidR="00E61B3F" w:rsidRPr="00E61B3F" w:rsidRDefault="001F57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1-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</m:oMath>
      <w:r w:rsidR="00E61B3F">
        <w:rPr>
          <w:rFonts w:eastAsiaTheme="minorEastAsia"/>
          <w:lang w:val="en-US"/>
        </w:rPr>
        <w:t xml:space="preserve"> </w:t>
      </w:r>
      <w:proofErr w:type="gramStart"/>
      <w:r w:rsidR="00E61B3F">
        <w:rPr>
          <w:rFonts w:eastAsiaTheme="minorEastAsia"/>
          <w:lang w:val="en-US"/>
        </w:rPr>
        <w:t>vector</w:t>
      </w:r>
      <w:proofErr w:type="gramEnd"/>
      <w:r w:rsidR="00E61B3F">
        <w:rPr>
          <w:rFonts w:eastAsiaTheme="minorEastAsia"/>
          <w:lang w:val="en-US"/>
        </w:rPr>
        <w:t xml:space="preserve"> the assignment of cloudlets to APs </w:t>
      </w:r>
    </w:p>
    <w:p w14:paraId="165649ED" w14:textId="46F526CF" w:rsidR="00E61B3F" w:rsidRDefault="00E61B3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∣1≤j≤m</m:t>
            </m:r>
          </m:e>
        </m:d>
      </m:oMath>
      <w:r>
        <w:rPr>
          <w:rFonts w:eastAsiaTheme="minorEastAsia"/>
          <w:lang w:val="en-US"/>
        </w:rPr>
        <w:t xml:space="preserve">  where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∈{0,1}</m:t>
        </m:r>
      </m:oMath>
    </w:p>
    <w:p w14:paraId="230E77B8" w14:textId="7D13824A" w:rsidR="00E61B3F" w:rsidRDefault="00E61B3F">
      <w:pPr>
        <w:rPr>
          <w:rFonts w:eastAsiaTheme="minorEastAsia"/>
          <w:lang w:val="en-US"/>
        </w:rPr>
      </w:pPr>
    </w:p>
    <w:p w14:paraId="6FDFDAFC" w14:textId="0F7B76A0" w:rsidR="00E61B3F" w:rsidRDefault="001F5704" w:rsidP="008737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2-</w:t>
      </w:r>
      <w:r w:rsidR="00873730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 w:rsidR="00E61B3F">
        <w:rPr>
          <w:rFonts w:eastAsiaTheme="minorEastAsia"/>
          <w:lang w:val="en-US"/>
        </w:rPr>
        <w:t xml:space="preserve"> </w:t>
      </w:r>
      <w:proofErr w:type="gramStart"/>
      <w:r w:rsidR="00E61B3F">
        <w:rPr>
          <w:rFonts w:eastAsiaTheme="minorEastAsia"/>
          <w:lang w:val="en-US"/>
        </w:rPr>
        <w:t>matrix</w:t>
      </w:r>
      <w:proofErr w:type="gramEnd"/>
      <w:r w:rsidR="00E61B3F">
        <w:rPr>
          <w:rFonts w:eastAsiaTheme="minorEastAsia"/>
          <w:lang w:val="en-US"/>
        </w:rPr>
        <w:t xml:space="preserve"> the assignment of users to APs </w:t>
      </w:r>
    </w:p>
    <w:p w14:paraId="4693F4AC" w14:textId="4B2C4D41" w:rsidR="00E61B3F" w:rsidRDefault="00E61B3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∣1≤i≤n,1≤j≤m</m:t>
            </m:r>
          </m:e>
        </m:d>
      </m:oMath>
      <w:r>
        <w:rPr>
          <w:rFonts w:eastAsiaTheme="minorEastAsia"/>
          <w:lang w:val="en-US"/>
        </w:rPr>
        <w:t xml:space="preserve">  where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>∈{0,1}</m:t>
        </m:r>
      </m:oMath>
      <w:r>
        <w:rPr>
          <w:rFonts w:eastAsiaTheme="minorEastAsia"/>
          <w:lang w:val="en-US"/>
        </w:rPr>
        <w:t xml:space="preserve"> </w:t>
      </w:r>
    </w:p>
    <w:p w14:paraId="7D9C9399" w14:textId="7AD73E61" w:rsidR="000968E9" w:rsidRDefault="000968E9">
      <w:pPr>
        <w:rPr>
          <w:rFonts w:eastAsiaTheme="minorEastAsia"/>
          <w:lang w:val="en-US"/>
        </w:rPr>
      </w:pPr>
    </w:p>
    <w:p w14:paraId="2E80FB5C" w14:textId="12F07F6D" w:rsidR="000968E9" w:rsidRDefault="000968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3-</w:t>
      </w:r>
      <w:r w:rsidR="0087373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set of users that are assigned to the cloudlet at access point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14:paraId="1348445C" w14:textId="70DC4B85" w:rsidR="000968E9" w:rsidRPr="00E61B3F" w:rsidRDefault="00A02FB1" w:rsidP="000968E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∣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=1</m:t>
            </m:r>
          </m:e>
        </m:d>
      </m:oMath>
      <w:r w:rsidR="000968E9">
        <w:rPr>
          <w:rFonts w:eastAsiaTheme="minorEastAsia"/>
          <w:lang w:val="en-US"/>
        </w:rPr>
        <w:t xml:space="preserve"> </w:t>
      </w:r>
    </w:p>
    <w:p w14:paraId="6A2B1EC4" w14:textId="77777777" w:rsidR="000968E9" w:rsidRDefault="000968E9">
      <w:pPr>
        <w:rPr>
          <w:rFonts w:eastAsiaTheme="minorEastAsia"/>
          <w:lang w:val="en-US"/>
        </w:rPr>
      </w:pPr>
    </w:p>
    <w:p w14:paraId="18DC6D82" w14:textId="5B61D0C4" w:rsidR="00E61B3F" w:rsidRDefault="00E61B3F">
      <w:pPr>
        <w:rPr>
          <w:rFonts w:eastAsiaTheme="minorEastAsia"/>
          <w:lang w:val="en-US"/>
        </w:rPr>
      </w:pPr>
    </w:p>
    <w:p w14:paraId="570C6629" w14:textId="790A15BA" w:rsidR="00E61B3F" w:rsidRDefault="000968E9" w:rsidP="008737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</w:t>
      </w:r>
      <w:r w:rsidR="001F5704">
        <w:rPr>
          <w:rFonts w:eastAsiaTheme="minorEastAsia"/>
          <w:lang w:val="en-US"/>
        </w:rPr>
        <w:t>-</w:t>
      </w:r>
      <w:r w:rsidR="00873730">
        <w:rPr>
          <w:rFonts w:eastAsiaTheme="minorEastAsia"/>
          <w:lang w:val="en-US"/>
        </w:rPr>
        <w:t xml:space="preserve"> </w:t>
      </w:r>
      <w:r w:rsidR="001F5704">
        <w:rPr>
          <w:rFonts w:eastAsiaTheme="minorEastAsia"/>
          <w:lang w:val="en-US"/>
        </w:rPr>
        <w:t xml:space="preserve">Vector of arrival rates of users </w:t>
      </w:r>
    </w:p>
    <w:p w14:paraId="61090936" w14:textId="4B83280E" w:rsidR="00E61B3F" w:rsidRDefault="001F5704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∣1≤i≤n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1A483D8" w14:textId="6EC73F2B" w:rsidR="001F5704" w:rsidRDefault="001F5704">
      <w:pPr>
        <w:rPr>
          <w:rFonts w:eastAsiaTheme="minorEastAsia"/>
          <w:lang w:val="en-US"/>
        </w:rPr>
      </w:pPr>
    </w:p>
    <w:p w14:paraId="294842F3" w14:textId="379535B6" w:rsidR="001F5704" w:rsidRDefault="000968E9" w:rsidP="008737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</w:t>
      </w:r>
      <w:r w:rsidR="001F5704">
        <w:rPr>
          <w:rFonts w:eastAsiaTheme="minorEastAsia"/>
          <w:lang w:val="en-US"/>
        </w:rPr>
        <w:t>-</w:t>
      </w:r>
      <w:r w:rsidR="00873730">
        <w:rPr>
          <w:rFonts w:eastAsiaTheme="minorEastAsia"/>
          <w:lang w:val="en-US"/>
        </w:rPr>
        <w:t xml:space="preserve"> </w:t>
      </w:r>
      <w:r w:rsidR="001F5704">
        <w:rPr>
          <w:rFonts w:eastAsiaTheme="minorEastAsia"/>
          <w:lang w:val="en-US"/>
        </w:rPr>
        <w:t>Wireless delays between users and their APs</w:t>
      </w:r>
    </w:p>
    <w:p w14:paraId="54B1A59C" w14:textId="5ADD6852" w:rsidR="001F5704" w:rsidRDefault="001F5704">
      <w:pPr>
        <w:rPr>
          <w:rFonts w:eastAsiaTheme="minorEastAsia"/>
          <w:lang w:val="en-US"/>
        </w:rPr>
      </w:pPr>
    </w:p>
    <w:p w14:paraId="4972C938" w14:textId="2E875E6E" w:rsidR="001F5704" w:rsidRDefault="001F570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∣1≤i≤n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723A45FB" w14:textId="77777777" w:rsidR="00873730" w:rsidRDefault="00873730">
      <w:pPr>
        <w:rPr>
          <w:lang w:val="en-US"/>
        </w:rPr>
      </w:pPr>
    </w:p>
    <w:p w14:paraId="32BE24CD" w14:textId="6FAEBF63" w:rsidR="001F5704" w:rsidRDefault="000968E9" w:rsidP="00873730">
      <w:pPr>
        <w:rPr>
          <w:lang w:val="en-US"/>
        </w:rPr>
      </w:pPr>
      <w:r>
        <w:rPr>
          <w:lang w:val="en-US"/>
        </w:rPr>
        <w:t>6</w:t>
      </w:r>
      <w:r w:rsidR="001F5704">
        <w:rPr>
          <w:lang w:val="en-US"/>
        </w:rPr>
        <w:t>-</w:t>
      </w:r>
      <w:r w:rsidR="00873730">
        <w:rPr>
          <w:lang w:val="en-US"/>
        </w:rPr>
        <w:t xml:space="preserve"> </w:t>
      </w:r>
      <w:r w:rsidR="001F5704">
        <w:rPr>
          <w:lang w:val="en-US"/>
        </w:rPr>
        <w:t xml:space="preserve">The tolerable network delay </w:t>
      </w:r>
    </w:p>
    <w:p w14:paraId="60F1FDDD" w14:textId="71C36923" w:rsidR="001F5704" w:rsidRDefault="00A02FB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net</m:t>
            </m:r>
          </m:sub>
        </m:sSub>
      </m:oMath>
      <w:r w:rsidR="001F5704">
        <w:rPr>
          <w:rFonts w:eastAsiaTheme="minorEastAsia"/>
          <w:lang w:val="en-US"/>
        </w:rPr>
        <w:t xml:space="preserve"> </w:t>
      </w:r>
    </w:p>
    <w:p w14:paraId="70A56078" w14:textId="1D5F75FB" w:rsidR="001F5704" w:rsidRDefault="001F5704">
      <w:pPr>
        <w:rPr>
          <w:lang w:val="en-US"/>
        </w:rPr>
      </w:pPr>
    </w:p>
    <w:p w14:paraId="01857CA9" w14:textId="48538D94" w:rsidR="001F5704" w:rsidRDefault="000968E9" w:rsidP="00873730">
      <w:pPr>
        <w:rPr>
          <w:rFonts w:eastAsiaTheme="minorEastAsia"/>
          <w:lang w:val="en-US"/>
        </w:rPr>
      </w:pPr>
      <w:r>
        <w:rPr>
          <w:lang w:val="en-US"/>
        </w:rPr>
        <w:t>7</w:t>
      </w:r>
      <w:r w:rsidR="001F5704">
        <w:rPr>
          <w:lang w:val="en-US"/>
        </w:rPr>
        <w:t>-</w:t>
      </w:r>
      <w:r w:rsidR="00873730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1F5704">
        <w:rPr>
          <w:rFonts w:eastAsiaTheme="minorEastAsia"/>
          <w:lang w:val="en-US"/>
        </w:rPr>
        <w:t xml:space="preserve"> </w:t>
      </w:r>
      <w:proofErr w:type="gramStart"/>
      <w:r w:rsidR="001F5704">
        <w:rPr>
          <w:rFonts w:eastAsiaTheme="minorEastAsia"/>
          <w:lang w:val="en-US"/>
        </w:rPr>
        <w:t>matrix</w:t>
      </w:r>
      <w:proofErr w:type="gramEnd"/>
      <w:r w:rsidR="001F5704">
        <w:rPr>
          <w:rFonts w:eastAsiaTheme="minorEastAsia"/>
          <w:lang w:val="en-US"/>
        </w:rPr>
        <w:t xml:space="preserve"> the delays between APs </w:t>
      </w:r>
    </w:p>
    <w:p w14:paraId="49A95DEF" w14:textId="64FECC39" w:rsidR="001F5704" w:rsidRDefault="001F5704" w:rsidP="001F570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∣1≤i≤m,1≤j≤m</m:t>
            </m:r>
          </m:e>
        </m:d>
      </m:oMath>
      <w:r>
        <w:rPr>
          <w:rFonts w:eastAsiaTheme="minorEastAsia"/>
          <w:lang w:val="en-US"/>
        </w:rPr>
        <w:t xml:space="preserve">  </w:t>
      </w:r>
    </w:p>
    <w:p w14:paraId="1DED9561" w14:textId="3E886894" w:rsidR="001F5704" w:rsidRDefault="001F5704" w:rsidP="001F5704">
      <w:pPr>
        <w:rPr>
          <w:rFonts w:eastAsiaTheme="minorEastAsia"/>
          <w:lang w:val="en-US"/>
        </w:rPr>
      </w:pPr>
    </w:p>
    <w:p w14:paraId="1220D467" w14:textId="108136B5" w:rsidR="001F5704" w:rsidRDefault="001F5704" w:rsidP="001F5704">
      <w:pPr>
        <w:rPr>
          <w:rFonts w:eastAsiaTheme="minorEastAsia"/>
          <w:lang w:val="en-US"/>
        </w:rPr>
      </w:pPr>
    </w:p>
    <w:p w14:paraId="481C7593" w14:textId="7D46B704" w:rsidR="001F5704" w:rsidRDefault="000968E9" w:rsidP="008737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</w:t>
      </w:r>
      <w:r w:rsidR="001F5704">
        <w:rPr>
          <w:rFonts w:eastAsiaTheme="minorEastAsia"/>
          <w:lang w:val="en-US"/>
        </w:rPr>
        <w:t xml:space="preserve">- </w:t>
      </w:r>
      <w:r w:rsidR="00873730">
        <w:rPr>
          <w:rFonts w:eastAsiaTheme="minorEastAsia"/>
          <w:lang w:val="en-US"/>
        </w:rPr>
        <w:t>F</w:t>
      </w:r>
      <w:r w:rsidR="001F5704">
        <w:rPr>
          <w:rFonts w:eastAsiaTheme="minorEastAsia"/>
          <w:lang w:val="en-US"/>
        </w:rPr>
        <w:t xml:space="preserve">raction of tasks accepted at cloudlet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14:paraId="5B1D4533" w14:textId="35774BFB" w:rsidR="001F5704" w:rsidRDefault="001F5704" w:rsidP="001F57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is calculated based on the ratio of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0968E9">
        <w:rPr>
          <w:rFonts w:eastAsiaTheme="minorEastAsia"/>
          <w:lang w:val="en-US"/>
        </w:rPr>
        <w:t xml:space="preserve"> to </w:t>
      </w:r>
      <w:r>
        <w:rPr>
          <w:rFonts w:eastAsiaTheme="minorEastAsia"/>
          <w:lang w:val="en-US"/>
        </w:rPr>
        <w:t xml:space="preserve">the summation of all </w:t>
      </w:r>
      <w:r w:rsidR="000968E9">
        <w:rPr>
          <w:rFonts w:eastAsiaTheme="minorEastAsia"/>
          <w:lang w:val="en-US"/>
        </w:rPr>
        <w:t xml:space="preserve">arrival rate of tasks of users assigned to the cloudlet </w:t>
      </w:r>
    </w:p>
    <w:p w14:paraId="06A746F3" w14:textId="77777777" w:rsidR="001F5704" w:rsidRDefault="001F5704" w:rsidP="001F5704">
      <w:pPr>
        <w:rPr>
          <w:rFonts w:eastAsiaTheme="minorEastAsia"/>
          <w:lang w:val="en-US"/>
        </w:rPr>
      </w:pPr>
    </w:p>
    <w:p w14:paraId="1D43D9CA" w14:textId="3877F95E" w:rsidR="001F5704" w:rsidRDefault="00A02FB1" w:rsidP="001F570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&amp;1    &amp;&amp;</m:t>
                </m:r>
                <m:r>
                  <m:rPr>
                    <m:nor/>
                  </m:rPr>
                  <w:rPr>
                    <w:lang w:val="en-US"/>
                  </w:rPr>
                  <m:t xml:space="preserve"> if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&gt;λ(j)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λ(j)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    &amp;&amp;</m:t>
                </m:r>
                <m:r>
                  <m:rPr>
                    <m:nor/>
                  </m:rPr>
                  <w:rPr>
                    <w:lang w:val="en-US"/>
                  </w:rPr>
                  <m:t xml:space="preserve"> otherwise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lang w:val="en-US"/>
                  </w:rPr>
                  <m:t xml:space="preserve"> </m:t>
                </m:r>
              </m:e>
            </m:eqArr>
          </m:e>
        </m:d>
      </m:oMath>
      <w:r w:rsidR="001F5704">
        <w:rPr>
          <w:rFonts w:eastAsiaTheme="minorEastAsia"/>
          <w:lang w:val="en-US"/>
        </w:rPr>
        <w:t xml:space="preserve"> </w:t>
      </w:r>
    </w:p>
    <w:p w14:paraId="1C33D144" w14:textId="0AEFD53B" w:rsidR="001F5704" w:rsidRDefault="001F5704" w:rsidP="001F5704">
      <w:pPr>
        <w:rPr>
          <w:rFonts w:eastAsiaTheme="minorEastAsia"/>
          <w:lang w:val="en-US"/>
        </w:rPr>
      </w:pPr>
    </w:p>
    <w:p w14:paraId="2DD3DC67" w14:textId="3CAAA64A" w:rsidR="001F5704" w:rsidRDefault="001F5704" w:rsidP="001F570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λ(j)=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 </m:t>
            </m:r>
          </m:e>
        </m:nary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79BA3102" w14:textId="76F7088B" w:rsidR="000968E9" w:rsidRDefault="000968E9" w:rsidP="001F5704">
      <w:pPr>
        <w:rPr>
          <w:rFonts w:eastAsiaTheme="minorEastAsia"/>
          <w:lang w:val="en-US"/>
        </w:rPr>
      </w:pPr>
    </w:p>
    <w:p w14:paraId="7E0FAF35" w14:textId="27669F7E" w:rsidR="000968E9" w:rsidRDefault="000968E9" w:rsidP="008737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9-</w:t>
      </w:r>
      <w:r w:rsidR="00873730">
        <w:rPr>
          <w:rFonts w:eastAsiaTheme="minorEastAsia"/>
          <w:lang w:val="en-US"/>
        </w:rPr>
        <w:t xml:space="preserve"> T</w:t>
      </w:r>
      <w:r w:rsidR="00F51BDC">
        <w:rPr>
          <w:rFonts w:eastAsiaTheme="minorEastAsia"/>
          <w:lang w:val="en-US"/>
        </w:rPr>
        <w:t xml:space="preserve">he average waiting time of tasks </w:t>
      </w:r>
      <w:r w:rsidR="00EA5549">
        <w:rPr>
          <w:rFonts w:eastAsiaTheme="minorEastAsia"/>
          <w:lang w:val="en-US"/>
        </w:rPr>
        <w:t xml:space="preserve">based on M/M/c </w:t>
      </w:r>
    </w:p>
    <w:p w14:paraId="1C29791B" w14:textId="2794D495" w:rsidR="000968E9" w:rsidRDefault="00A02FB1" w:rsidP="001F570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lang w:val="en-US"/>
          </w:rPr>
          <m:t>(λ)=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cμ-λ</m:t>
            </m:r>
          </m:den>
        </m:f>
      </m:oMath>
      <w:r w:rsidR="000968E9">
        <w:rPr>
          <w:rFonts w:eastAsiaTheme="minorEastAsia"/>
          <w:lang w:val="en-US"/>
        </w:rPr>
        <w:t xml:space="preserve"> </w:t>
      </w:r>
    </w:p>
    <w:p w14:paraId="13AC1007" w14:textId="76B38A2F" w:rsidR="000968E9" w:rsidRDefault="000968E9" w:rsidP="001F570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task arrival rate </w:t>
      </w:r>
    </w:p>
    <w:p w14:paraId="60C92555" w14:textId="0DF7C77C" w:rsidR="000968E9" w:rsidRDefault="000968E9" w:rsidP="001F570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 serving rate of each of the homogenous servers </w:t>
      </w:r>
    </w:p>
    <w:p w14:paraId="75ACA102" w14:textId="239AE9EA" w:rsidR="000968E9" w:rsidRDefault="000968E9" w:rsidP="001F570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number of servers </w:t>
      </w:r>
    </w:p>
    <w:p w14:paraId="1A82C6CD" w14:textId="5BBAC38D" w:rsidR="000968E9" w:rsidRDefault="000968E9" w:rsidP="001F57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01FC993B" w14:textId="313A8DAD" w:rsidR="000968E9" w:rsidRDefault="000968E9" w:rsidP="001F570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C(c,ρ)=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(cρ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c!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1-ρ</m:t>
                    </m:r>
                  </m:den>
                </m:f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c-1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 </m:t>
                </m:r>
              </m:e>
            </m:nary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(cρ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k!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(cρ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c!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1-ρ</m:t>
                    </m:r>
                  </m:den>
                </m:f>
              </m:e>
            </m:d>
          </m:den>
        </m:f>
      </m:oMath>
      <w:r>
        <w:rPr>
          <w:rFonts w:eastAsiaTheme="minorEastAsia"/>
          <w:lang w:val="en-US"/>
        </w:rPr>
        <w:t xml:space="preserve"> </w:t>
      </w:r>
    </w:p>
    <w:p w14:paraId="2E59F32D" w14:textId="4BD2CA35" w:rsidR="00F51BDC" w:rsidRDefault="00F51BDC" w:rsidP="001F5704">
      <w:pPr>
        <w:rPr>
          <w:rFonts w:eastAsiaTheme="minorEastAsia"/>
          <w:lang w:val="en-US"/>
        </w:rPr>
      </w:pPr>
    </w:p>
    <w:p w14:paraId="70A42A51" w14:textId="5A98013E" w:rsidR="00F51BDC" w:rsidRDefault="00F51BDC" w:rsidP="001F570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ρ=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μ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77DBB941" w14:textId="435EEC12" w:rsidR="000968E9" w:rsidRDefault="000968E9" w:rsidP="001F5704">
      <w:pPr>
        <w:rPr>
          <w:rFonts w:eastAsiaTheme="minorEastAsia"/>
          <w:lang w:val="en-US"/>
        </w:rPr>
      </w:pPr>
    </w:p>
    <w:p w14:paraId="2B935950" w14:textId="4ED625AF" w:rsidR="000968E9" w:rsidRDefault="000968E9" w:rsidP="001F5704">
      <w:pPr>
        <w:rPr>
          <w:rFonts w:eastAsiaTheme="minorEastAsia"/>
          <w:lang w:val="en-US"/>
        </w:rPr>
      </w:pPr>
    </w:p>
    <w:p w14:paraId="7BF4FBBD" w14:textId="5DBFDD1C" w:rsidR="006F6935" w:rsidRDefault="000968E9" w:rsidP="008737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10-</w:t>
      </w:r>
      <w:r w:rsidR="0087373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 </m:t>
            </m:r>
          </m:e>
        </m:nary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F6935">
        <w:rPr>
          <w:rFonts w:eastAsiaTheme="minorEastAsia"/>
          <w:lang w:val="en-US"/>
        </w:rPr>
        <w:t xml:space="preserve"> </w:t>
      </w:r>
      <w:r w:rsidR="00873730">
        <w:rPr>
          <w:rFonts w:eastAsiaTheme="minorEastAsia"/>
          <w:lang w:val="en-US"/>
        </w:rPr>
        <w:t xml:space="preserve">  </w:t>
      </w:r>
      <w:r w:rsidR="006F6935">
        <w:rPr>
          <w:rFonts w:eastAsiaTheme="minorEastAsia"/>
          <w:lang w:val="en-US"/>
        </w:rPr>
        <w:t xml:space="preserve">Average waiting time of tasks </w:t>
      </w:r>
    </w:p>
    <w:p w14:paraId="0FEC9D4B" w14:textId="035B0C29" w:rsidR="006F6935" w:rsidRDefault="006F6935" w:rsidP="001F5704">
      <w:pPr>
        <w:rPr>
          <w:rFonts w:eastAsiaTheme="minorEastAsia"/>
          <w:lang w:val="en-US"/>
        </w:rPr>
      </w:pPr>
    </w:p>
    <w:p w14:paraId="56EE2010" w14:textId="27BAAE27" w:rsidR="006F6935" w:rsidRDefault="00A02FB1" w:rsidP="001F570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k,j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clt</m:t>
            </m:r>
          </m:sub>
        </m:sSub>
        <m:r>
          <w:rPr>
            <w:rFonts w:ascii="Cambria Math" w:eastAsiaTheme="minorEastAsia" w:hAnsi="Cambria Math"/>
            <w:lang w:val="en-US"/>
          </w:rPr>
          <m:t>(j)+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cld</m:t>
            </m:r>
          </m:sub>
        </m:sSub>
      </m:oMath>
      <w:r w:rsidR="006F6935">
        <w:rPr>
          <w:rFonts w:eastAsiaTheme="minorEastAsia"/>
          <w:lang w:val="en-US"/>
        </w:rPr>
        <w:t xml:space="preserve"> </w:t>
      </w:r>
    </w:p>
    <w:p w14:paraId="3FB7DFC4" w14:textId="1C3DB31A" w:rsidR="006F6935" w:rsidRDefault="006F6935" w:rsidP="001F5704">
      <w:pPr>
        <w:rPr>
          <w:rFonts w:eastAsiaTheme="minorEastAsia"/>
          <w:lang w:val="en-US"/>
        </w:rPr>
      </w:pPr>
    </w:p>
    <w:p w14:paraId="060CBCEC" w14:textId="2AABA9B8" w:rsidR="006F6935" w:rsidRDefault="006F6935" w:rsidP="001F57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is combined of waiting time for the fraction uploaded to the cloudlet </w:t>
      </w:r>
    </w:p>
    <w:p w14:paraId="64BFB078" w14:textId="77777777" w:rsidR="006F6935" w:rsidRDefault="006F6935" w:rsidP="001F5704">
      <w:pPr>
        <w:rPr>
          <w:rFonts w:eastAsiaTheme="minorEastAsia"/>
          <w:lang w:val="en-US"/>
        </w:rPr>
      </w:pPr>
    </w:p>
    <w:p w14:paraId="24925E14" w14:textId="77777777" w:rsidR="00873730" w:rsidRDefault="00873730" w:rsidP="001F5704">
      <w:pPr>
        <w:rPr>
          <w:rFonts w:eastAsiaTheme="minorEastAsia"/>
          <w:lang w:val="en-US"/>
        </w:rPr>
      </w:pPr>
    </w:p>
    <w:p w14:paraId="08707954" w14:textId="30307FB3" w:rsidR="000968E9" w:rsidRDefault="000968E9" w:rsidP="001F57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clt</m:t>
            </m:r>
          </m:sub>
        </m:sSub>
        <m:r>
          <w:rPr>
            <w:rFonts w:ascii="Cambria Math" w:eastAsiaTheme="minorEastAsia" w:hAnsi="Cambria Math"/>
            <w:lang w:val="en-US"/>
          </w:rPr>
          <m:t>(j)=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⋅</m:t>
            </m:r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+1/μ</m:t>
        </m:r>
      </m:oMath>
      <w:r w:rsidR="0012418A">
        <w:rPr>
          <w:rFonts w:eastAsiaTheme="minorEastAsia"/>
          <w:lang w:val="en-US"/>
        </w:rPr>
        <w:t xml:space="preserve"> </w:t>
      </w:r>
    </w:p>
    <w:p w14:paraId="4F9FD51C" w14:textId="169AC10D" w:rsidR="006F6935" w:rsidRDefault="006F6935" w:rsidP="001F5704">
      <w:pPr>
        <w:rPr>
          <w:rFonts w:eastAsiaTheme="minorEastAsia"/>
          <w:lang w:val="en-US"/>
        </w:rPr>
      </w:pPr>
    </w:p>
    <w:p w14:paraId="49ECD4F5" w14:textId="4DF2F890" w:rsidR="006F6935" w:rsidRDefault="006F6935" w:rsidP="001F57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Waiting time for the fraction offloaded to remote cloud </w:t>
      </w:r>
    </w:p>
    <w:p w14:paraId="7D369E5A" w14:textId="5FE151B3" w:rsidR="006F6935" w:rsidRDefault="00A02FB1" w:rsidP="001F570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cld</m:t>
            </m:r>
          </m:sub>
        </m:sSub>
        <m:r>
          <w:rPr>
            <w:rFonts w:ascii="Cambria Math" w:eastAsiaTheme="minorEastAsia" w:hAnsi="Cambria Math"/>
            <w:lang w:val="en-US"/>
          </w:rPr>
          <m:t>=B+1/μ</m:t>
        </m:r>
      </m:oMath>
      <w:r w:rsidR="006F6935">
        <w:rPr>
          <w:rFonts w:eastAsiaTheme="minorEastAsia"/>
          <w:lang w:val="en-US"/>
        </w:rPr>
        <w:t xml:space="preserve"> </w:t>
      </w:r>
    </w:p>
    <w:p w14:paraId="62083A75" w14:textId="77777777" w:rsidR="006F6935" w:rsidRDefault="006F6935" w:rsidP="001F5704">
      <w:pPr>
        <w:rPr>
          <w:rFonts w:eastAsiaTheme="minorEastAsia"/>
          <w:lang w:val="en-US"/>
        </w:rPr>
      </w:pPr>
    </w:p>
    <w:p w14:paraId="6AA89C86" w14:textId="349A097F" w:rsidR="006F6935" w:rsidRDefault="006F6935" w:rsidP="001F5704">
      <w:pPr>
        <w:rPr>
          <w:rFonts w:eastAsiaTheme="minorEastAsia"/>
          <w:lang w:val="en-US"/>
        </w:rPr>
      </w:pPr>
    </w:p>
    <w:p w14:paraId="09D5FB7C" w14:textId="363BE3B9" w:rsidR="0012418A" w:rsidRDefault="006F6935" w:rsidP="008737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11</w:t>
      </w:r>
      <w:r w:rsidR="00A8039A">
        <w:rPr>
          <w:rFonts w:eastAsiaTheme="minorEastAsia"/>
          <w:lang w:val="en-US"/>
        </w:rPr>
        <w:t>- The</w:t>
      </w:r>
      <w:r w:rsidRPr="006F6935">
        <w:rPr>
          <w:rFonts w:eastAsiaTheme="minorEastAsia"/>
          <w:lang w:val="en-US"/>
        </w:rPr>
        <w:t xml:space="preserve"> K cloudlet Placement Problem (KCP)</w:t>
      </w:r>
      <w:r w:rsidR="00F50478">
        <w:rPr>
          <w:rFonts w:eastAsiaTheme="minorEastAsia"/>
          <w:lang w:val="en-US"/>
        </w:rPr>
        <w:t xml:space="preserve"> of WMAN </w:t>
      </w:r>
    </w:p>
    <w:p w14:paraId="6E9A4386" w14:textId="503F0A88" w:rsidR="00F50478" w:rsidRDefault="00A02FB1" w:rsidP="001F5704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,W,D,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net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,B,μ,c</m:t>
            </m:r>
          </m:e>
        </m:d>
      </m:oMath>
      <w:r w:rsidR="00F50478">
        <w:rPr>
          <w:rFonts w:eastAsiaTheme="minorEastAsia"/>
          <w:lang w:val="en-US"/>
        </w:rPr>
        <w:t xml:space="preserve"> </w:t>
      </w:r>
    </w:p>
    <w:p w14:paraId="1384B596" w14:textId="27CE00CD" w:rsidR="0012418A" w:rsidRDefault="00A02FB1" w:rsidP="001F5704">
      <w:pPr>
        <w:rPr>
          <w:rFonts w:eastAsiaTheme="minorEastAsia"/>
          <w:lang w:val="en-US"/>
        </w:rPr>
      </w:pPr>
      <m:oMath>
        <m:limLow>
          <m:limLowPr>
            <m:ctrlPr>
              <w:rPr>
                <w:rFonts w:ascii="Cambria Math" w:eastAsiaTheme="minorEastAsia" w:hAnsi="Cambria Math"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lang w:val="en-US"/>
              </w:rPr>
              <m:t>min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X,Y</m:t>
            </m:r>
          </m:lim>
        </m:limLow>
        <m:r>
          <w:rPr>
            <w:rFonts w:ascii="Cambria Math" w:eastAsiaTheme="minorEastAsia" w:hAnsi="Cambria Math"/>
            <w:lang w:val="en-US"/>
          </w:rPr>
          <m:t> t</m:t>
        </m:r>
      </m:oMath>
      <w:r w:rsidR="006F6935">
        <w:rPr>
          <w:rFonts w:eastAsiaTheme="minorEastAsia"/>
          <w:lang w:val="en-US"/>
        </w:rPr>
        <w:t xml:space="preserve"> </w:t>
      </w:r>
    </w:p>
    <w:p w14:paraId="25016F66" w14:textId="3F7D5EAB" w:rsidR="006F6935" w:rsidRDefault="006F6935" w:rsidP="001F5704">
      <w:pPr>
        <w:rPr>
          <w:rFonts w:eastAsiaTheme="minorEastAsia"/>
          <w:lang w:val="en-US"/>
        </w:rPr>
      </w:pPr>
    </w:p>
    <w:p w14:paraId="47A58A15" w14:textId="77777777" w:rsidR="006F6935" w:rsidRDefault="006F6935" w:rsidP="001F5704">
      <w:pPr>
        <w:rPr>
          <w:rFonts w:eastAsiaTheme="minorEastAsia"/>
          <w:lang w:val="en-US"/>
        </w:rPr>
      </w:pPr>
    </w:p>
    <w:p w14:paraId="0A98BCA4" w14:textId="1889AB7F" w:rsidR="006F6935" w:rsidRDefault="006F6935" w:rsidP="001F570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X,Y=argmin(t)</m:t>
        </m:r>
      </m:oMath>
      <w:r>
        <w:rPr>
          <w:rFonts w:eastAsiaTheme="minorEastAsia"/>
          <w:lang w:val="en-US"/>
        </w:rPr>
        <w:t xml:space="preserve"> </w:t>
      </w:r>
    </w:p>
    <w:p w14:paraId="6B8029C2" w14:textId="77777777" w:rsidR="0037498A" w:rsidRDefault="0037498A" w:rsidP="001F5704">
      <w:pPr>
        <w:rPr>
          <w:rFonts w:eastAsiaTheme="minorEastAsia"/>
          <w:lang w:val="en-US"/>
        </w:rPr>
      </w:pPr>
    </w:p>
    <w:p w14:paraId="7484D6CA" w14:textId="3EBD9CA3" w:rsidR="006F6935" w:rsidRDefault="0037498A" w:rsidP="0037498A">
      <w:pPr>
        <w:shd w:val="clear" w:color="auto" w:fill="FFFFFF"/>
        <w:rPr>
          <w:rFonts w:eastAsiaTheme="minorEastAsia"/>
          <w:lang w:val="en-US"/>
        </w:rPr>
      </w:pPr>
      <w:proofErr w:type="spellStart"/>
      <w:proofErr w:type="gramStart"/>
      <w:r w:rsidRPr="0037498A">
        <w:rPr>
          <w:rFonts w:ascii="Arial" w:eastAsia="Times New Roman" w:hAnsi="Arial" w:cs="Arial"/>
          <w:b/>
          <w:bCs/>
          <w:color w:val="202124"/>
          <w:highlight w:val="yellow"/>
          <w:lang w:val="en-US"/>
        </w:rPr>
        <w:t>argmin</w:t>
      </w:r>
      <w:proofErr w:type="spellEnd"/>
      <w:proofErr w:type="gramEnd"/>
      <w:r w:rsidRPr="0037498A">
        <w:rPr>
          <w:rFonts w:ascii="Arial" w:eastAsia="Times New Roman" w:hAnsi="Arial" w:cs="Arial"/>
          <w:color w:val="202124"/>
          <w:highlight w:val="yellow"/>
          <w:lang w:val="en-US"/>
        </w:rPr>
        <w:t xml:space="preserve"> (f(x)) simply returns the value of x which minimizes f(x) over the set of candidates for x as opposed to the minimum value itself.</w:t>
      </w:r>
    </w:p>
    <w:p w14:paraId="515A69EA" w14:textId="77777777" w:rsidR="0037498A" w:rsidRDefault="0037498A" w:rsidP="0037498A">
      <w:pPr>
        <w:shd w:val="clear" w:color="auto" w:fill="FFFFFF"/>
        <w:rPr>
          <w:rFonts w:eastAsiaTheme="minorEastAsia"/>
          <w:lang w:val="en-US"/>
        </w:rPr>
      </w:pPr>
    </w:p>
    <w:p w14:paraId="1BA602CC" w14:textId="5DC04774" w:rsidR="006F6935" w:rsidRDefault="006F6935" w:rsidP="001F570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s.t</m:t>
        </m:r>
      </m:oMath>
      <w:r>
        <w:rPr>
          <w:rFonts w:eastAsiaTheme="minorEastAsia"/>
          <w:lang w:val="en-US"/>
        </w:rPr>
        <w:t xml:space="preserve"> </w:t>
      </w:r>
    </w:p>
    <w:p w14:paraId="34821405" w14:textId="7D46C659" w:rsidR="006F6935" w:rsidRDefault="006F6935" w:rsidP="001F5704">
      <w:pPr>
        <w:rPr>
          <w:rFonts w:eastAsiaTheme="minorEastAsia"/>
          <w:lang w:val="en-US"/>
        </w:rPr>
      </w:pPr>
    </w:p>
    <w:p w14:paraId="143EA2FD" w14:textId="77777777" w:rsidR="006F6935" w:rsidRDefault="006F6935" w:rsidP="006F693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 </m:t>
            </m:r>
          </m:e>
        </m:nary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48A94FD" w14:textId="53826402" w:rsidR="006F6935" w:rsidRDefault="00A02FB1" w:rsidP="006F693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k,j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clt</m:t>
            </m:r>
          </m:sub>
        </m:sSub>
        <m:r>
          <w:rPr>
            <w:rFonts w:ascii="Cambria Math" w:eastAsiaTheme="minorEastAsia" w:hAnsi="Cambria Math"/>
            <w:lang w:val="en-US"/>
          </w:rPr>
          <m:t>(j)+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cld</m:t>
            </m:r>
          </m:sub>
        </m:sSub>
      </m:oMath>
      <w:r w:rsidR="006F6935">
        <w:rPr>
          <w:rFonts w:eastAsiaTheme="minorEastAsia"/>
          <w:lang w:val="en-US"/>
        </w:rPr>
        <w:t xml:space="preserve"> </w:t>
      </w:r>
    </w:p>
    <w:p w14:paraId="4C43801C" w14:textId="77777777" w:rsidR="006F6935" w:rsidRDefault="006F6935" w:rsidP="006F6935">
      <w:pPr>
        <w:rPr>
          <w:rFonts w:eastAsiaTheme="minorEastAsia"/>
          <w:lang w:val="en-US"/>
        </w:rPr>
      </w:pPr>
    </w:p>
    <w:p w14:paraId="1F344FED" w14:textId="3F545BD6" w:rsidR="006F6935" w:rsidRDefault="00A02FB1" w:rsidP="001F570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clt</m:t>
            </m:r>
          </m:sub>
        </m:sSub>
        <m:r>
          <w:rPr>
            <w:rFonts w:ascii="Cambria Math" w:eastAsiaTheme="minorEastAsia" w:hAnsi="Cambria Math"/>
            <w:lang w:val="en-US"/>
          </w:rPr>
          <m:t>(j)=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⋅</m:t>
            </m:r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+1/μ</m:t>
        </m:r>
      </m:oMath>
      <w:r w:rsidR="006F6935">
        <w:rPr>
          <w:rFonts w:eastAsiaTheme="minorEastAsia"/>
          <w:lang w:val="en-US"/>
        </w:rPr>
        <w:t xml:space="preserve"> </w:t>
      </w:r>
    </w:p>
    <w:p w14:paraId="2253F69D" w14:textId="30D8D1A5" w:rsidR="006F6935" w:rsidRDefault="00A02FB1" w:rsidP="001F570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cld</m:t>
            </m:r>
          </m:sub>
        </m:sSub>
        <m:r>
          <w:rPr>
            <w:rFonts w:ascii="Cambria Math" w:eastAsiaTheme="minorEastAsia" w:hAnsi="Cambria Math"/>
            <w:lang w:val="en-US"/>
          </w:rPr>
          <m:t>=B+1/μ</m:t>
        </m:r>
      </m:oMath>
      <w:r w:rsidR="006F6935">
        <w:rPr>
          <w:rFonts w:eastAsiaTheme="minorEastAsia"/>
          <w:lang w:val="en-US"/>
        </w:rPr>
        <w:t xml:space="preserve"> </w:t>
      </w:r>
    </w:p>
    <w:p w14:paraId="62EDBB36" w14:textId="6DA64D15" w:rsidR="00F50478" w:rsidRDefault="00A02FB1" w:rsidP="00F5047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&amp;1    &amp;&amp;</m:t>
                </m:r>
                <m:r>
                  <m:rPr>
                    <m:nor/>
                  </m:rPr>
                  <w:rPr>
                    <w:lang w:val="en-US"/>
                  </w:rPr>
                  <m:t xml:space="preserve"> if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&gt;λ(j)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λ(j)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    &amp;&amp;</m:t>
                </m:r>
                <m:r>
                  <m:rPr>
                    <m:nor/>
                  </m:rPr>
                  <w:rPr>
                    <w:lang w:val="en-US"/>
                  </w:rPr>
                  <m:t xml:space="preserve"> otherwise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,</m:t>
                </m:r>
                <m:r>
                  <m:rPr>
                    <m:nor/>
                  </m:rPr>
                  <w:rPr>
                    <w:lang w:val="en-US"/>
                  </w:rPr>
                  <m:t xml:space="preserve"> </m:t>
                </m:r>
              </m:e>
            </m:eqArr>
          </m:e>
        </m:d>
      </m:oMath>
      <w:r w:rsidR="00F50478">
        <w:rPr>
          <w:rFonts w:eastAsiaTheme="minorEastAsia"/>
          <w:lang w:val="en-US"/>
        </w:rPr>
        <w:t xml:space="preserve"> </w:t>
      </w:r>
    </w:p>
    <w:p w14:paraId="45A092DC" w14:textId="77777777" w:rsidR="00F50478" w:rsidRDefault="00F50478" w:rsidP="00F5047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λ(j)=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 </m:t>
            </m:r>
          </m:e>
        </m:nary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23A9B5D6" w14:textId="72A27C75" w:rsidR="00F50478" w:rsidRDefault="00F50478" w:rsidP="008737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12-</w:t>
      </w:r>
      <w:r w:rsidR="00873730">
        <w:rPr>
          <w:rFonts w:eastAsiaTheme="minorEastAsia"/>
          <w:lang w:val="en-US"/>
        </w:rPr>
        <w:t xml:space="preserve"> E</w:t>
      </w:r>
      <w:r>
        <w:rPr>
          <w:rFonts w:eastAsiaTheme="minorEastAsia"/>
          <w:lang w:val="en-US"/>
        </w:rPr>
        <w:t xml:space="preserve">asily we can extend the problem formulation of Mike </w:t>
      </w:r>
      <w:proofErr w:type="spellStart"/>
      <w:r>
        <w:rPr>
          <w:rFonts w:eastAsiaTheme="minorEastAsia"/>
          <w:lang w:val="en-US"/>
        </w:rPr>
        <w:t>jia</w:t>
      </w:r>
      <w:proofErr w:type="spellEnd"/>
      <w:r>
        <w:rPr>
          <w:rFonts w:eastAsiaTheme="minorEastAsia"/>
          <w:lang w:val="en-US"/>
        </w:rPr>
        <w:t xml:space="preserve"> from single objective optimization to multi-objective optimization as </w:t>
      </w:r>
    </w:p>
    <w:p w14:paraId="20C7016B" w14:textId="77777777" w:rsidR="00F50478" w:rsidRDefault="00F50478" w:rsidP="001F5704">
      <w:pPr>
        <w:rPr>
          <w:rFonts w:eastAsiaTheme="minorEastAsia"/>
          <w:lang w:val="en-US"/>
        </w:rPr>
      </w:pPr>
    </w:p>
    <w:p w14:paraId="7E7E8388" w14:textId="7F35A0C3" w:rsidR="00F50478" w:rsidRDefault="00F50478" w:rsidP="00F5047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K,X,Y=argmin(t,K)</m:t>
        </m:r>
      </m:oMath>
      <w:r>
        <w:rPr>
          <w:rFonts w:eastAsiaTheme="minorEastAsia"/>
          <w:lang w:val="en-US"/>
        </w:rPr>
        <w:t xml:space="preserve"> </w:t>
      </w:r>
    </w:p>
    <w:p w14:paraId="5688F72F" w14:textId="77777777" w:rsidR="00F50478" w:rsidRDefault="00F50478" w:rsidP="00F50478">
      <w:pPr>
        <w:rPr>
          <w:rFonts w:eastAsiaTheme="minorEastAsia"/>
          <w:lang w:val="en-US"/>
        </w:rPr>
      </w:pPr>
    </w:p>
    <w:p w14:paraId="5F7FACCD" w14:textId="77777777" w:rsidR="00F50478" w:rsidRDefault="00F50478" w:rsidP="00F5047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s.t</m:t>
        </m:r>
      </m:oMath>
      <w:r>
        <w:rPr>
          <w:rFonts w:eastAsiaTheme="minorEastAsia"/>
          <w:lang w:val="en-US"/>
        </w:rPr>
        <w:t xml:space="preserve"> </w:t>
      </w:r>
    </w:p>
    <w:p w14:paraId="40150F70" w14:textId="77777777" w:rsidR="00F50478" w:rsidRDefault="00F50478" w:rsidP="00F50478">
      <w:pPr>
        <w:rPr>
          <w:rFonts w:eastAsiaTheme="minorEastAsia"/>
          <w:lang w:val="en-US"/>
        </w:rPr>
      </w:pPr>
    </w:p>
    <w:p w14:paraId="02FE02CC" w14:textId="77777777" w:rsidR="00F50478" w:rsidRDefault="00F50478" w:rsidP="00F5047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 </m:t>
            </m:r>
          </m:e>
        </m:nary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65BE0E0B" w14:textId="77777777" w:rsidR="00F50478" w:rsidRDefault="00A02FB1" w:rsidP="00F5047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k,j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clt</m:t>
            </m:r>
          </m:sub>
        </m:sSub>
        <m:r>
          <w:rPr>
            <w:rFonts w:ascii="Cambria Math" w:eastAsiaTheme="minorEastAsia" w:hAnsi="Cambria Math"/>
            <w:lang w:val="en-US"/>
          </w:rPr>
          <m:t>(j)+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cld</m:t>
            </m:r>
          </m:sub>
        </m:sSub>
      </m:oMath>
      <w:r w:rsidR="00F50478">
        <w:rPr>
          <w:rFonts w:eastAsiaTheme="minorEastAsia"/>
          <w:lang w:val="en-US"/>
        </w:rPr>
        <w:t xml:space="preserve"> </w:t>
      </w:r>
    </w:p>
    <w:p w14:paraId="472DB635" w14:textId="77777777" w:rsidR="00F50478" w:rsidRDefault="00F50478" w:rsidP="00F50478">
      <w:pPr>
        <w:rPr>
          <w:rFonts w:eastAsiaTheme="minorEastAsia"/>
          <w:lang w:val="en-US"/>
        </w:rPr>
      </w:pPr>
    </w:p>
    <w:p w14:paraId="3FB3E38C" w14:textId="77777777" w:rsidR="00F50478" w:rsidRDefault="00A02FB1" w:rsidP="00F5047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clt</m:t>
            </m:r>
          </m:sub>
        </m:sSub>
        <m:r>
          <w:rPr>
            <w:rFonts w:ascii="Cambria Math" w:eastAsiaTheme="minorEastAsia" w:hAnsi="Cambria Math"/>
            <w:lang w:val="en-US"/>
          </w:rPr>
          <m:t>(j)=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⋅</m:t>
            </m:r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+1/μ</m:t>
        </m:r>
      </m:oMath>
      <w:r w:rsidR="00F50478">
        <w:rPr>
          <w:rFonts w:eastAsiaTheme="minorEastAsia"/>
          <w:lang w:val="en-US"/>
        </w:rPr>
        <w:t xml:space="preserve"> </w:t>
      </w:r>
    </w:p>
    <w:p w14:paraId="732D58F5" w14:textId="77777777" w:rsidR="00F50478" w:rsidRDefault="00A02FB1" w:rsidP="00F5047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cld</m:t>
            </m:r>
          </m:sub>
        </m:sSub>
        <m:r>
          <w:rPr>
            <w:rFonts w:ascii="Cambria Math" w:eastAsiaTheme="minorEastAsia" w:hAnsi="Cambria Math"/>
            <w:lang w:val="en-US"/>
          </w:rPr>
          <m:t>=B+1/μ</m:t>
        </m:r>
      </m:oMath>
      <w:r w:rsidR="00F50478">
        <w:rPr>
          <w:rFonts w:eastAsiaTheme="minorEastAsia"/>
          <w:lang w:val="en-US"/>
        </w:rPr>
        <w:t xml:space="preserve"> </w:t>
      </w:r>
    </w:p>
    <w:p w14:paraId="2DBAACCF" w14:textId="77777777" w:rsidR="00F50478" w:rsidRDefault="00A02FB1" w:rsidP="00F5047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&amp;1    &amp;&amp;</m:t>
                </m:r>
                <m:r>
                  <m:rPr>
                    <m:nor/>
                  </m:rPr>
                  <w:rPr>
                    <w:lang w:val="en-US"/>
                  </w:rPr>
                  <m:t xml:space="preserve"> if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&gt;λ(j)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λ(j)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    &amp;&amp;</m:t>
                </m:r>
                <m:r>
                  <m:rPr>
                    <m:nor/>
                  </m:rPr>
                  <w:rPr>
                    <w:lang w:val="en-US"/>
                  </w:rPr>
                  <m:t xml:space="preserve"> otherwise </m:t>
                </m:r>
              </m:e>
            </m:eqArr>
          </m:e>
        </m:d>
      </m:oMath>
      <w:r w:rsidR="00F50478">
        <w:rPr>
          <w:rFonts w:eastAsiaTheme="minorEastAsia"/>
          <w:lang w:val="en-US"/>
        </w:rPr>
        <w:t xml:space="preserve"> </w:t>
      </w:r>
    </w:p>
    <w:p w14:paraId="6D845A23" w14:textId="77777777" w:rsidR="00F50478" w:rsidRDefault="00F50478" w:rsidP="00F50478">
      <w:pPr>
        <w:rPr>
          <w:rFonts w:eastAsiaTheme="minorEastAsia"/>
          <w:lang w:val="en-US"/>
        </w:rPr>
      </w:pPr>
    </w:p>
    <w:p w14:paraId="0982E1DC" w14:textId="77777777" w:rsidR="00F50478" w:rsidRDefault="00F50478" w:rsidP="00F5047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λ(j)=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 </m:t>
            </m:r>
          </m:e>
        </m:nary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24F3841E" w14:textId="106EE3DF" w:rsidR="00F50478" w:rsidRDefault="00945AE1" w:rsidP="001F57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……………………………………………..</w:t>
      </w:r>
    </w:p>
    <w:p w14:paraId="52BFEBB1" w14:textId="77777777" w:rsidR="00945AE1" w:rsidRPr="00576DD5" w:rsidRDefault="00945AE1" w:rsidP="00945AE1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4472C4" w:themeColor="accent1"/>
          <w:lang w:val="en-US"/>
        </w:rPr>
      </w:pPr>
      <w:proofErr w:type="spellStart"/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>QoS</w:t>
      </w:r>
      <w:proofErr w:type="spellEnd"/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>-Aware Cloudlet Load Balancing in Wireless</w:t>
      </w:r>
    </w:p>
    <w:p w14:paraId="235B7C7B" w14:textId="27C1CCA1" w:rsidR="00945AE1" w:rsidRPr="00576DD5" w:rsidRDefault="00945AE1" w:rsidP="00945AE1">
      <w:pPr>
        <w:jc w:val="center"/>
        <w:rPr>
          <w:rFonts w:asciiTheme="majorBidi" w:eastAsiaTheme="minorEastAsia" w:hAnsiTheme="majorBidi" w:cstheme="majorBidi"/>
          <w:b/>
          <w:bCs/>
          <w:color w:val="4472C4" w:themeColor="accent1"/>
          <w:lang w:val="en-US"/>
        </w:rPr>
      </w:pPr>
      <w:r w:rsidRPr="00576DD5">
        <w:rPr>
          <w:rFonts w:asciiTheme="majorBidi" w:hAnsiTheme="majorBidi" w:cstheme="majorBidi"/>
          <w:b/>
          <w:bCs/>
          <w:color w:val="4472C4" w:themeColor="accent1"/>
          <w:lang w:val="en-US"/>
        </w:rPr>
        <w:t>Metropolitan Area Networks</w:t>
      </w:r>
    </w:p>
    <w:p w14:paraId="07C33176" w14:textId="77777777" w:rsidR="00945AE1" w:rsidRDefault="00945AE1" w:rsidP="001F5704">
      <w:pPr>
        <w:rPr>
          <w:rFonts w:eastAsiaTheme="minorEastAsia"/>
          <w:lang w:val="en-US"/>
        </w:rPr>
      </w:pPr>
    </w:p>
    <w:p w14:paraId="77DD4EFB" w14:textId="411288F3" w:rsidR="00B44717" w:rsidRPr="00A41671" w:rsidRDefault="00B44717" w:rsidP="001F5704">
      <w:pPr>
        <w:rPr>
          <w:rFonts w:asciiTheme="majorBidi" w:eastAsiaTheme="minorEastAsia" w:hAnsiTheme="majorBidi" w:cstheme="majorBidi"/>
          <w:b/>
          <w:bCs/>
          <w:lang w:val="en-US"/>
        </w:rPr>
      </w:pPr>
      <w:r w:rsidRPr="00BA176B">
        <w:rPr>
          <w:rFonts w:asciiTheme="majorBidi" w:eastAsiaTheme="minorEastAsia" w:hAnsiTheme="majorBidi" w:cstheme="majorBidi"/>
          <w:b/>
          <w:bCs/>
          <w:highlight w:val="yellow"/>
          <w:lang w:val="en-US"/>
        </w:rPr>
        <w:t xml:space="preserve">(Mike </w:t>
      </w:r>
      <w:proofErr w:type="spellStart"/>
      <w:r w:rsidRPr="00BA176B">
        <w:rPr>
          <w:rFonts w:asciiTheme="majorBidi" w:eastAsiaTheme="minorEastAsia" w:hAnsiTheme="majorBidi" w:cstheme="majorBidi"/>
          <w:b/>
          <w:bCs/>
          <w:highlight w:val="yellow"/>
          <w:lang w:val="en-US"/>
        </w:rPr>
        <w:t>jea</w:t>
      </w:r>
      <w:proofErr w:type="spellEnd"/>
      <w:r w:rsidRPr="00BA176B">
        <w:rPr>
          <w:rFonts w:asciiTheme="majorBidi" w:eastAsiaTheme="minorEastAsia" w:hAnsiTheme="majorBidi" w:cstheme="majorBidi"/>
          <w:b/>
          <w:bCs/>
          <w:highlight w:val="yellow"/>
          <w:lang w:val="en-US"/>
        </w:rPr>
        <w:t xml:space="preserve"> 2020)</w:t>
      </w:r>
    </w:p>
    <w:p w14:paraId="507EC4BB" w14:textId="77777777" w:rsidR="00CA0919" w:rsidRPr="00CA0919" w:rsidRDefault="003F0140" w:rsidP="00CA091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eastAsiaTheme="minorEastAsia" w:hAnsiTheme="majorBidi" w:cstheme="majorBidi"/>
          <w:bCs/>
          <w:lang w:val="en-US"/>
        </w:rPr>
      </w:pPr>
      <w:r w:rsidRPr="00CA0919">
        <w:rPr>
          <w:rFonts w:asciiTheme="majorBidi" w:eastAsiaTheme="minorEastAsia" w:hAnsiTheme="majorBidi" w:cstheme="majorBidi"/>
          <w:iCs/>
          <w:color w:val="231F20"/>
          <w:sz w:val="19"/>
          <w:szCs w:val="19"/>
          <w:lang w:val="en-US"/>
        </w:rPr>
        <w:t xml:space="preserve">Based on M\M\n queue model, </w:t>
      </w:r>
      <w:r w:rsidR="00CA0919" w:rsidRPr="00CA0919">
        <w:rPr>
          <w:rFonts w:ascii="AdvP1491" w:hAnsi="AdvP1491" w:cs="AdvP1491"/>
          <w:color w:val="231F20"/>
          <w:sz w:val="19"/>
          <w:szCs w:val="19"/>
          <w:lang w:val="en-US"/>
        </w:rPr>
        <w:t xml:space="preserve">Cloudlet </w:t>
      </w:r>
      <m:oMath>
        <m:r>
          <w:rPr>
            <w:rFonts w:ascii="Cambria Math" w:hAnsi="Cambria Math" w:cstheme="majorBidi"/>
            <w:color w:val="231F20"/>
            <w:sz w:val="19"/>
            <w:szCs w:val="19"/>
            <w:lang w:val="en-US"/>
          </w:rPr>
          <m:t>i</m:t>
        </m:r>
      </m:oMath>
      <w:r w:rsidR="00CA0919" w:rsidRPr="00CA0919">
        <w:rPr>
          <w:rFonts w:ascii="AdvP4C4E51" w:hAnsi="AdvP4C4E51" w:cs="AdvP4C4E51"/>
          <w:color w:val="231F20"/>
          <w:sz w:val="19"/>
          <w:szCs w:val="19"/>
          <w:lang w:val="en-US"/>
        </w:rPr>
        <w:t xml:space="preserve"> </w:t>
      </w:r>
      <w:r w:rsidR="00CA0919" w:rsidRPr="00CA0919">
        <w:rPr>
          <w:rFonts w:ascii="AdvP1491" w:hAnsi="AdvP1491" w:cs="AdvP1491"/>
          <w:color w:val="231F20"/>
          <w:sz w:val="19"/>
          <w:szCs w:val="19"/>
          <w:lang w:val="en-US"/>
        </w:rPr>
        <w:t xml:space="preserve">with task arrival rate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A0919" w:rsidRPr="00CA0919">
        <w:rPr>
          <w:rFonts w:ascii="AdvP4C4E51" w:hAnsi="AdvP4C4E51" w:cs="AdvP4C4E51"/>
          <w:color w:val="231F20"/>
          <w:sz w:val="13"/>
          <w:szCs w:val="13"/>
          <w:lang w:val="en-US"/>
        </w:rPr>
        <w:t xml:space="preserve"> </w:t>
      </w:r>
      <w:r w:rsidR="00CA0919" w:rsidRPr="00CA0919">
        <w:rPr>
          <w:rFonts w:ascii="AdvP1491" w:hAnsi="AdvP1491" w:cs="AdvP1491"/>
          <w:color w:val="231F20"/>
          <w:sz w:val="19"/>
          <w:szCs w:val="19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theme="majorBidi"/>
                <w:color w:val="231F20"/>
                <w:sz w:val="19"/>
                <w:szCs w:val="19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231F20"/>
                <w:sz w:val="19"/>
                <w:szCs w:val="19"/>
                <w:lang w:val="en-US"/>
              </w:rPr>
              <m:t>n</m:t>
            </m:r>
          </m:e>
          <m:sub>
            <m:r>
              <w:rPr>
                <w:rFonts w:ascii="Cambria Math" w:hAnsi="Cambria Math" w:cstheme="majorBidi"/>
                <w:color w:val="231F20"/>
                <w:sz w:val="19"/>
                <w:szCs w:val="19"/>
                <w:lang w:val="en-US"/>
              </w:rPr>
              <m:t>i</m:t>
            </m:r>
          </m:sub>
        </m:sSub>
      </m:oMath>
      <w:r w:rsidR="00CA0919" w:rsidRPr="00CA0919">
        <w:rPr>
          <w:rFonts w:ascii="AdvP4C4E51" w:hAnsi="AdvP4C4E51" w:cs="AdvP4C4E51"/>
          <w:color w:val="231F20"/>
          <w:sz w:val="13"/>
          <w:szCs w:val="13"/>
          <w:lang w:val="en-US"/>
        </w:rPr>
        <w:t xml:space="preserve"> </w:t>
      </w:r>
      <m:oMath>
        <m:r>
          <m:rPr>
            <m:nor/>
          </m:rPr>
          <w:rPr>
            <w:rFonts w:ascii="Cambria Math" w:hAnsiTheme="majorBidi" w:cstheme="majorBidi"/>
            <w:b/>
            <w:bCs/>
            <w:color w:val="231F20"/>
            <w:sz w:val="19"/>
            <w:szCs w:val="19"/>
            <w:lang w:val="en-US"/>
          </w:rPr>
          <m:t>heterogeneous</m:t>
        </m:r>
        <m:r>
          <m:rPr>
            <m:nor/>
          </m:rPr>
          <w:rPr>
            <w:rFonts w:asciiTheme="majorBidi" w:hAnsiTheme="majorBidi" w:cstheme="majorBidi"/>
            <w:color w:val="231F20"/>
            <w:sz w:val="19"/>
            <w:szCs w:val="19"/>
            <w:lang w:val="en-US"/>
          </w:rPr>
          <m:t xml:space="preserve"> </m:t>
        </m:r>
        <m:r>
          <m:rPr>
            <m:nor/>
          </m:rPr>
          <w:rPr>
            <w:rFonts w:ascii="Cambria Math" w:hAnsiTheme="majorBidi" w:cstheme="majorBidi"/>
            <w:color w:val="231F20"/>
            <w:sz w:val="19"/>
            <w:szCs w:val="19"/>
            <w:lang w:val="en-US"/>
          </w:rPr>
          <m:t>servers</m:t>
        </m:r>
      </m:oMath>
      <w:r w:rsidR="00CA0919" w:rsidRPr="00CA0919">
        <w:rPr>
          <w:rFonts w:ascii="AdvP1491" w:hAnsi="AdvP1491" w:cs="AdvP1491"/>
          <w:color w:val="231F20"/>
          <w:sz w:val="19"/>
          <w:szCs w:val="19"/>
          <w:lang w:val="en-US"/>
        </w:rPr>
        <w:t xml:space="preserve"> with service rate </w:t>
      </w:r>
      <m:oMath>
        <m:sSub>
          <m:sSubPr>
            <m:ctrlPr>
              <w:rPr>
                <w:rFonts w:ascii="Cambria Math" w:hAnsi="Cambria Math" w:cstheme="majorBidi"/>
                <w:color w:val="231F20"/>
                <w:sz w:val="19"/>
                <w:szCs w:val="19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231F20"/>
                <w:sz w:val="19"/>
                <w:szCs w:val="19"/>
                <w:lang w:val="en-US"/>
              </w:rPr>
              <m:t>μ</m:t>
            </m:r>
          </m:e>
          <m:sub>
            <m:r>
              <w:rPr>
                <w:rFonts w:ascii="Cambria Math" w:hAnsi="Cambria Math" w:cstheme="majorBidi"/>
                <w:color w:val="231F20"/>
                <w:sz w:val="19"/>
                <w:szCs w:val="19"/>
                <w:lang w:val="en-US"/>
              </w:rPr>
              <m:t>i</m:t>
            </m:r>
          </m:sub>
        </m:sSub>
      </m:oMath>
    </w:p>
    <w:p w14:paraId="56E6B45E" w14:textId="38C09E1E" w:rsidR="0055247C" w:rsidRPr="00A41671" w:rsidRDefault="0055247C" w:rsidP="00CA0919">
      <w:pPr>
        <w:pStyle w:val="ListParagraph"/>
        <w:tabs>
          <w:tab w:val="left" w:pos="360"/>
        </w:tabs>
        <w:ind w:left="180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06F24F73" w14:textId="5AC72E24" w:rsidR="00D06BF6" w:rsidRPr="00CA0919" w:rsidRDefault="0003579E" w:rsidP="0055247C">
      <w:pPr>
        <w:ind w:left="360"/>
        <w:rPr>
          <w:rFonts w:asciiTheme="majorBidi" w:eastAsiaTheme="minorEastAsia" w:hAnsiTheme="majorBidi" w:cstheme="majorBidi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i∈{1,2,…,K}</m:t>
          </m:r>
        </m:oMath>
      </m:oMathPara>
    </w:p>
    <w:p w14:paraId="4E6D011D" w14:textId="77777777" w:rsidR="00CA0919" w:rsidRPr="00A41671" w:rsidRDefault="00CA0919" w:rsidP="0055247C">
      <w:pPr>
        <w:ind w:left="360"/>
        <w:rPr>
          <w:rFonts w:asciiTheme="majorBidi" w:eastAsiaTheme="minorEastAsia" w:hAnsiTheme="majorBidi" w:cstheme="majorBidi"/>
          <w:bCs/>
          <w:lang w:val="en-US"/>
        </w:rPr>
      </w:pPr>
    </w:p>
    <w:p w14:paraId="1B8CBF95" w14:textId="77777777" w:rsidR="0055247C" w:rsidRPr="00A41671" w:rsidRDefault="0055247C" w:rsidP="0055247C">
      <w:pPr>
        <w:rPr>
          <w:rFonts w:asciiTheme="majorBidi" w:hAnsiTheme="majorBidi" w:cstheme="majorBidi"/>
          <w:color w:val="231F20"/>
          <w:sz w:val="19"/>
          <w:szCs w:val="19"/>
          <w:lang w:val="en-US"/>
        </w:rPr>
      </w:pPr>
    </w:p>
    <w:p w14:paraId="18DEA481" w14:textId="5B1F9E4F" w:rsidR="00D06BF6" w:rsidRPr="00923D35" w:rsidRDefault="00C31CC3" w:rsidP="00A41671">
      <w:pPr>
        <w:pStyle w:val="ListParagraph"/>
        <w:numPr>
          <w:ilvl w:val="0"/>
          <w:numId w:val="2"/>
        </w:numPr>
        <w:tabs>
          <w:tab w:val="left" w:pos="360"/>
        </w:tabs>
        <w:ind w:left="180" w:hanging="180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hAnsiTheme="majorBidi" w:cstheme="majorBidi"/>
          <w:color w:val="231F20"/>
          <w:sz w:val="19"/>
          <w:szCs w:val="19"/>
          <w:lang w:val="en-US"/>
        </w:rPr>
        <w:t>U</w:t>
      </w:r>
      <w:r w:rsidR="00923D35" w:rsidRPr="00923D35">
        <w:rPr>
          <w:rFonts w:asciiTheme="majorBidi" w:hAnsiTheme="majorBidi" w:cstheme="majorBidi"/>
          <w:color w:val="231F20"/>
          <w:sz w:val="19"/>
          <w:szCs w:val="19"/>
          <w:lang w:val="en-US"/>
        </w:rPr>
        <w:t>se T</w:t>
      </w:r>
      <w:r w:rsidR="00923D35" w:rsidRPr="00923D35">
        <w:rPr>
          <w:rFonts w:asciiTheme="majorBidi" w:hAnsiTheme="majorBidi" w:cstheme="majorBidi"/>
          <w:color w:val="231F20"/>
          <w:sz w:val="13"/>
          <w:szCs w:val="13"/>
          <w:lang w:val="en-US"/>
        </w:rPr>
        <w:t>i</w:t>
      </w:r>
      <w:r w:rsidR="00923D35" w:rsidRPr="00923D35">
        <w:rPr>
          <w:rFonts w:asciiTheme="majorBidi" w:hAnsiTheme="majorBidi" w:cstheme="majorBidi"/>
          <w:color w:val="231F20"/>
          <w:sz w:val="19"/>
          <w:szCs w:val="19"/>
          <w:lang w:val="en-US"/>
        </w:rPr>
        <w:t xml:space="preserve">, which is a function of a given task arrival rate </w:t>
      </w:r>
      <m:oMath>
        <m:r>
          <w:rPr>
            <w:rFonts w:ascii="Cambria Math" w:eastAsiaTheme="minorEastAsia" w:hAnsi="Cambria Math" w:cstheme="majorBidi"/>
            <w:lang w:val="en-US"/>
          </w:rPr>
          <m:t>λ</m:t>
        </m:r>
      </m:oMath>
      <w:r w:rsidR="00923D35" w:rsidRPr="00923D35">
        <w:rPr>
          <w:rFonts w:asciiTheme="majorBidi" w:hAnsiTheme="majorBidi" w:cstheme="majorBidi"/>
          <w:color w:val="231F20"/>
          <w:sz w:val="19"/>
          <w:szCs w:val="19"/>
          <w:lang w:val="en-US"/>
        </w:rPr>
        <w:t xml:space="preserve"> to </w:t>
      </w:r>
      <w:r w:rsidR="00D06BF6" w:rsidRPr="00923D35">
        <w:rPr>
          <w:rFonts w:asciiTheme="majorBidi" w:hAnsiTheme="majorBidi" w:cstheme="majorBidi"/>
          <w:color w:val="231F20"/>
          <w:sz w:val="19"/>
          <w:szCs w:val="19"/>
          <w:lang w:val="en-US"/>
        </w:rPr>
        <w:t xml:space="preserve">Calculate the average task wait time at cloudlet </w:t>
      </w:r>
      <m:oMath>
        <m:r>
          <w:rPr>
            <w:rFonts w:ascii="Cambria Math" w:hAnsi="Cambria Math" w:cstheme="majorBidi"/>
            <w:color w:val="231F20"/>
            <w:sz w:val="22"/>
            <w:szCs w:val="23"/>
            <w:lang w:val="en-US"/>
          </w:rPr>
          <m:t>i</m:t>
        </m:r>
      </m:oMath>
      <w:r w:rsidR="0055247C" w:rsidRPr="00923D35">
        <w:rPr>
          <w:rFonts w:asciiTheme="majorBidi" w:hAnsiTheme="majorBidi" w:cstheme="majorBidi"/>
          <w:color w:val="231F20"/>
          <w:sz w:val="23"/>
          <w:szCs w:val="23"/>
          <w:lang w:val="en-US"/>
        </w:rPr>
        <w:t xml:space="preserve"> </w:t>
      </w:r>
      <w:r w:rsidR="0055247C" w:rsidRPr="00923D35">
        <w:rPr>
          <w:rFonts w:asciiTheme="majorBidi" w:hAnsiTheme="majorBidi" w:cstheme="majorBidi"/>
          <w:color w:val="231F20"/>
          <w:sz w:val="19"/>
          <w:szCs w:val="19"/>
          <w:lang w:val="en-US"/>
        </w:rPr>
        <w:t>which</w:t>
      </w:r>
      <w:r w:rsidR="0055247C" w:rsidRPr="00923D35">
        <w:rPr>
          <w:rFonts w:asciiTheme="majorBidi" w:eastAsiaTheme="minorEastAsia" w:hAnsiTheme="majorBidi" w:cstheme="majorBidi"/>
          <w:lang w:val="en-US"/>
        </w:rPr>
        <w:t xml:space="preserve"> </w:t>
      </w:r>
      <w:r w:rsidR="0055247C" w:rsidRPr="00923D35">
        <w:rPr>
          <w:rFonts w:asciiTheme="majorBidi" w:hAnsiTheme="majorBidi" w:cstheme="majorBidi"/>
          <w:color w:val="231F20"/>
          <w:sz w:val="19"/>
          <w:szCs w:val="19"/>
          <w:lang w:val="en-US"/>
        </w:rPr>
        <w:t xml:space="preserve">consists of the </w:t>
      </w:r>
      <w:r w:rsidR="0055247C" w:rsidRPr="00923D35">
        <w:rPr>
          <w:rFonts w:asciiTheme="majorBidi" w:hAnsiTheme="majorBidi" w:cstheme="majorBidi"/>
          <w:b/>
          <w:bCs/>
          <w:color w:val="231F20"/>
          <w:sz w:val="19"/>
          <w:szCs w:val="19"/>
          <w:lang w:val="en-US"/>
        </w:rPr>
        <w:t>queuing time</w:t>
      </w:r>
      <w:r w:rsidR="0055247C" w:rsidRPr="00923D35">
        <w:rPr>
          <w:rFonts w:asciiTheme="majorBidi" w:hAnsiTheme="majorBidi" w:cstheme="majorBidi"/>
          <w:color w:val="231F20"/>
          <w:sz w:val="19"/>
          <w:szCs w:val="19"/>
          <w:lang w:val="en-US"/>
        </w:rPr>
        <w:t xml:space="preserve"> and the </w:t>
      </w:r>
      <w:r w:rsidR="0055247C" w:rsidRPr="00923D35">
        <w:rPr>
          <w:rFonts w:asciiTheme="majorBidi" w:hAnsiTheme="majorBidi" w:cstheme="majorBidi"/>
          <w:b/>
          <w:bCs/>
          <w:color w:val="231F20"/>
          <w:sz w:val="19"/>
          <w:szCs w:val="19"/>
          <w:lang w:val="en-US"/>
        </w:rPr>
        <w:t>service time</w:t>
      </w:r>
      <w:r w:rsidR="0055247C" w:rsidRPr="00923D35">
        <w:rPr>
          <w:rFonts w:asciiTheme="majorBidi" w:hAnsiTheme="majorBidi" w:cstheme="majorBidi"/>
          <w:color w:val="231F20"/>
          <w:sz w:val="19"/>
          <w:szCs w:val="19"/>
          <w:lang w:val="en-US"/>
        </w:rPr>
        <w:t xml:space="preserve"> of the task at cloudlet </w:t>
      </w:r>
      <m:oMath>
        <m:r>
          <w:rPr>
            <w:rFonts w:ascii="Cambria Math" w:hAnsi="Cambria Math" w:cstheme="majorBidi"/>
            <w:color w:val="231F20"/>
            <w:sz w:val="22"/>
            <w:szCs w:val="23"/>
            <w:lang w:val="en-US"/>
          </w:rPr>
          <m:t>i</m:t>
        </m:r>
      </m:oMath>
    </w:p>
    <w:p w14:paraId="070F796A" w14:textId="77777777" w:rsidR="002573C9" w:rsidRPr="00A41671" w:rsidRDefault="002573C9" w:rsidP="002573C9">
      <w:pPr>
        <w:pStyle w:val="ListParagraph"/>
        <w:tabs>
          <w:tab w:val="left" w:pos="360"/>
        </w:tabs>
        <w:ind w:left="180"/>
        <w:rPr>
          <w:rFonts w:asciiTheme="majorBidi" w:eastAsiaTheme="minorEastAsia" w:hAnsiTheme="majorBidi" w:cstheme="majorBidi"/>
          <w:lang w:val="en-US"/>
        </w:rPr>
      </w:pPr>
    </w:p>
    <w:p w14:paraId="77C8D9B9" w14:textId="74D731EF" w:rsidR="00D06BF6" w:rsidRPr="00AF2BA7" w:rsidRDefault="00A02FB1" w:rsidP="00D06BF6">
      <w:pPr>
        <w:rPr>
          <w:rFonts w:asciiTheme="majorBidi" w:eastAsiaTheme="minorEastAsia" w:hAnsiTheme="majorBidi" w:cstheme="majorBidi"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b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(λ)=</m:t>
          </m:r>
          <m:f>
            <m:fPr>
              <m:ctrlPr>
                <w:rPr>
                  <w:rFonts w:ascii="Cambria Math" w:eastAsiaTheme="minorEastAsia" w:hAnsi="Cambria Math" w:cstheme="majorBidi"/>
                  <w:b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b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b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-λ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b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b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157DC9A2" w14:textId="77777777" w:rsidR="002573C9" w:rsidRPr="00A41671" w:rsidRDefault="002573C9" w:rsidP="002573C9">
      <w:pPr>
        <w:autoSpaceDE w:val="0"/>
        <w:autoSpaceDN w:val="0"/>
        <w:adjustRightInd w:val="0"/>
        <w:rPr>
          <w:rFonts w:asciiTheme="majorBidi" w:eastAsiaTheme="minorEastAsia" w:hAnsiTheme="majorBidi" w:cstheme="majorBidi"/>
          <w:bCs/>
          <w:lang w:val="en-US"/>
        </w:rPr>
      </w:pPr>
    </w:p>
    <w:p w14:paraId="16EAE140" w14:textId="1DCB9721" w:rsidR="00A41671" w:rsidRDefault="00AF2BA7" w:rsidP="00D06BF6">
      <w:pPr>
        <w:rPr>
          <w:rFonts w:ascii="AdvP1491" w:hAnsi="AdvP1491" w:cs="AdvP1491"/>
          <w:color w:val="231F20"/>
          <w:sz w:val="19"/>
          <w:szCs w:val="19"/>
          <w:lang w:val="en-US"/>
        </w:rPr>
      </w:pPr>
      <w:proofErr w:type="spellStart"/>
      <w:r>
        <w:rPr>
          <w:rFonts w:ascii="AdvP1491" w:hAnsi="AdvP1491" w:cs="AdvP1491"/>
          <w:color w:val="231F20"/>
          <w:sz w:val="19"/>
          <w:szCs w:val="19"/>
          <w:lang w:val="en-US"/>
        </w:rPr>
        <w:t>Erlang’s</w:t>
      </w:r>
      <w:proofErr w:type="spellEnd"/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 </w:t>
      </w:r>
      <w:r>
        <w:rPr>
          <w:rFonts w:ascii="AdvP1854" w:hAnsi="AdvP1854" w:cs="AdvP1854"/>
          <w:color w:val="231F20"/>
          <w:sz w:val="19"/>
          <w:szCs w:val="19"/>
          <w:lang w:val="en-US"/>
        </w:rPr>
        <w:t xml:space="preserve">C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>formula</w:t>
      </w:r>
    </w:p>
    <w:p w14:paraId="267182B7" w14:textId="77777777" w:rsidR="00AF2BA7" w:rsidRDefault="00AF2BA7" w:rsidP="00D06BF6">
      <w:pPr>
        <w:rPr>
          <w:rFonts w:asciiTheme="majorBidi" w:eastAsiaTheme="minorEastAsia" w:hAnsiTheme="majorBidi" w:cstheme="majorBidi"/>
          <w:bCs/>
          <w:lang w:val="en-US"/>
        </w:rPr>
      </w:pPr>
    </w:p>
    <w:p w14:paraId="68D3AE06" w14:textId="1B947598" w:rsidR="00AF2BA7" w:rsidRPr="00AF2BA7" w:rsidRDefault="00AF2BA7" w:rsidP="00D06BF6">
      <w:pPr>
        <w:rPr>
          <w:rFonts w:asciiTheme="majorBidi" w:eastAsiaTheme="minorEastAsia" w:hAnsiTheme="majorBidi" w:cstheme="majorBidi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C(n,ρ)=</m:t>
          </m:r>
          <m:f>
            <m:fPr>
              <m:ctrlPr>
                <w:rPr>
                  <w:rFonts w:ascii="Cambria Math" w:eastAsiaTheme="minorEastAsia" w:hAnsi="Cambria Math" w:cstheme="majorBidi"/>
                  <w:b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(nρ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n!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1-ρ</m:t>
                      </m:r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theme="majorBidi"/>
                      <w:b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eastAsiaTheme="minorEastAsia" w:hAnsi="Cambria Math" w:cstheme="majorBidi"/>
                      <w:b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(nρ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b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(nρ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b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n!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b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1-ρ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theme="majorBidi"/>
              <w:lang w:val="en-US"/>
            </w:rPr>
            <m:t>.</m:t>
          </m:r>
        </m:oMath>
      </m:oMathPara>
    </w:p>
    <w:p w14:paraId="1BC81C16" w14:textId="77777777" w:rsidR="00AF2BA7" w:rsidRPr="00A41671" w:rsidRDefault="00AF2BA7" w:rsidP="00D06BF6">
      <w:pPr>
        <w:rPr>
          <w:rFonts w:asciiTheme="majorBidi" w:eastAsiaTheme="minorEastAsia" w:hAnsiTheme="majorBidi" w:cstheme="majorBidi"/>
          <w:bCs/>
          <w:lang w:val="en-US"/>
        </w:rPr>
      </w:pPr>
    </w:p>
    <w:p w14:paraId="4BD01EBA" w14:textId="185FF185" w:rsidR="00A41671" w:rsidRPr="003F0140" w:rsidRDefault="00A41671" w:rsidP="00A41671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rPr>
          <w:rFonts w:asciiTheme="majorBidi" w:hAnsiTheme="majorBidi" w:cstheme="majorBidi"/>
          <w:color w:val="231F20"/>
          <w:sz w:val="19"/>
          <w:szCs w:val="19"/>
          <w:lang w:val="en-US"/>
        </w:rPr>
      </w:pPr>
      <w:r w:rsidRPr="00A41671">
        <w:rPr>
          <w:rFonts w:asciiTheme="majorBidi" w:hAnsiTheme="majorBidi" w:cstheme="majorBidi"/>
          <w:color w:val="231F20"/>
          <w:sz w:val="19"/>
          <w:szCs w:val="19"/>
          <w:lang w:val="en-US"/>
        </w:rPr>
        <w:t xml:space="preserve">Use </w:t>
      </w:r>
      <m:oMath>
        <m:r>
          <w:rPr>
            <w:rFonts w:ascii="Cambria Math" w:hAnsi="Cambria Math" w:cstheme="majorBidi"/>
            <w:color w:val="231F20"/>
            <w:sz w:val="19"/>
            <w:szCs w:val="19"/>
            <w:lang w:val="en-US"/>
          </w:rPr>
          <m:t>f(i,j)</m:t>
        </m:r>
      </m:oMath>
      <w:r w:rsidRPr="00A41671">
        <w:rPr>
          <w:rFonts w:asciiTheme="majorBidi" w:eastAsiaTheme="minorEastAsia" w:hAnsiTheme="majorBidi" w:cstheme="majorBidi"/>
          <w:color w:val="231F20"/>
          <w:sz w:val="19"/>
          <w:szCs w:val="19"/>
          <w:lang w:val="en-US"/>
        </w:rPr>
        <w:t xml:space="preserve"> </w:t>
      </w:r>
      <w:r w:rsidRPr="00A41671">
        <w:rPr>
          <w:rFonts w:asciiTheme="majorBidi" w:hAnsiTheme="majorBidi" w:cstheme="majorBidi"/>
          <w:color w:val="231F20"/>
          <w:sz w:val="19"/>
          <w:szCs w:val="19"/>
          <w:lang w:val="en-US"/>
        </w:rPr>
        <w:t xml:space="preserve">to denote the amount of task flow from cloudlet </w:t>
      </w:r>
      <m:oMath>
        <m:r>
          <w:rPr>
            <w:rFonts w:ascii="Cambria Math" w:hAnsi="Cambria Math" w:cstheme="majorBidi"/>
            <w:color w:val="231F20"/>
            <w:sz w:val="22"/>
            <w:szCs w:val="23"/>
            <w:lang w:val="en-US"/>
          </w:rPr>
          <m:t>i</m:t>
        </m:r>
      </m:oMath>
      <w:r w:rsidRPr="00A41671">
        <w:rPr>
          <w:rFonts w:asciiTheme="majorBidi" w:hAnsiTheme="majorBidi" w:cstheme="majorBidi"/>
          <w:color w:val="231F20"/>
          <w:sz w:val="19"/>
          <w:szCs w:val="19"/>
          <w:lang w:val="en-US"/>
        </w:rPr>
        <w:t xml:space="preserve"> to cloudlet </w:t>
      </w:r>
      <m:oMath>
        <m:r>
          <w:rPr>
            <w:rFonts w:ascii="Cambria Math" w:hAnsi="Cambria Math" w:cstheme="majorBidi"/>
            <w:sz w:val="22"/>
            <w:szCs w:val="22"/>
            <w:lang w:val="en-US"/>
          </w:rPr>
          <m:t>j</m:t>
        </m:r>
      </m:oMath>
      <w:r>
        <w:rPr>
          <w:rFonts w:asciiTheme="majorBidi" w:eastAsiaTheme="minorEastAsia" w:hAnsiTheme="majorBidi" w:cstheme="majorBidi"/>
          <w:sz w:val="22"/>
          <w:szCs w:val="22"/>
          <w:lang w:val="en-US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2"/>
          <w:szCs w:val="22"/>
          <w:lang w:val="en-US"/>
        </w:rPr>
        <w:t xml:space="preserve">for </w:t>
      </w:r>
      <w:proofErr w:type="gramEnd"/>
      <m:oMath>
        <m:r>
          <w:rPr>
            <w:rFonts w:ascii="Cambria Math" w:eastAsiaTheme="minorEastAsia" w:hAnsi="Cambria Math" w:cstheme="majorBidi"/>
            <w:sz w:val="22"/>
            <w:szCs w:val="22"/>
            <w:lang w:val="en-US"/>
          </w:rPr>
          <m:t>i≠j</m:t>
        </m:r>
      </m:oMath>
      <w:r w:rsidR="003F0140">
        <w:rPr>
          <w:rFonts w:asciiTheme="majorBidi" w:eastAsiaTheme="minorEastAsia" w:hAnsiTheme="majorBidi" w:cstheme="majorBidi"/>
          <w:sz w:val="22"/>
          <w:szCs w:val="22"/>
          <w:lang w:val="en-US"/>
        </w:rPr>
        <w:t>.</w:t>
      </w:r>
    </w:p>
    <w:p w14:paraId="75782E7A" w14:textId="77777777" w:rsidR="003F0140" w:rsidRDefault="003F0140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hAnsiTheme="majorBidi" w:cstheme="majorBidi"/>
          <w:color w:val="231F20"/>
          <w:sz w:val="19"/>
          <w:szCs w:val="19"/>
          <w:lang w:val="en-US"/>
        </w:rPr>
      </w:pPr>
    </w:p>
    <w:p w14:paraId="50D40278" w14:textId="77777777" w:rsidR="00945AE1" w:rsidRDefault="00945AE1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hAnsiTheme="majorBidi" w:cstheme="majorBidi"/>
          <w:color w:val="231F20"/>
          <w:sz w:val="19"/>
          <w:szCs w:val="19"/>
          <w:lang w:val="en-US"/>
        </w:rPr>
      </w:pPr>
    </w:p>
    <w:p w14:paraId="706FA875" w14:textId="77777777" w:rsidR="00945AE1" w:rsidRPr="003F0140" w:rsidRDefault="00945AE1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hAnsiTheme="majorBidi" w:cstheme="majorBidi"/>
          <w:color w:val="231F20"/>
          <w:sz w:val="19"/>
          <w:szCs w:val="19"/>
          <w:lang w:val="en-US"/>
        </w:rPr>
      </w:pPr>
    </w:p>
    <w:p w14:paraId="200DF666" w14:textId="2AB178E8" w:rsidR="003F0140" w:rsidRPr="003F0140" w:rsidRDefault="003F0140" w:rsidP="00A41671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rPr>
          <w:rFonts w:asciiTheme="majorBidi" w:hAnsiTheme="majorBidi" w:cstheme="majorBidi"/>
          <w:color w:val="231F20"/>
          <w:sz w:val="19"/>
          <w:szCs w:val="19"/>
          <w:lang w:val="en-US"/>
        </w:rPr>
      </w:pPr>
      <w:r>
        <w:rPr>
          <w:rFonts w:asciiTheme="majorBidi" w:hAnsiTheme="majorBidi" w:cstheme="majorBidi"/>
          <w:color w:val="231F20"/>
          <w:sz w:val="19"/>
          <w:szCs w:val="19"/>
          <w:lang w:val="en-US"/>
        </w:rPr>
        <w:t xml:space="preserve">The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constraint on </w:t>
      </w:r>
      <m:oMath>
        <m:r>
          <w:rPr>
            <w:rFonts w:ascii="Cambria Math" w:hAnsi="Cambria Math" w:cstheme="majorBidi"/>
            <w:color w:val="231F20"/>
            <w:sz w:val="19"/>
            <w:szCs w:val="19"/>
            <w:lang w:val="en-US"/>
          </w:rPr>
          <m:t>f(i,j)</m:t>
        </m:r>
      </m:oMath>
    </w:p>
    <w:p w14:paraId="1912668B" w14:textId="77777777" w:rsidR="003F0140" w:rsidRPr="003F0140" w:rsidRDefault="003F0140" w:rsidP="003F0140">
      <w:pPr>
        <w:pStyle w:val="ListParagraph"/>
        <w:rPr>
          <w:rFonts w:asciiTheme="majorBidi" w:hAnsiTheme="majorBidi" w:cstheme="majorBidi"/>
          <w:color w:val="231F20"/>
          <w:sz w:val="19"/>
          <w:szCs w:val="19"/>
          <w:lang w:val="en-US"/>
        </w:rPr>
      </w:pPr>
    </w:p>
    <w:p w14:paraId="33C148CB" w14:textId="7D8CAE57" w:rsidR="003F0140" w:rsidRPr="003859A0" w:rsidRDefault="003F0140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eastAsiaTheme="minorEastAsia" w:hAnsiTheme="majorBidi" w:cstheme="majorBidi"/>
          <w:color w:val="231F20"/>
          <w:sz w:val="19"/>
          <w:szCs w:val="1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color w:val="231F20"/>
              <w:sz w:val="19"/>
              <w:szCs w:val="19"/>
              <w:lang w:val="en-US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color w:val="231F20"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i,j</m:t>
              </m:r>
            </m:e>
          </m:d>
          <m:r>
            <w:rPr>
              <w:rFonts w:ascii="Cambria Math" w:hAnsi="Cambria Math" w:cstheme="majorBidi"/>
              <w:color w:val="231F20"/>
              <w:sz w:val="19"/>
              <w:szCs w:val="19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color w:val="231F20"/>
                      <w:sz w:val="19"/>
                      <w:szCs w:val="19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color w:val="231F20"/>
                      <w:sz w:val="19"/>
                      <w:szCs w:val="19"/>
                      <w:lang w:val="en-US"/>
                    </w:rPr>
                    <m:t>&amp;-f(j,i)    &amp;&amp;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231F20"/>
                      <w:sz w:val="19"/>
                      <w:szCs w:val="19"/>
                      <w:lang w:val="en-US"/>
                    </w:rPr>
                    <m:t xml:space="preserve"> if </m:t>
                  </m:r>
                  <m:r>
                    <w:rPr>
                      <w:rFonts w:ascii="Cambria Math" w:hAnsi="Cambria Math" w:cstheme="majorBidi"/>
                      <w:color w:val="231F20"/>
                      <w:sz w:val="19"/>
                      <w:szCs w:val="19"/>
                      <w:lang w:val="en-US"/>
                    </w:rPr>
                    <m:t>i≠j</m:t>
                  </m:r>
                </m:e>
                <m:e>
                  <m:r>
                    <w:rPr>
                      <w:rFonts w:ascii="Cambria Math" w:hAnsi="Cambria Math" w:cstheme="majorBidi"/>
                      <w:color w:val="231F20"/>
                      <w:sz w:val="19"/>
                      <w:szCs w:val="19"/>
                      <w:lang w:val="en-US"/>
                    </w:rPr>
                    <m:t>&amp;0    &amp;&amp;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231F20"/>
                      <w:sz w:val="19"/>
                      <w:szCs w:val="19"/>
                      <w:lang w:val="en-US"/>
                    </w:rPr>
                    <m:t xml:space="preserve"> otherwise 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∀</m:t>
              </m:r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color w:val="231F20"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31F20"/>
                      <w:sz w:val="19"/>
                      <w:szCs w:val="19"/>
                      <w:lang w:val="en-US"/>
                    </w:rPr>
                    <m:t>1,…,K</m:t>
                  </m:r>
                </m:e>
              </m:d>
            </m:e>
          </m:d>
        </m:oMath>
      </m:oMathPara>
    </w:p>
    <w:p w14:paraId="57F82D60" w14:textId="77777777" w:rsidR="003859A0" w:rsidRPr="003859A0" w:rsidRDefault="003859A0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eastAsiaTheme="minorEastAsia" w:hAnsiTheme="majorBidi" w:cstheme="majorBidi"/>
          <w:color w:val="231F20"/>
          <w:sz w:val="19"/>
          <w:szCs w:val="19"/>
          <w:lang w:val="en-US"/>
        </w:rPr>
      </w:pPr>
    </w:p>
    <w:p w14:paraId="6C3FAB72" w14:textId="04ED8981" w:rsidR="003859A0" w:rsidRDefault="003859A0" w:rsidP="003859A0">
      <w:pPr>
        <w:autoSpaceDE w:val="0"/>
        <w:autoSpaceDN w:val="0"/>
        <w:adjustRightInd w:val="0"/>
        <w:rPr>
          <w:rFonts w:asciiTheme="majorBidi" w:eastAsiaTheme="minorEastAsia" w:hAnsiTheme="majorBidi" w:cstheme="majorBidi"/>
          <w:bCs/>
          <w:lang w:val="en-US"/>
        </w:rPr>
      </w:pPr>
      <w:r>
        <w:rPr>
          <w:rFonts w:ascii="AdvP1491" w:hAnsi="AdvP1491" w:cs="AdvP1491"/>
          <w:color w:val="231F20"/>
          <w:sz w:val="19"/>
          <w:szCs w:val="19"/>
          <w:lang w:val="en-US"/>
        </w:rPr>
        <w:t>Ensures that for any two cloudlets</w:t>
      </w:r>
      <m:oMath>
        <m:r>
          <w:rPr>
            <w:rFonts w:ascii="Cambria Math" w:hAnsi="Cambria Math" w:cstheme="majorBidi"/>
            <w:color w:val="231F20"/>
            <w:sz w:val="19"/>
            <w:szCs w:val="19"/>
            <w:lang w:val="en-US"/>
          </w:rPr>
          <m:t xml:space="preserve"> i</m:t>
        </m:r>
      </m:oMath>
      <w:r>
        <w:rPr>
          <w:rFonts w:ascii="AdvP4C4E51" w:hAnsi="AdvP4C4E51" w:cs="AdvP4C4E51"/>
          <w:color w:val="231F20"/>
          <w:sz w:val="19"/>
          <w:szCs w:val="19"/>
          <w:lang w:val="en-US"/>
        </w:rPr>
        <w:t xml:space="preserve">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and </w:t>
      </w:r>
      <w:r>
        <w:rPr>
          <w:rFonts w:ascii="AdvP4C4E51" w:hAnsi="AdvP4C4E51" w:cs="AdvP4C4E51"/>
          <w:color w:val="231F20"/>
          <w:sz w:val="19"/>
          <w:szCs w:val="19"/>
          <w:lang w:val="en-US"/>
        </w:rPr>
        <w:t>j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, the flow in terms of task rate, from cloudlet </w:t>
      </w:r>
      <m:oMath>
        <m:r>
          <w:rPr>
            <w:rFonts w:ascii="Cambria Math" w:hAnsi="Cambria Math" w:cstheme="majorBidi"/>
            <w:color w:val="231F20"/>
            <w:sz w:val="19"/>
            <w:szCs w:val="19"/>
            <w:lang w:val="en-US"/>
          </w:rPr>
          <m:t>i</m:t>
        </m:r>
      </m:oMath>
      <w:r>
        <w:rPr>
          <w:rFonts w:ascii="AdvP4C4E51" w:hAnsi="AdvP4C4E51" w:cs="AdvP4C4E51"/>
          <w:color w:val="231F20"/>
          <w:sz w:val="19"/>
          <w:szCs w:val="19"/>
          <w:lang w:val="en-US"/>
        </w:rPr>
        <w:t xml:space="preserve">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to cloudlet </w:t>
      </w:r>
      <w:r>
        <w:rPr>
          <w:rFonts w:ascii="AdvP4C4E51" w:hAnsi="AdvP4C4E51" w:cs="AdvP4C4E51"/>
          <w:color w:val="231F20"/>
          <w:sz w:val="19"/>
          <w:szCs w:val="19"/>
          <w:lang w:val="en-US"/>
        </w:rPr>
        <w:t xml:space="preserve">j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is the negative of the flow from cloudlet </w:t>
      </w:r>
      <w:r>
        <w:rPr>
          <w:rFonts w:ascii="AdvP4C4E51" w:hAnsi="AdvP4C4E51" w:cs="AdvP4C4E51"/>
          <w:color w:val="231F20"/>
          <w:sz w:val="19"/>
          <w:szCs w:val="19"/>
          <w:lang w:val="en-US"/>
        </w:rPr>
        <w:t xml:space="preserve">j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to </w:t>
      </w:r>
      <w:proofErr w:type="gramStart"/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cloudlet </w:t>
      </w:r>
      <w:proofErr w:type="gramEnd"/>
      <m:oMath>
        <m:r>
          <w:rPr>
            <w:rFonts w:ascii="Cambria Math" w:hAnsi="Cambria Math" w:cstheme="majorBidi"/>
            <w:color w:val="231F20"/>
            <w:sz w:val="19"/>
            <w:szCs w:val="19"/>
            <w:lang w:val="en-US"/>
          </w:rPr>
          <m:t>i</m:t>
        </m:r>
      </m:oMath>
      <w:r>
        <w:rPr>
          <w:rFonts w:ascii="AdvP1491" w:hAnsi="AdvP1491" w:cs="AdvP1491"/>
          <w:color w:val="231F20"/>
          <w:sz w:val="19"/>
          <w:szCs w:val="19"/>
          <w:lang w:val="en-US"/>
        </w:rPr>
        <w:t>.</w:t>
      </w:r>
    </w:p>
    <w:p w14:paraId="61A114B2" w14:textId="77777777" w:rsidR="003859A0" w:rsidRDefault="003859A0" w:rsidP="003859A0">
      <w:pPr>
        <w:rPr>
          <w:rFonts w:asciiTheme="majorBidi" w:eastAsiaTheme="minorEastAsia" w:hAnsiTheme="majorBidi" w:cstheme="majorBidi"/>
          <w:bCs/>
          <w:lang w:val="en-US"/>
        </w:rPr>
      </w:pPr>
    </w:p>
    <w:p w14:paraId="7BA3DA3C" w14:textId="74DCA0DC" w:rsidR="003859A0" w:rsidRDefault="003859A0" w:rsidP="003859A0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The flow of tasks from any given cloudlet </w:t>
      </w:r>
      <m:oMath>
        <m:r>
          <w:rPr>
            <w:rFonts w:ascii="Cambria Math" w:hAnsi="Cambria Math" w:cstheme="majorBidi"/>
            <w:color w:val="231F20"/>
            <w:sz w:val="19"/>
            <w:szCs w:val="19"/>
            <w:lang w:val="en-US"/>
          </w:rPr>
          <m:t>i</m:t>
        </m:r>
      </m:oMath>
      <w:r>
        <w:rPr>
          <w:rFonts w:ascii="AdvP4C4E51" w:hAnsi="AdvP4C4E51" w:cs="AdvP4C4E51"/>
          <w:color w:val="231F20"/>
          <w:sz w:val="19"/>
          <w:szCs w:val="19"/>
          <w:lang w:val="en-US"/>
        </w:rPr>
        <w:t xml:space="preserve">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to itself is zero, </w:t>
      </w:r>
      <m:oMath>
        <m:r>
          <w:rPr>
            <w:rFonts w:ascii="Cambria Math" w:hAnsi="Cambria Math" w:cstheme="majorBidi"/>
            <w:color w:val="231F20"/>
            <w:sz w:val="19"/>
            <w:szCs w:val="19"/>
            <w:lang w:val="en-US"/>
          </w:rPr>
          <m:t>f(i,j)=0</m:t>
        </m:r>
      </m:oMath>
    </w:p>
    <w:p w14:paraId="57C2EE60" w14:textId="77777777" w:rsidR="003859A0" w:rsidRPr="003F0140" w:rsidRDefault="003859A0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eastAsiaTheme="minorEastAsia" w:hAnsiTheme="majorBidi" w:cstheme="majorBidi"/>
          <w:color w:val="231F20"/>
          <w:sz w:val="19"/>
          <w:szCs w:val="19"/>
          <w:lang w:val="en-US"/>
        </w:rPr>
      </w:pPr>
    </w:p>
    <w:p w14:paraId="22C7D18E" w14:textId="77777777" w:rsidR="003F0140" w:rsidRDefault="003F0140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eastAsiaTheme="minorEastAsia" w:hAnsiTheme="majorBidi" w:cstheme="majorBidi"/>
          <w:color w:val="231F20"/>
          <w:sz w:val="19"/>
          <w:szCs w:val="19"/>
          <w:lang w:val="en-US"/>
        </w:rPr>
      </w:pPr>
    </w:p>
    <w:p w14:paraId="66BEED01" w14:textId="0B7DBBE5" w:rsidR="003F0140" w:rsidRPr="003859A0" w:rsidRDefault="00A02FB1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eastAsiaTheme="minorEastAsia" w:hAnsiTheme="majorBidi" w:cstheme="majorBidi"/>
          <w:color w:val="231F20"/>
          <w:sz w:val="19"/>
          <w:szCs w:val="19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 </m:t>
              </m:r>
            </m:e>
          </m:nary>
          <m:r>
            <w:rPr>
              <w:rFonts w:ascii="Cambria Math" w:hAnsi="Cambria Math" w:cstheme="majorBidi"/>
              <w:color w:val="231F20"/>
              <w:sz w:val="19"/>
              <w:szCs w:val="19"/>
              <w:lang w:val="en-US"/>
            </w:rPr>
            <m:t>f(i,j)=0</m:t>
          </m:r>
        </m:oMath>
      </m:oMathPara>
    </w:p>
    <w:p w14:paraId="0CD1CC2C" w14:textId="4D819CBE" w:rsidR="003859A0" w:rsidRPr="003F0140" w:rsidRDefault="003859A0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eastAsiaTheme="minorEastAsia" w:hAnsiTheme="majorBidi" w:cstheme="majorBidi"/>
          <w:color w:val="231F20"/>
          <w:sz w:val="19"/>
          <w:szCs w:val="19"/>
          <w:lang w:val="en-US"/>
        </w:rPr>
      </w:pPr>
      <w:r>
        <w:rPr>
          <w:rFonts w:ascii="AdvP1491" w:hAnsi="AdvP1491" w:cs="AdvP1491"/>
          <w:color w:val="231F20"/>
          <w:sz w:val="19"/>
          <w:szCs w:val="19"/>
          <w:lang w:val="en-US"/>
        </w:rPr>
        <w:t>Ensures that all flow is conserved</w:t>
      </w:r>
    </w:p>
    <w:p w14:paraId="719DF8D6" w14:textId="77777777" w:rsidR="003F0140" w:rsidRDefault="003F0140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eastAsiaTheme="minorEastAsia" w:hAnsiTheme="majorBidi" w:cstheme="majorBidi"/>
          <w:color w:val="231F20"/>
          <w:sz w:val="19"/>
          <w:szCs w:val="19"/>
          <w:lang w:val="en-US"/>
        </w:rPr>
      </w:pPr>
    </w:p>
    <w:p w14:paraId="54600FDE" w14:textId="2DCEBEDB" w:rsidR="003F0140" w:rsidRPr="003F0140" w:rsidRDefault="00A02FB1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eastAsiaTheme="minorEastAsia" w:hAnsiTheme="majorBidi" w:cstheme="majorBidi"/>
          <w:color w:val="231F20"/>
          <w:sz w:val="19"/>
          <w:szCs w:val="19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 </m:t>
              </m:r>
            </m:e>
          </m:nary>
          <m:r>
            <w:rPr>
              <w:rFonts w:ascii="Cambria Math" w:hAnsi="Cambria Math" w:cstheme="majorBidi"/>
              <w:color w:val="231F20"/>
              <w:sz w:val="19"/>
              <w:szCs w:val="19"/>
              <w:lang w:val="en-US"/>
            </w:rPr>
            <m:t>max{f(i,j),0}≤</m:t>
          </m:r>
          <m:sSub>
            <m:sSubPr>
              <m:ctrlP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theme="majorBidi"/>
                  <w:color w:val="231F20"/>
                  <w:sz w:val="19"/>
                  <w:szCs w:val="19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231F20"/>
              <w:sz w:val="19"/>
              <w:szCs w:val="19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theme="majorBidi"/>
              <w:color w:val="231F20"/>
              <w:sz w:val="19"/>
              <w:szCs w:val="19"/>
              <w:lang w:val="en-US"/>
            </w:rPr>
            <m:t>∀</m:t>
          </m:r>
          <m:r>
            <w:rPr>
              <w:rFonts w:ascii="Cambria Math" w:hAnsi="Cambria Math" w:cstheme="majorBidi"/>
              <w:color w:val="231F20"/>
              <w:sz w:val="19"/>
              <w:szCs w:val="19"/>
              <w:lang w:val="en-US"/>
            </w:rPr>
            <m:t>i∈{1,…,K}</m:t>
          </m:r>
        </m:oMath>
      </m:oMathPara>
    </w:p>
    <w:p w14:paraId="6F7CAFF9" w14:textId="77777777" w:rsidR="003F0140" w:rsidRDefault="003F0140" w:rsidP="003F0140">
      <w:pPr>
        <w:tabs>
          <w:tab w:val="left" w:pos="360"/>
        </w:tabs>
        <w:autoSpaceDE w:val="0"/>
        <w:autoSpaceDN w:val="0"/>
        <w:adjustRightInd w:val="0"/>
        <w:rPr>
          <w:rFonts w:asciiTheme="majorBidi" w:hAnsiTheme="majorBidi" w:cstheme="majorBidi"/>
          <w:color w:val="231F20"/>
          <w:sz w:val="19"/>
          <w:szCs w:val="19"/>
          <w:lang w:val="en-US"/>
        </w:rPr>
      </w:pPr>
    </w:p>
    <w:p w14:paraId="6B9F9D6D" w14:textId="583E6A7F" w:rsidR="00624839" w:rsidRDefault="00923D35" w:rsidP="00624839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  <w:r>
        <w:rPr>
          <w:rFonts w:ascii="AdvP1491" w:hAnsi="AdvP1491" w:cs="AdvP1491"/>
          <w:color w:val="231F20"/>
          <w:sz w:val="19"/>
          <w:szCs w:val="19"/>
          <w:lang w:val="en-US"/>
        </w:rPr>
        <w:t>Ensures</w:t>
      </w:r>
      <w:r w:rsidR="00624839">
        <w:rPr>
          <w:rFonts w:ascii="AdvP1491" w:hAnsi="AdvP1491" w:cs="AdvP1491"/>
          <w:color w:val="231F20"/>
          <w:sz w:val="19"/>
          <w:szCs w:val="19"/>
          <w:lang w:val="en-US"/>
        </w:rPr>
        <w:t xml:space="preserve"> that the sum of all outgoing task flows from cloudlet </w:t>
      </w:r>
      <m:oMath>
        <m:r>
          <w:rPr>
            <w:rFonts w:ascii="Cambria Math" w:hAnsi="Cambria Math" w:cstheme="majorBidi"/>
            <w:color w:val="231F20"/>
            <w:sz w:val="19"/>
            <w:szCs w:val="19"/>
            <w:lang w:val="en-US"/>
          </w:rPr>
          <m:t>i</m:t>
        </m:r>
      </m:oMath>
      <w:r w:rsidR="00624839">
        <w:rPr>
          <w:rFonts w:ascii="AdvP4C4E51" w:hAnsi="AdvP4C4E51" w:cs="AdvP4C4E51"/>
          <w:color w:val="231F20"/>
          <w:sz w:val="19"/>
          <w:szCs w:val="19"/>
          <w:lang w:val="en-US"/>
        </w:rPr>
        <w:t xml:space="preserve"> </w:t>
      </w:r>
      <w:r w:rsidR="00624839">
        <w:rPr>
          <w:rFonts w:ascii="AdvP1491" w:hAnsi="AdvP1491" w:cs="AdvP1491"/>
          <w:color w:val="231F20"/>
          <w:sz w:val="19"/>
          <w:szCs w:val="19"/>
          <w:lang w:val="en-US"/>
        </w:rPr>
        <w:t xml:space="preserve">(ignore the incoming flow by summing the maximum of </w:t>
      </w:r>
      <m:oMath>
        <m:r>
          <w:rPr>
            <w:rFonts w:ascii="Cambria Math" w:hAnsi="Cambria Math" w:cstheme="majorBidi"/>
            <w:color w:val="231F20"/>
            <w:sz w:val="19"/>
            <w:szCs w:val="19"/>
            <w:lang w:val="en-US"/>
          </w:rPr>
          <m:t>f</m:t>
        </m:r>
        <m:d>
          <m:dPr>
            <m:ctrlPr>
              <w:rPr>
                <w:rFonts w:ascii="Cambria Math" w:hAnsi="Cambria Math" w:cstheme="majorBidi"/>
                <w:i/>
                <w:color w:val="231F20"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color w:val="231F20"/>
                <w:sz w:val="19"/>
                <w:szCs w:val="19"/>
                <w:lang w:val="en-US"/>
              </w:rPr>
              <m:t>i,j</m:t>
            </m:r>
          </m:e>
        </m:d>
      </m:oMath>
      <w:r w:rsidR="00624839">
        <w:rPr>
          <w:rFonts w:ascii="AdvP1491" w:eastAsiaTheme="minorEastAsia" w:hAnsi="AdvP1491" w:cs="AdvP1491"/>
          <w:color w:val="231F20"/>
          <w:sz w:val="19"/>
          <w:szCs w:val="19"/>
          <w:lang w:val="en-US"/>
        </w:rPr>
        <w:t xml:space="preserve"> </w:t>
      </w:r>
      <w:r w:rsidR="00624839">
        <w:rPr>
          <w:rFonts w:ascii="AdvP1491" w:hAnsi="AdvP1491" w:cs="AdvP1491"/>
          <w:color w:val="231F20"/>
          <w:sz w:val="19"/>
          <w:szCs w:val="19"/>
          <w:lang w:val="en-US"/>
        </w:rPr>
        <w:t xml:space="preserve">and 0 for each cloudlet </w:t>
      </w:r>
      <w:r w:rsidR="00624839">
        <w:rPr>
          <w:rFonts w:ascii="AdvP4C4E51" w:hAnsi="AdvP4C4E51" w:cs="AdvP4C4E51"/>
          <w:color w:val="231F20"/>
          <w:sz w:val="19"/>
          <w:szCs w:val="19"/>
          <w:lang w:val="en-US"/>
        </w:rPr>
        <w:t>j</w:t>
      </w:r>
      <w:r w:rsidR="00624839">
        <w:rPr>
          <w:rFonts w:ascii="AdvP1491" w:hAnsi="AdvP1491" w:cs="AdvP1491"/>
          <w:color w:val="231F20"/>
          <w:sz w:val="19"/>
          <w:szCs w:val="19"/>
          <w:lang w:val="en-US"/>
        </w:rPr>
        <w:t xml:space="preserve">) is less than its incoming task arrival </w:t>
      </w:r>
      <w:proofErr w:type="gramStart"/>
      <w:r w:rsidR="00624839">
        <w:rPr>
          <w:rFonts w:ascii="AdvP1491" w:hAnsi="AdvP1491" w:cs="AdvP1491"/>
          <w:color w:val="231F20"/>
          <w:sz w:val="19"/>
          <w:szCs w:val="19"/>
          <w:lang w:val="en-US"/>
        </w:rPr>
        <w:t xml:space="preserve">rate </w:t>
      </w:r>
      <w:proofErr w:type="gramEnd"/>
      <m:oMath>
        <m:sSub>
          <m:sSubPr>
            <m:ctrlP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</m:ctrlPr>
          </m:sSubPr>
          <m:e>
            <m: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λ</m:t>
            </m:r>
          </m:e>
          <m:sub>
            <m: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i</m:t>
            </m:r>
          </m:sub>
        </m:sSub>
      </m:oMath>
      <w:r w:rsidR="00624839">
        <w:rPr>
          <w:rFonts w:ascii="AdvP1491" w:hAnsi="AdvP1491" w:cs="AdvP1491"/>
          <w:color w:val="231F20"/>
          <w:sz w:val="19"/>
          <w:szCs w:val="19"/>
          <w:lang w:val="en-US"/>
        </w:rPr>
        <w:t>.</w:t>
      </w:r>
    </w:p>
    <w:p w14:paraId="579B4822" w14:textId="77777777" w:rsidR="004F78CE" w:rsidRDefault="004F78CE" w:rsidP="00624839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</w:p>
    <w:p w14:paraId="7B2B2FEB" w14:textId="77777777" w:rsidR="004F78CE" w:rsidRDefault="004F78CE" w:rsidP="00624839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</w:p>
    <w:p w14:paraId="42DA35F8" w14:textId="70948D3B" w:rsidR="004F78CE" w:rsidRDefault="004F78CE" w:rsidP="00AE293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  <w:r w:rsidRPr="00AE2930">
        <w:rPr>
          <w:rFonts w:ascii="AdvP1491" w:hAnsi="AdvP1491" w:cs="AdvP1491"/>
          <w:color w:val="231F20"/>
          <w:sz w:val="19"/>
          <w:szCs w:val="19"/>
          <w:lang w:val="en-US"/>
        </w:rPr>
        <w:t xml:space="preserve">To model such a network delay in the WMAN, denote by </w:t>
      </w: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c∈</m:t>
        </m:r>
        <m:sSup>
          <m:sSupPr>
            <m:ctrlP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R</m:t>
            </m:r>
          </m:e>
          <m:sup>
            <m: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K×K</m:t>
            </m:r>
          </m:sup>
        </m:sSup>
      </m:oMath>
      <w:r w:rsidRPr="00AE2930">
        <w:rPr>
          <w:rFonts w:ascii="AdvP1491" w:eastAsiaTheme="minorEastAsia" w:hAnsi="AdvP1491" w:cs="AdvP1491"/>
          <w:color w:val="231F20"/>
          <w:sz w:val="19"/>
          <w:szCs w:val="19"/>
          <w:lang w:val="en-US"/>
        </w:rPr>
        <w:t xml:space="preserve"> </w:t>
      </w:r>
      <w:r w:rsidRPr="00AE2930">
        <w:rPr>
          <w:rFonts w:ascii="AdvP1491" w:hAnsi="AdvP1491" w:cs="AdvP1491"/>
          <w:color w:val="231F20"/>
          <w:sz w:val="19"/>
          <w:szCs w:val="19"/>
          <w:lang w:val="en-US"/>
        </w:rPr>
        <w:t>the network delay matrix.</w:t>
      </w:r>
    </w:p>
    <w:p w14:paraId="26D6F9E2" w14:textId="77777777" w:rsidR="00396F1F" w:rsidRPr="00AE2930" w:rsidRDefault="00396F1F" w:rsidP="00396F1F">
      <w:pPr>
        <w:pStyle w:val="ListParagraph"/>
        <w:autoSpaceDE w:val="0"/>
        <w:autoSpaceDN w:val="0"/>
        <w:adjustRightInd w:val="0"/>
        <w:ind w:left="360"/>
        <w:rPr>
          <w:rFonts w:ascii="AdvP1491" w:hAnsi="AdvP1491" w:cs="AdvP1491"/>
          <w:color w:val="231F20"/>
          <w:sz w:val="19"/>
          <w:szCs w:val="19"/>
          <w:lang w:val="en-US"/>
        </w:rPr>
      </w:pPr>
    </w:p>
    <w:p w14:paraId="7573A52C" w14:textId="041CEAA4" w:rsidR="004F78CE" w:rsidRDefault="004F78CE" w:rsidP="00AE2930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The entry </w:t>
      </w:r>
      <m:oMath>
        <m:sSub>
          <m:sSubPr>
            <m:ctrlP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</m:ctrlPr>
          </m:sSubPr>
          <m:e>
            <m: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c</m:t>
            </m:r>
          </m:e>
          <m:sub>
            <m: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j,i</m:t>
            </m:r>
          </m:sub>
        </m:sSub>
      </m:oMath>
      <w:r>
        <w:rPr>
          <w:rFonts w:ascii="AdvP1491" w:eastAsiaTheme="minorEastAsia" w:hAnsi="AdvP1491" w:cs="AdvP1491"/>
          <w:color w:val="231F20"/>
          <w:sz w:val="19"/>
          <w:szCs w:val="19"/>
          <w:lang w:val="en-US"/>
        </w:rPr>
        <w:t xml:space="preserve">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represents the shortest possible communication delay in relaying a task between cloudlet </w:t>
      </w: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i</m:t>
        </m:r>
      </m:oMath>
      <w:r>
        <w:rPr>
          <w:rFonts w:ascii="AdvP4C4E51" w:hAnsi="AdvP4C4E51" w:cs="AdvP4C4E51"/>
          <w:color w:val="231F20"/>
          <w:sz w:val="19"/>
          <w:szCs w:val="19"/>
          <w:lang w:val="en-US"/>
        </w:rPr>
        <w:t xml:space="preserve">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and cloudlet </w:t>
      </w:r>
      <w:r>
        <w:rPr>
          <w:rFonts w:ascii="AdvP4C4E51" w:hAnsi="AdvP4C4E51" w:cs="AdvP4C4E51"/>
          <w:color w:val="231F20"/>
          <w:sz w:val="19"/>
          <w:szCs w:val="19"/>
          <w:lang w:val="en-US"/>
        </w:rPr>
        <w:t>j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>.</w:t>
      </w:r>
    </w:p>
    <w:p w14:paraId="203D10FF" w14:textId="77777777" w:rsidR="00396F1F" w:rsidRDefault="00396F1F" w:rsidP="00AE2930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</w:p>
    <w:p w14:paraId="7AA271C5" w14:textId="1369D911" w:rsidR="004F78CE" w:rsidRDefault="00AE2930" w:rsidP="00680573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  <w:r>
        <w:rPr>
          <w:rFonts w:ascii="AdvP1491" w:hAnsi="AdvP1491" w:cs="AdvP1491"/>
          <w:color w:val="231F20"/>
          <w:sz w:val="19"/>
          <w:szCs w:val="19"/>
          <w:lang w:val="en-US"/>
        </w:rPr>
        <w:t>The flow of incoming redirected tasks</w:t>
      </w:r>
      <w:r w:rsidR="00680573">
        <w:rPr>
          <w:rFonts w:ascii="AdvP1491" w:hAnsi="AdvP1491" w:cs="AdvP1491"/>
          <w:color w:val="231F20"/>
          <w:sz w:val="19"/>
          <w:szCs w:val="19"/>
          <w:lang w:val="en-US"/>
        </w:rPr>
        <w:t xml:space="preserve"> </w:t>
      </w: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f(i,j)&lt;0</m:t>
        </m:r>
      </m:oMath>
      <w:r w:rsidR="00680573">
        <w:rPr>
          <w:rFonts w:ascii="AdvP1491" w:eastAsiaTheme="minorEastAsia" w:hAnsi="AdvP1491" w:cs="AdvP1491"/>
          <w:color w:val="231F20"/>
          <w:sz w:val="19"/>
          <w:szCs w:val="19"/>
          <w:lang w:val="en-US"/>
        </w:rPr>
        <w:t xml:space="preserve"> </w:t>
      </w:r>
      <w:r w:rsidR="00680573">
        <w:rPr>
          <w:rFonts w:ascii="AdvP1491" w:hAnsi="AdvP1491" w:cs="AdvP1491"/>
          <w:color w:val="231F20"/>
          <w:sz w:val="19"/>
          <w:szCs w:val="19"/>
          <w:lang w:val="en-US"/>
        </w:rPr>
        <w:t xml:space="preserve">at cloudlet </w:t>
      </w: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i</m:t>
        </m:r>
      </m:oMath>
      <w:r w:rsidR="00680573">
        <w:rPr>
          <w:rFonts w:ascii="AdvP4C4E51" w:hAnsi="AdvP4C4E51" w:cs="AdvP4C4E51"/>
          <w:color w:val="231F20"/>
          <w:sz w:val="19"/>
          <w:szCs w:val="19"/>
          <w:lang w:val="en-US"/>
        </w:rPr>
        <w:t xml:space="preserve"> </w:t>
      </w:r>
      <w:r w:rsidR="00680573">
        <w:rPr>
          <w:rFonts w:ascii="AdvP1491" w:hAnsi="AdvP1491" w:cs="AdvP1491"/>
          <w:color w:val="231F20"/>
          <w:sz w:val="19"/>
          <w:szCs w:val="19"/>
          <w:lang w:val="en-US"/>
        </w:rPr>
        <w:t>has a delay of</w:t>
      </w:r>
      <w:r w:rsidR="003A01A0">
        <w:rPr>
          <w:rFonts w:ascii="AdvP1491" w:hAnsi="AdvP1491" w:cs="AdvP1491"/>
          <w:color w:val="231F20"/>
          <w:sz w:val="19"/>
          <w:szCs w:val="19"/>
          <w:lang w:val="en-US"/>
        </w:rPr>
        <w:t xml:space="preserve"> </w:t>
      </w:r>
      <w:r w:rsidR="00680573">
        <w:rPr>
          <w:rFonts w:ascii="AdvP1491" w:hAnsi="AdvP1491" w:cs="AdvP1491"/>
          <w:color w:val="231F20"/>
          <w:sz w:val="19"/>
          <w:szCs w:val="19"/>
          <w:lang w:val="en-US"/>
        </w:rPr>
        <w:t xml:space="preserve"> </w:t>
      </w: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-f(i,j)⋅</m:t>
        </m:r>
        <m:sSub>
          <m:sSubPr>
            <m:ctrlP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</m:ctrlPr>
          </m:sSubPr>
          <m:e>
            <m: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c</m:t>
            </m:r>
          </m:e>
          <m:sub>
            <m: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i,j</m:t>
            </m:r>
          </m:sub>
        </m:sSub>
      </m:oMath>
      <w:r w:rsidR="00680573">
        <w:rPr>
          <w:rFonts w:ascii="AdvP1491" w:eastAsiaTheme="minorEastAsia" w:hAnsi="AdvP1491" w:cs="AdvP1491"/>
          <w:color w:val="231F20"/>
          <w:sz w:val="19"/>
          <w:szCs w:val="19"/>
          <w:lang w:val="en-US"/>
        </w:rPr>
        <w:t xml:space="preserve"> .</w:t>
      </w:r>
    </w:p>
    <w:p w14:paraId="53D2F1A0" w14:textId="77777777" w:rsidR="00AE2930" w:rsidRDefault="00AE2930" w:rsidP="004F78CE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</w:p>
    <w:p w14:paraId="44F38582" w14:textId="244D2451" w:rsidR="004F78CE" w:rsidRPr="00AE2930" w:rsidRDefault="00A02FB1" w:rsidP="004F78CE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sSubPr>
            <m:e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net</m:t>
              </m:r>
            </m:sub>
          </m:sSub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(i)=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naryPr>
            <m:sub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 </m:t>
              </m:r>
            </m:e>
          </m:nary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max{f(j,i),0}⋅</m:t>
          </m:r>
          <m:sSub>
            <m:sSubPr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sSubPr>
            <m:e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j,i</m:t>
              </m:r>
            </m:sub>
          </m:sSub>
        </m:oMath>
      </m:oMathPara>
    </w:p>
    <w:p w14:paraId="3D84B315" w14:textId="77777777" w:rsidR="00396F1F" w:rsidRDefault="00396F1F" w:rsidP="00396F1F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The sum </w:t>
      </w:r>
      <m:oMath>
        <m:sSub>
          <m:sSubPr>
            <m:ctrlP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</m:ctrlPr>
          </m:sSubPr>
          <m:e>
            <m: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T</m:t>
            </m:r>
          </m:e>
          <m:sub>
            <m: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net</m:t>
            </m:r>
          </m:sub>
        </m:sSub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(i)</m:t>
        </m:r>
      </m:oMath>
      <w:r>
        <w:rPr>
          <w:rFonts w:ascii="AdvP4C4E74" w:hAnsi="AdvP4C4E74" w:cs="AdvP4C4E74"/>
          <w:color w:val="231F20"/>
          <w:sz w:val="19"/>
          <w:szCs w:val="19"/>
          <w:lang w:val="en-US"/>
        </w:rPr>
        <w:t xml:space="preserve">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of all network delays of incoming tasks from other cloudlets to cloudlet </w:t>
      </w: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i</m:t>
        </m:r>
      </m:oMath>
    </w:p>
    <w:p w14:paraId="7E1ED42D" w14:textId="77777777" w:rsidR="00AE2930" w:rsidRDefault="00AE2930" w:rsidP="004F78CE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</w:p>
    <w:p w14:paraId="1EF0CADD" w14:textId="77777777" w:rsidR="00CA0919" w:rsidRDefault="00CA0919" w:rsidP="004F78CE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</w:p>
    <w:p w14:paraId="16A35435" w14:textId="7FBC7387" w:rsidR="00CA0919" w:rsidRDefault="00CA0919" w:rsidP="004F78CE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  <w:proofErr w:type="gramStart"/>
      <w:r w:rsidRPr="00CA0919">
        <w:rPr>
          <w:rFonts w:ascii="AdvP1491" w:hAnsi="AdvP1491" w:cs="AdvP1491"/>
          <w:color w:val="231F20"/>
          <w:sz w:val="19"/>
          <w:szCs w:val="19"/>
          <w:highlight w:val="yellow"/>
          <w:lang w:val="en-US"/>
        </w:rPr>
        <w:t xml:space="preserve">From </w:t>
      </w:r>
      <w:proofErr w:type="spellStart"/>
      <w:r w:rsidRPr="00CA0919">
        <w:rPr>
          <w:rFonts w:ascii="AdvP1491" w:hAnsi="AdvP1491" w:cs="AdvP1491"/>
          <w:color w:val="231F20"/>
          <w:sz w:val="19"/>
          <w:szCs w:val="19"/>
          <w:highlight w:val="yellow"/>
          <w:lang w:val="en-US"/>
        </w:rPr>
        <w:t>Equ</w:t>
      </w:r>
      <w:proofErr w:type="spellEnd"/>
      <w:r w:rsidRPr="00CA0919">
        <w:rPr>
          <w:rFonts w:ascii="AdvP1491" w:hAnsi="AdvP1491" w:cs="AdvP1491"/>
          <w:color w:val="231F20"/>
          <w:sz w:val="19"/>
          <w:szCs w:val="19"/>
          <w:highlight w:val="yellow"/>
          <w:lang w:val="en-US"/>
        </w:rPr>
        <w:t>.</w:t>
      </w:r>
      <w:proofErr w:type="gramEnd"/>
      <w:r w:rsidRPr="00CA0919">
        <w:rPr>
          <w:rFonts w:ascii="AdvP1491" w:hAnsi="AdvP1491" w:cs="AdvP1491"/>
          <w:color w:val="231F20"/>
          <w:sz w:val="19"/>
          <w:szCs w:val="19"/>
          <w:highlight w:val="yellow"/>
          <w:lang w:val="en-US"/>
        </w:rPr>
        <w:t xml:space="preserve"> 1 an 3 Note: it’s not 3 its 6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 </w:t>
      </w:r>
    </w:p>
    <w:p w14:paraId="0BC542A4" w14:textId="77777777" w:rsidR="00CA0919" w:rsidRDefault="00CA0919" w:rsidP="004F78CE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</w:p>
    <w:p w14:paraId="61C1BB76" w14:textId="180F9E09" w:rsidR="00396F1F" w:rsidRPr="00396F1F" w:rsidRDefault="00396F1F" w:rsidP="004F78CE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D(i)=</m:t>
          </m:r>
          <m:sSub>
            <m:sSubPr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sSubPr>
            <m:e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dvP1491"/>
                          <w:color w:val="231F20"/>
                          <w:sz w:val="19"/>
                          <w:szCs w:val="19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AdvP1491"/>
                          <w:color w:val="231F20"/>
                          <w:sz w:val="19"/>
                          <w:szCs w:val="19"/>
                          <w:lang w:val="en-US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+</m:t>
          </m:r>
          <m:sSub>
            <m:sSubPr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sSubPr>
            <m:e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net</m:t>
              </m:r>
            </m:sub>
          </m:sSub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(i)</m:t>
          </m:r>
        </m:oMath>
      </m:oMathPara>
    </w:p>
    <w:p w14:paraId="2A2E7572" w14:textId="1968AE93" w:rsidR="00396F1F" w:rsidRDefault="004637E1" w:rsidP="004637E1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w:proofErr w:type="gramStart"/>
      <w:r>
        <w:rPr>
          <w:rFonts w:ascii="AdvP1491" w:hAnsi="AdvP1491" w:cs="AdvP1491"/>
          <w:color w:val="231F20"/>
          <w:sz w:val="19"/>
          <w:szCs w:val="19"/>
          <w:lang w:val="en-US"/>
        </w:rPr>
        <w:t>the</w:t>
      </w:r>
      <w:proofErr w:type="gramEnd"/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 average task response time </w:t>
      </w: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D(i)</m:t>
        </m:r>
      </m:oMath>
      <w:r>
        <w:rPr>
          <w:rFonts w:ascii="AdvP4C4E74" w:hAnsi="AdvP4C4E74" w:cs="AdvP4C4E74"/>
          <w:color w:val="231F20"/>
          <w:sz w:val="19"/>
          <w:szCs w:val="19"/>
          <w:lang w:val="en-US"/>
        </w:rPr>
        <w:t xml:space="preserve">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of all tasks that are executed on cloudlet </w:t>
      </w: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i</m:t>
        </m:r>
      </m:oMath>
    </w:p>
    <w:p w14:paraId="1094D589" w14:textId="77777777" w:rsidR="00396F1F" w:rsidRDefault="00396F1F" w:rsidP="00396F1F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</w:p>
    <w:p w14:paraId="38D0A636" w14:textId="77777777" w:rsidR="00396F1F" w:rsidRDefault="00396F1F" w:rsidP="00396F1F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</w:p>
    <w:p w14:paraId="18EC264B" w14:textId="2370BF40" w:rsidR="00396F1F" w:rsidRPr="00396F1F" w:rsidRDefault="00A02FB1" w:rsidP="00396F1F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i</m:t>
              </m:r>
            </m:sub>
          </m:sSub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=</m:t>
          </m:r>
          <m:sSub>
            <m:sSubPr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sSubPr>
            <m:e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i</m:t>
              </m:r>
            </m:sub>
          </m:sSub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naryPr>
            <m:sub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 </m:t>
              </m:r>
            </m:e>
          </m:nary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f(i,j)</m:t>
          </m:r>
        </m:oMath>
      </m:oMathPara>
    </w:p>
    <w:p w14:paraId="0D8FC0CD" w14:textId="3FF40177" w:rsidR="00396F1F" w:rsidRDefault="00396F1F" w:rsidP="00396F1F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The final incoming task flow that will be processed at cloudlet </w:t>
      </w: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i</m:t>
        </m:r>
      </m:oMath>
    </w:p>
    <w:p w14:paraId="18234333" w14:textId="77777777" w:rsidR="00396F1F" w:rsidRDefault="00396F1F" w:rsidP="00396F1F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</w:p>
    <w:p w14:paraId="3765CAF3" w14:textId="77777777" w:rsidR="00396F1F" w:rsidRDefault="00396F1F" w:rsidP="00396F1F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</w:p>
    <w:p w14:paraId="1BD5B779" w14:textId="0504B63E" w:rsidR="00396F1F" w:rsidRPr="00365EF7" w:rsidRDefault="00365EF7" w:rsidP="00365EF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  <w:r w:rsidRPr="00365EF7">
        <w:rPr>
          <w:rFonts w:ascii="AdvP1491" w:hAnsi="AdvP1491" w:cs="AdvP1491"/>
          <w:color w:val="231F20"/>
          <w:sz w:val="19"/>
          <w:szCs w:val="19"/>
          <w:lang w:val="en-US"/>
        </w:rPr>
        <w:t>The Cloudlet Load Balancing Problem in an WMAN</w:t>
      </w:r>
    </w:p>
    <w:p w14:paraId="74B5DAA1" w14:textId="26F22AFF" w:rsidR="00365EF7" w:rsidRDefault="00365EF7" w:rsidP="00365EF7">
      <w:pPr>
        <w:autoSpaceDE w:val="0"/>
        <w:autoSpaceDN w:val="0"/>
        <w:adjustRightInd w:val="0"/>
        <w:ind w:left="360"/>
        <w:rPr>
          <w:rFonts w:ascii="AdvP1491" w:hAnsi="AdvP1491" w:cs="AdvP1491"/>
          <w:color w:val="231F20"/>
          <w:sz w:val="19"/>
          <w:szCs w:val="19"/>
          <w:lang w:val="en-US"/>
        </w:rPr>
      </w:pPr>
      <w:r w:rsidRPr="00365EF7">
        <w:rPr>
          <w:rFonts w:ascii="AdvP1491" w:hAnsi="AdvP1491" w:cs="AdvP1491"/>
          <w:color w:val="231F20"/>
          <w:sz w:val="19"/>
          <w:szCs w:val="19"/>
          <w:lang w:val="en-US"/>
        </w:rPr>
        <w:t xml:space="preserve">The problem is to find a set of </w:t>
      </w:r>
      <w:r w:rsidRPr="00365EF7">
        <w:rPr>
          <w:rFonts w:ascii="AdvP1491" w:hAnsi="AdvP1491" w:cs="AdvP1491"/>
          <w:b/>
          <w:bCs/>
          <w:color w:val="231F20"/>
          <w:sz w:val="19"/>
          <w:szCs w:val="19"/>
          <w:lang w:val="en-US"/>
        </w:rPr>
        <w:t>inter-cloudlet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 task flows </w:t>
      </w: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f={f(i,j)∣i,j∈{1,2,…,K}}</m:t>
        </m:r>
      </m:oMath>
      <w:r>
        <w:rPr>
          <w:rFonts w:ascii="AdvP1491" w:eastAsiaTheme="minorEastAsia" w:hAnsi="AdvP1491" w:cs="AdvP1491"/>
          <w:color w:val="231F20"/>
          <w:sz w:val="19"/>
          <w:szCs w:val="19"/>
          <w:lang w:val="en-US"/>
        </w:rPr>
        <w:t xml:space="preserve"> under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>the constraints given in equations in number (4)</w:t>
      </w:r>
    </w:p>
    <w:p w14:paraId="33683AA6" w14:textId="77777777" w:rsidR="00365EF7" w:rsidRDefault="00365EF7" w:rsidP="00365EF7">
      <w:pPr>
        <w:autoSpaceDE w:val="0"/>
        <w:autoSpaceDN w:val="0"/>
        <w:adjustRightInd w:val="0"/>
        <w:ind w:left="360"/>
        <w:rPr>
          <w:rFonts w:ascii="AdvP1491" w:hAnsi="AdvP1491" w:cs="AdvP1491"/>
          <w:color w:val="231F20"/>
          <w:sz w:val="19"/>
          <w:szCs w:val="19"/>
          <w:lang w:val="en-US"/>
        </w:rPr>
      </w:pPr>
    </w:p>
    <w:p w14:paraId="409ECD1E" w14:textId="7A3B58DA" w:rsidR="00365EF7" w:rsidRDefault="00365EF7" w:rsidP="00365EF7">
      <w:pPr>
        <w:autoSpaceDE w:val="0"/>
        <w:autoSpaceDN w:val="0"/>
        <w:adjustRightInd w:val="0"/>
        <w:ind w:left="360"/>
        <w:rPr>
          <w:rFonts w:ascii="AdvP1491" w:hAnsi="AdvP1491" w:cs="AdvP1491"/>
          <w:color w:val="231F20"/>
          <w:sz w:val="19"/>
          <w:szCs w:val="19"/>
          <w:lang w:val="en-US"/>
        </w:rPr>
      </w:pP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Such that the maximum task response time </w:t>
      </w: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D(i)</m:t>
        </m:r>
      </m:oMath>
      <w:r>
        <w:rPr>
          <w:rFonts w:ascii="AdvP4C4E74" w:hAnsi="AdvP4C4E74" w:cs="AdvP4C4E74"/>
          <w:color w:val="231F20"/>
          <w:sz w:val="19"/>
          <w:szCs w:val="19"/>
          <w:lang w:val="en-US"/>
        </w:rPr>
        <w:t xml:space="preserve"> </w:t>
      </w:r>
      <w:r>
        <w:rPr>
          <w:rFonts w:ascii="AdvP1491" w:hAnsi="AdvP1491" w:cs="AdvP1491"/>
          <w:color w:val="231F20"/>
          <w:sz w:val="19"/>
          <w:szCs w:val="19"/>
          <w:lang w:val="en-US"/>
        </w:rPr>
        <w:t xml:space="preserve">is minimized, </w:t>
      </w:r>
    </w:p>
    <w:p w14:paraId="51CC9EE7" w14:textId="77777777" w:rsidR="00365EF7" w:rsidRDefault="00365EF7" w:rsidP="00365EF7">
      <w:pPr>
        <w:autoSpaceDE w:val="0"/>
        <w:autoSpaceDN w:val="0"/>
        <w:adjustRightInd w:val="0"/>
        <w:ind w:left="360"/>
        <w:rPr>
          <w:rFonts w:ascii="AdvP1491" w:hAnsi="AdvP1491" w:cs="AdvP1491"/>
          <w:color w:val="231F20"/>
          <w:sz w:val="19"/>
          <w:szCs w:val="19"/>
          <w:lang w:val="en-US"/>
        </w:rPr>
      </w:pPr>
    </w:p>
    <w:p w14:paraId="53233BA3" w14:textId="10A6E8FB" w:rsidR="00365EF7" w:rsidRPr="00A02FB1" w:rsidRDefault="00365EF7" w:rsidP="00365EF7">
      <w:pPr>
        <w:autoSpaceDE w:val="0"/>
        <w:autoSpaceDN w:val="0"/>
        <w:adjustRightInd w:val="0"/>
        <w:ind w:left="36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min</m:t>
          </m:r>
          <m:limLow>
            <m:limLowPr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limLowPr>
            <m:e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max</m:t>
              </m:r>
            </m:e>
            <m:lim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f</m:t>
              </m:r>
            </m:lim>
          </m:limLow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 D(i)</m:t>
          </m:r>
        </m:oMath>
      </m:oMathPara>
    </w:p>
    <w:p w14:paraId="1DCFFCA9" w14:textId="77777777" w:rsidR="00A02FB1" w:rsidRDefault="00A02FB1" w:rsidP="00365EF7">
      <w:pPr>
        <w:autoSpaceDE w:val="0"/>
        <w:autoSpaceDN w:val="0"/>
        <w:adjustRightInd w:val="0"/>
        <w:ind w:left="360"/>
        <w:rPr>
          <w:rFonts w:ascii="AdvP1491" w:hAnsi="AdvP1491" w:cs="AdvP1491"/>
          <w:sz w:val="19"/>
          <w:szCs w:val="19"/>
          <w:lang w:val="en-US"/>
        </w:rPr>
      </w:pPr>
    </w:p>
    <w:p w14:paraId="4F1C8F46" w14:textId="77777777" w:rsidR="00A02FB1" w:rsidRDefault="00A02FB1" w:rsidP="00365EF7">
      <w:pPr>
        <w:autoSpaceDE w:val="0"/>
        <w:autoSpaceDN w:val="0"/>
        <w:adjustRightInd w:val="0"/>
        <w:ind w:left="360"/>
        <w:rPr>
          <w:rFonts w:ascii="AdvP1491" w:hAnsi="AdvP1491" w:cs="AdvP1491"/>
          <w:sz w:val="19"/>
          <w:szCs w:val="19"/>
          <w:lang w:val="en-US"/>
        </w:rPr>
      </w:pPr>
    </w:p>
    <w:p w14:paraId="5E9CCC5D" w14:textId="7250B225" w:rsidR="00D658FF" w:rsidRPr="00D658FF" w:rsidRDefault="00D658FF" w:rsidP="00D658F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4496"/>
          <w:lang w:val="en-US"/>
        </w:rPr>
      </w:pPr>
      <w:r w:rsidRPr="00D658FF">
        <w:rPr>
          <w:rFonts w:asciiTheme="majorBidi" w:hAnsiTheme="majorBidi" w:cstheme="majorBidi"/>
          <w:b/>
          <w:bCs/>
          <w:color w:val="004496"/>
          <w:lang w:val="en-US"/>
        </w:rPr>
        <w:t>Exploring Placement of Heterogeneous Edge</w:t>
      </w:r>
      <w:r w:rsidRPr="00D658FF">
        <w:rPr>
          <w:rFonts w:asciiTheme="majorBidi" w:hAnsiTheme="majorBidi" w:cstheme="majorBidi"/>
          <w:b/>
          <w:bCs/>
          <w:color w:val="004496"/>
          <w:lang w:val="en-US"/>
        </w:rPr>
        <w:t xml:space="preserve"> </w:t>
      </w:r>
      <w:r w:rsidRPr="00D658FF">
        <w:rPr>
          <w:rFonts w:asciiTheme="majorBidi" w:hAnsiTheme="majorBidi" w:cstheme="majorBidi"/>
          <w:b/>
          <w:bCs/>
          <w:color w:val="004496"/>
          <w:lang w:val="en-US"/>
        </w:rPr>
        <w:t>Servers for Response Time Minimization in</w:t>
      </w:r>
      <w:r>
        <w:rPr>
          <w:rFonts w:asciiTheme="majorBidi" w:hAnsiTheme="majorBidi" w:cstheme="majorBidi"/>
          <w:b/>
          <w:bCs/>
          <w:color w:val="004496"/>
          <w:lang w:val="en-US"/>
        </w:rPr>
        <w:t xml:space="preserve"> </w:t>
      </w:r>
      <w:r w:rsidRPr="00D658FF">
        <w:rPr>
          <w:rFonts w:asciiTheme="majorBidi" w:hAnsiTheme="majorBidi" w:cstheme="majorBidi"/>
          <w:b/>
          <w:bCs/>
          <w:color w:val="004496"/>
          <w:lang w:val="en-US"/>
        </w:rPr>
        <w:t>Mobile Edge-Cloud Computing</w:t>
      </w:r>
    </w:p>
    <w:p w14:paraId="6AAAC9B1" w14:textId="40590578" w:rsidR="005836BC" w:rsidRPr="006E5256" w:rsidRDefault="00D658FF" w:rsidP="00D658FF">
      <w:pPr>
        <w:autoSpaceDE w:val="0"/>
        <w:autoSpaceDN w:val="0"/>
        <w:adjustRightInd w:val="0"/>
        <w:rPr>
          <w:rFonts w:asciiTheme="majorBidi" w:hAnsiTheme="majorBidi" w:cstheme="majorBidi"/>
          <w:color w:val="004496"/>
          <w:sz w:val="32"/>
          <w:szCs w:val="32"/>
          <w:lang w:val="en-US"/>
        </w:rPr>
      </w:pPr>
      <w:r w:rsidRPr="00D658FF">
        <w:rPr>
          <w:rFonts w:ascii="Helvetica" w:hAnsi="Helvetica" w:cs="Helvetica"/>
          <w:color w:val="2E062E"/>
          <w:sz w:val="22"/>
          <w:szCs w:val="22"/>
          <w:highlight w:val="yellow"/>
          <w:lang w:val="en-US"/>
        </w:rPr>
        <w:t xml:space="preserve"> (</w:t>
      </w:r>
      <w:r w:rsidRPr="00D658FF">
        <w:rPr>
          <w:rFonts w:ascii="Helvetica" w:hAnsi="Helvetica" w:cs="Helvetica"/>
          <w:color w:val="2E062E"/>
          <w:sz w:val="22"/>
          <w:szCs w:val="22"/>
          <w:highlight w:val="yellow"/>
          <w:lang w:val="en-US"/>
        </w:rPr>
        <w:t>Kun Cao</w:t>
      </w:r>
      <w:r w:rsidRPr="00D658FF">
        <w:rPr>
          <w:rFonts w:ascii="Helvetica" w:hAnsi="Helvetica" w:cs="Helvetica"/>
          <w:color w:val="2E062E"/>
          <w:sz w:val="22"/>
          <w:szCs w:val="22"/>
          <w:highlight w:val="yellow"/>
          <w:lang w:val="en-US"/>
        </w:rPr>
        <w:t xml:space="preserve"> 2021)</w:t>
      </w:r>
    </w:p>
    <w:p w14:paraId="59E87886" w14:textId="6B81B933" w:rsidR="00FD7FA1" w:rsidRPr="006759DC" w:rsidRDefault="005836BC" w:rsidP="00FD7FA1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360" w:hanging="360"/>
        <w:rPr>
          <w:rFonts w:asciiTheme="majorBidi" w:hAnsiTheme="majorBidi" w:cstheme="majorBidi"/>
          <w:color w:val="FF0000"/>
          <w:sz w:val="48"/>
          <w:szCs w:val="48"/>
          <w:lang w:val="en-US"/>
        </w:rPr>
      </w:pPr>
      <w:r w:rsidRPr="006759DC">
        <w:rPr>
          <w:rFonts w:asciiTheme="majorBidi" w:hAnsiTheme="majorBidi" w:cstheme="majorBidi"/>
          <w:color w:val="FF0000"/>
          <w:sz w:val="20"/>
          <w:szCs w:val="20"/>
          <w:lang w:val="en-US"/>
        </w:rPr>
        <w:t>System Architecture</w:t>
      </w:r>
    </w:p>
    <w:p w14:paraId="5D8145C6" w14:textId="7A3A3A9C" w:rsidR="00A02FB1" w:rsidRDefault="00A02FB1" w:rsidP="00A02FB1">
      <w:pPr>
        <w:autoSpaceDE w:val="0"/>
        <w:autoSpaceDN w:val="0"/>
        <w:adjustRightInd w:val="0"/>
        <w:rPr>
          <w:rFonts w:ascii="Helvetica" w:hAnsi="Helvetica" w:cs="Helvetica"/>
          <w:color w:val="004496"/>
          <w:sz w:val="48"/>
          <w:szCs w:val="48"/>
          <w:lang w:val="en-US"/>
        </w:rPr>
      </w:pPr>
      <w:r>
        <w:rPr>
          <w:rFonts w:ascii="CMMI10" w:eastAsia="CMMI10" w:cs="CMMI10"/>
          <w:i/>
          <w:iCs/>
          <w:color w:val="2E062E"/>
          <w:sz w:val="20"/>
          <w:szCs w:val="20"/>
          <w:lang w:val="en-US"/>
        </w:rPr>
        <w:t xml:space="preserve">M </w:t>
      </w:r>
      <w:r>
        <w:rPr>
          <w:rFonts w:ascii="Times-Roman" w:eastAsia="CMMI10" w:hAnsi="Times-Roman" w:cs="Times-Roman"/>
          <w:color w:val="2E062E"/>
          <w:sz w:val="20"/>
          <w:szCs w:val="20"/>
          <w:lang w:val="en-US"/>
        </w:rPr>
        <w:t>base stations</w:t>
      </w:r>
    </w:p>
    <w:p w14:paraId="35D8D536" w14:textId="50B61444" w:rsidR="00A02FB1" w:rsidRPr="00A02FB1" w:rsidRDefault="00A02FB1" w:rsidP="00A02FB1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  <m:t>M</m:t>
                  </m:r>
                </m:sub>
              </m:sSub>
            </m:e>
          </m:d>
        </m:oMath>
      </m:oMathPara>
    </w:p>
    <w:p w14:paraId="74345E80" w14:textId="77777777" w:rsidR="00A02FB1" w:rsidRDefault="00A02FB1" w:rsidP="00A02FB1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</w:p>
    <w:p w14:paraId="26E773C6" w14:textId="01CCF550" w:rsidR="00A02FB1" w:rsidRDefault="00A02FB1" w:rsidP="00A02FB1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w:r>
        <w:rPr>
          <w:rFonts w:ascii="CMMI10" w:eastAsia="CMMI10" w:cs="CMMI10"/>
          <w:i/>
          <w:iCs/>
          <w:color w:val="2E062E"/>
          <w:sz w:val="20"/>
          <w:szCs w:val="20"/>
          <w:lang w:val="en-US"/>
        </w:rPr>
        <w:t xml:space="preserve">N </w:t>
      </w:r>
      <w:r>
        <w:rPr>
          <w:rFonts w:ascii="Times-Roman" w:eastAsia="CMMI10" w:hAnsi="Times-Roman" w:cs="Times-Roman"/>
          <w:color w:val="2E062E"/>
          <w:sz w:val="20"/>
          <w:szCs w:val="20"/>
          <w:lang w:val="en-US"/>
        </w:rPr>
        <w:t>edge servers</w:t>
      </w:r>
    </w:p>
    <w:p w14:paraId="181A40A0" w14:textId="6BE223B8" w:rsidR="00A02FB1" w:rsidRPr="00FD7FA1" w:rsidRDefault="00A02FB1" w:rsidP="00A02FB1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S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E</m:t>
              </m:r>
            </m:sub>
          </m:sSub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=</m:t>
          </m:r>
          <m:sSup>
            <m:sSupPr>
              <m:ctrlP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dvP1491"/>
                          <w:color w:val="231F20"/>
                          <w:sz w:val="19"/>
                          <w:szCs w:val="1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dvP1491"/>
                          <w:color w:val="231F20"/>
                          <w:sz w:val="19"/>
                          <w:szCs w:val="19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dvP1491"/>
                          <w:color w:val="231F20"/>
                          <w:sz w:val="19"/>
                          <w:szCs w:val="19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dvP1491"/>
                          <w:color w:val="231F20"/>
                          <w:sz w:val="19"/>
                          <w:szCs w:val="1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dvP1491"/>
                          <w:color w:val="231F20"/>
                          <w:sz w:val="19"/>
                          <w:szCs w:val="19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dvP1491"/>
                          <w:color w:val="231F20"/>
                          <w:sz w:val="19"/>
                          <w:szCs w:val="19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dvP1491"/>
                      <w:color w:val="231F20"/>
                      <w:sz w:val="19"/>
                      <w:szCs w:val="19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AdvP1491"/>
                          <w:color w:val="231F20"/>
                          <w:sz w:val="19"/>
                          <w:szCs w:val="1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dvP1491"/>
                          <w:color w:val="231F20"/>
                          <w:sz w:val="19"/>
                          <w:szCs w:val="19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dvP1491"/>
                          <w:color w:val="231F20"/>
                          <w:sz w:val="19"/>
                          <w:szCs w:val="19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dvP1491"/>
                  <w:color w:val="231F20"/>
                  <w:sz w:val="19"/>
                  <w:szCs w:val="19"/>
                  <w:lang w:val="en-US"/>
                </w:rPr>
                <m:t>∼</m:t>
              </m:r>
            </m:sup>
          </m:sSup>
          <m:r>
            <w:rPr>
              <w:rFonts w:ascii="Cambria Math" w:hAnsi="Cambria Math" w:cs="AdvP1491"/>
              <w:color w:val="231F20"/>
              <w:sz w:val="19"/>
              <w:szCs w:val="19"/>
              <w:lang w:val="en-US"/>
            </w:rPr>
            <m:t>(M≥N)</m:t>
          </m:r>
        </m:oMath>
      </m:oMathPara>
    </w:p>
    <w:p w14:paraId="038B7AFB" w14:textId="77777777" w:rsidR="00FD7FA1" w:rsidRPr="00A02FB1" w:rsidRDefault="00FD7FA1" w:rsidP="00A02FB1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</w:p>
    <w:p w14:paraId="5DC97FE3" w14:textId="77777777" w:rsidR="00FD7FA1" w:rsidRDefault="00A02FB1" w:rsidP="00A02FB1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m:oMath>
        <m:r>
          <m:rPr>
            <m:scr m:val="script"/>
          </m:rPr>
          <w:rPr>
            <w:rFonts w:ascii="Cambria Math" w:hAnsi="Cambria Math" w:cs="AdvP1491"/>
            <w:color w:val="231F20"/>
            <w:sz w:val="19"/>
            <w:szCs w:val="19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dvP1491"/>
                    <w:color w:val="231F20"/>
                    <w:sz w:val="19"/>
                    <w:szCs w:val="19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dvP1491"/>
                    <w:color w:val="231F20"/>
                    <w:sz w:val="19"/>
                    <w:szCs w:val="19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AdvP1491"/>
                    <w:color w:val="231F20"/>
                    <w:sz w:val="19"/>
                    <w:szCs w:val="19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dvP1491"/>
                    <w:color w:val="231F20"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AdvP1491"/>
                    <w:color w:val="231F20"/>
                    <w:sz w:val="19"/>
                    <w:szCs w:val="19"/>
                    <w:lang w:val="en-US"/>
                  </w:rPr>
                  <m:t>S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AdvP1491"/>
                    <w:color w:val="231F20"/>
                    <w:sz w:val="19"/>
                    <w:szCs w:val="19"/>
                    <w:lang w:val="en-US"/>
                  </w:rPr>
                  <m:t>E</m:t>
                </m:r>
              </m:sub>
            </m:sSub>
          </m:e>
        </m:d>
      </m:oMath>
      <w:r>
        <w:rPr>
          <w:rFonts w:ascii="AdvP1491" w:eastAsiaTheme="minorEastAsia" w:hAnsi="AdvP1491" w:cs="AdvP1491"/>
          <w:color w:val="231F20"/>
          <w:sz w:val="19"/>
          <w:szCs w:val="19"/>
          <w:lang w:val="en-US"/>
        </w:rPr>
        <w:t xml:space="preserve"> </w:t>
      </w:r>
      <w:r w:rsidR="00FD7FA1">
        <w:rPr>
          <w:rFonts w:ascii="AdvP1491" w:eastAsiaTheme="minorEastAsia" w:hAnsi="AdvP1491" w:cs="AdvP1491"/>
          <w:color w:val="231F20"/>
          <w:sz w:val="19"/>
          <w:szCs w:val="19"/>
          <w:lang w:val="en-US"/>
        </w:rPr>
        <w:t>,</w:t>
      </w:r>
    </w:p>
    <w:p w14:paraId="7D460EA6" w14:textId="1AA54B91" w:rsidR="00FD7FA1" w:rsidRDefault="00FD7FA1" w:rsidP="00FD7FA1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w:proofErr w:type="gramStart"/>
      <w:r>
        <w:rPr>
          <w:rFonts w:ascii="Times-Roman" w:hAnsi="Times-Roman" w:cs="Times-Roman"/>
          <w:color w:val="2E062E"/>
          <w:sz w:val="20"/>
          <w:szCs w:val="20"/>
          <w:lang w:val="en-US"/>
        </w:rPr>
        <w:t>the</w:t>
      </w:r>
      <w:proofErr w:type="gramEnd"/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server set </w:t>
      </w:r>
      <m:oMath>
        <m:r>
          <m:rPr>
            <m:scr m:val="script"/>
          </m:rPr>
          <w:rPr>
            <w:rFonts w:ascii="Cambria Math" w:hAnsi="Cambria Math" w:cs="AdvP1491"/>
            <w:color w:val="231F20"/>
            <w:sz w:val="19"/>
            <w:szCs w:val="19"/>
            <w:lang w:val="en-US"/>
          </w:rPr>
          <m:t>S</m:t>
        </m:r>
      </m:oMath>
    </w:p>
    <w:p w14:paraId="2157A035" w14:textId="05622CA9" w:rsidR="00A02FB1" w:rsidRPr="00FD7FA1" w:rsidRDefault="00FD7FA1" w:rsidP="00A02FB1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dvP1491" w:eastAsiaTheme="minorEastAsia" w:hAnsi="AdvP1491" w:cs="AdvP1491"/>
              <w:color w:val="231F20"/>
              <w:sz w:val="19"/>
              <w:szCs w:val="19"/>
              <w:lang w:val="en-US"/>
            </w:rPr>
            <m:t xml:space="preserve">one cloud server </m:t>
          </m:r>
          <m:sSub>
            <m:sSubPr>
              <m:ctrlPr>
                <w:rPr>
                  <w:rFonts w:ascii="Cambria Math" w:eastAsiaTheme="minorEastAsia" w:hAnsi="Cambria Math" w:cs="AdvP1491"/>
                  <w:color w:val="231F20"/>
                  <w:sz w:val="19"/>
                  <w:szCs w:val="1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dvP1491"/>
                  <w:color w:val="231F20"/>
                  <w:sz w:val="19"/>
                  <w:szCs w:val="19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dvP1491"/>
                  <w:color w:val="231F20"/>
                  <w:sz w:val="19"/>
                  <w:szCs w:val="19"/>
                  <w:lang w:val="en-US"/>
                </w:rPr>
                <m:t>0</m:t>
              </m:r>
            </m:sub>
          </m:sSub>
        </m:oMath>
      </m:oMathPara>
    </w:p>
    <w:p w14:paraId="3B153616" w14:textId="365F60A8" w:rsidR="00BD0AA0" w:rsidRDefault="00BD0AA0" w:rsidP="00BD0AA0">
      <w:pPr>
        <w:autoSpaceDE w:val="0"/>
        <w:autoSpaceDN w:val="0"/>
        <w:adjustRightInd w:val="0"/>
        <w:rPr>
          <w:rFonts w:ascii="AdvP1491" w:eastAsiaTheme="minorEastAsia" w:hAnsi="AdvP1491" w:cs="AdvP1491"/>
          <w:color w:val="231F20"/>
          <w:sz w:val="19"/>
          <w:szCs w:val="19"/>
          <w:lang w:val="en-US"/>
        </w:rPr>
      </w:pPr>
      <w:proofErr w:type="gramStart"/>
      <w:r>
        <w:rPr>
          <w:rFonts w:ascii="Times-Roman" w:hAnsi="Times-Roman" w:cs="Times-Roman"/>
          <w:color w:val="2E062E"/>
          <w:sz w:val="20"/>
          <w:szCs w:val="20"/>
          <w:lang w:val="en-US"/>
        </w:rPr>
        <w:t>the</w:t>
      </w:r>
      <w:proofErr w:type="gramEnd"/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server indexed by integer number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  <m:t>∼</m:t>
            </m:r>
          </m:sup>
        </m:sSup>
        <m:r>
          <w:rPr>
            <w:rFonts w:ascii="Cambria Math" w:hAnsi="Cambria Math" w:cs="Times-Roman"/>
            <w:color w:val="2E062E"/>
            <w:sz w:val="20"/>
            <w:szCs w:val="20"/>
            <w:lang w:val="en-US"/>
          </w:rPr>
          <m:t>(0≤n≤N)</m:t>
        </m:r>
      </m:oMath>
      <w:r>
        <w:rPr>
          <w:rFonts w:ascii="Times-Roman" w:eastAsiaTheme="minorEastAsia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is referred to as edge/cloud server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  <m:t>n</m:t>
            </m:r>
          </m:sub>
        </m:sSub>
      </m:oMath>
    </w:p>
    <w:p w14:paraId="1F1F36D5" w14:textId="180CB8AB" w:rsidR="00A02FB1" w:rsidRDefault="00A02FB1" w:rsidP="00A02FB1">
      <w:pPr>
        <w:autoSpaceDE w:val="0"/>
        <w:autoSpaceDN w:val="0"/>
        <w:adjustRightInd w:val="0"/>
        <w:rPr>
          <w:rFonts w:ascii="Times-Roman" w:hAnsi="Times-Roman" w:cs="Times-Roman"/>
          <w:color w:val="2E062E"/>
          <w:sz w:val="20"/>
          <w:szCs w:val="20"/>
          <w:lang w:val="en-US"/>
        </w:rPr>
      </w:pPr>
    </w:p>
    <w:p w14:paraId="5F41C334" w14:textId="211FCBA7" w:rsidR="00A02FB1" w:rsidRDefault="006E5256" w:rsidP="006E5256">
      <w:pPr>
        <w:autoSpaceDE w:val="0"/>
        <w:autoSpaceDN w:val="0"/>
        <w:adjustRightInd w:val="0"/>
        <w:rPr>
          <w:rFonts w:ascii="AdvP1491" w:hAnsi="AdvP1491" w:cs="AdvP1491"/>
          <w:color w:val="231F20"/>
          <w:sz w:val="19"/>
          <w:szCs w:val="19"/>
          <w:lang w:val="en-US"/>
        </w:rPr>
      </w:pPr>
      <m:oMath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G=</m:t>
        </m:r>
        <m:d>
          <m:dPr>
            <m:ctrlPr>
              <w:rPr>
                <w:rFonts w:ascii="Cambria Math" w:hAnsi="Cambria Math" w:cs="AdvP1491"/>
                <w:i/>
                <w:color w:val="231F20"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AdvP1491"/>
                <w:color w:val="231F20"/>
                <w:sz w:val="19"/>
                <w:szCs w:val="19"/>
                <w:lang w:val="en-US"/>
              </w:rPr>
              <m:t>V,E</m:t>
            </m:r>
          </m:e>
        </m:d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 xml:space="preserve">.      </m:t>
        </m:r>
        <m:r>
          <w:rPr>
            <w:rFonts w:ascii="Cambria Math" w:hAnsi="Cambria Math" w:cs="AdvP1491"/>
            <w:color w:val="231F20"/>
            <w:sz w:val="19"/>
            <w:szCs w:val="19"/>
            <w:lang w:val="en-US"/>
          </w:rPr>
          <m:t>V</m:t>
        </m:r>
        <m:r>
          <m:rPr>
            <m:scr m:val="script"/>
          </m:rPr>
          <w:rPr>
            <w:rFonts w:ascii="Cambria Math" w:hAnsi="Cambria Math" w:cs="AdvP1491"/>
            <w:color w:val="231F20"/>
            <w:sz w:val="19"/>
            <w:szCs w:val="19"/>
            <w:lang w:val="en-US"/>
          </w:rPr>
          <m:t>={B,S}</m:t>
        </m:r>
      </m:oMath>
      <w:r w:rsidR="00A02FB1">
        <w:rPr>
          <w:rFonts w:ascii="AdvP1491" w:eastAsiaTheme="minorEastAsia" w:hAnsi="AdvP1491" w:cs="AdvP1491"/>
          <w:color w:val="231F20"/>
          <w:sz w:val="19"/>
          <w:szCs w:val="19"/>
          <w:lang w:val="en-US"/>
        </w:rPr>
        <w:t xml:space="preserve"> </w:t>
      </w:r>
    </w:p>
    <w:p w14:paraId="08304EDF" w14:textId="5BD47C97" w:rsidR="00A02FB1" w:rsidRDefault="00A02FB1" w:rsidP="006E5256">
      <w:pPr>
        <w:tabs>
          <w:tab w:val="left" w:pos="3993"/>
        </w:tabs>
        <w:rPr>
          <w:rFonts w:ascii="AdvP1491" w:hAnsi="AdvP1491" w:cs="AdvP1491"/>
          <w:sz w:val="19"/>
          <w:szCs w:val="19"/>
          <w:lang w:val="en-US"/>
        </w:rPr>
      </w:pPr>
    </w:p>
    <w:p w14:paraId="4EDB48A8" w14:textId="23BD0C9B" w:rsidR="00286079" w:rsidRPr="006759DC" w:rsidRDefault="00286079" w:rsidP="00286079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360" w:hanging="360"/>
        <w:rPr>
          <w:rFonts w:asciiTheme="majorBidi" w:hAnsiTheme="majorBidi" w:cstheme="majorBidi"/>
          <w:color w:val="FF0000"/>
          <w:sz w:val="20"/>
          <w:szCs w:val="20"/>
          <w:lang w:val="en-US"/>
        </w:rPr>
      </w:pPr>
      <w:r w:rsidRPr="006759DC">
        <w:rPr>
          <w:rFonts w:asciiTheme="majorBidi" w:hAnsiTheme="majorBidi" w:cstheme="majorBidi"/>
          <w:color w:val="FF0000"/>
          <w:sz w:val="20"/>
          <w:szCs w:val="20"/>
          <w:lang w:val="en-US"/>
        </w:rPr>
        <w:t>Response Time Model</w:t>
      </w:r>
    </w:p>
    <w:p w14:paraId="26996DD4" w14:textId="77777777" w:rsidR="00286079" w:rsidRDefault="00286079" w:rsidP="00286079">
      <w:pPr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  <w:lang w:val="en-US"/>
        </w:rPr>
      </w:pPr>
    </w:p>
    <w:p w14:paraId="2E6F010F" w14:textId="014ED48F" w:rsidR="00286079" w:rsidRDefault="00286079" w:rsidP="00286079">
      <w:pPr>
        <w:autoSpaceDE w:val="0"/>
        <w:autoSpaceDN w:val="0"/>
        <w:adjustRightInd w:val="0"/>
        <w:rPr>
          <w:rFonts w:ascii="Helvetica-Oblique" w:hAnsi="Helvetica-Oblique" w:cs="Helvetica-Oblique"/>
          <w:i/>
          <w:iCs/>
          <w:color w:val="004496"/>
          <w:sz w:val="18"/>
          <w:szCs w:val="18"/>
          <w:lang w:val="en-US"/>
        </w:rPr>
      </w:pPr>
      <w:r>
        <w:rPr>
          <w:rFonts w:ascii="Helvetica-Oblique" w:hAnsi="Helvetica-Oblique" w:cs="Helvetica-Oblique"/>
          <w:i/>
          <w:iCs/>
          <w:color w:val="004496"/>
          <w:sz w:val="18"/>
          <w:szCs w:val="18"/>
          <w:lang w:val="en-US"/>
        </w:rPr>
        <w:t>Communication Delay</w:t>
      </w:r>
      <w:r w:rsidR="00B8257C">
        <w:rPr>
          <w:rFonts w:ascii="Helvetica-Oblique" w:hAnsi="Helvetica-Oblique" w:cs="Helvetica-Oblique"/>
          <w:i/>
          <w:iCs/>
          <w:color w:val="004496"/>
          <w:sz w:val="18"/>
          <w:szCs w:val="18"/>
          <w:lang w:val="en-US"/>
        </w:rPr>
        <w:t>:</w:t>
      </w:r>
    </w:p>
    <w:p w14:paraId="42A1A8AB" w14:textId="77777777" w:rsidR="00286079" w:rsidRDefault="00286079" w:rsidP="00286079">
      <w:pPr>
        <w:autoSpaceDE w:val="0"/>
        <w:autoSpaceDN w:val="0"/>
        <w:adjustRightInd w:val="0"/>
        <w:rPr>
          <w:rFonts w:ascii="Helvetica-Oblique" w:hAnsi="Helvetica-Oblique" w:cs="Helvetica-Oblique"/>
          <w:i/>
          <w:iCs/>
          <w:color w:val="004496"/>
          <w:sz w:val="18"/>
          <w:szCs w:val="18"/>
          <w:lang w:val="en-US"/>
        </w:rPr>
      </w:pPr>
    </w:p>
    <w:p w14:paraId="768B2779" w14:textId="4E2D6FA2" w:rsidR="00286079" w:rsidRPr="00286079" w:rsidRDefault="00286079" w:rsidP="00286079">
      <w:pPr>
        <w:autoSpaceDE w:val="0"/>
        <w:autoSpaceDN w:val="0"/>
        <w:adjustRightInd w:val="0"/>
        <w:rPr>
          <w:rFonts w:asciiTheme="majorBidi" w:eastAsiaTheme="minorEastAsia" w:hAnsiTheme="majorBidi" w:cstheme="majorBidi"/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ajorBidi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sz w:val="20"/>
                  <w:szCs w:val="20"/>
                  <w:lang w:val="en-US"/>
                </w:rPr>
                <m:t>W</m:t>
              </m:r>
            </m:e>
            <m:sub>
              <m:r>
                <m:rPr>
                  <m:nor/>
                </m:rPr>
                <w:rPr>
                  <w:rFonts w:asciiTheme="majorBidi" w:hAnsiTheme="majorBidi" w:cstheme="majorBidi"/>
                  <w:sz w:val="20"/>
                  <w:szCs w:val="20"/>
                  <w:lang w:val="en-US"/>
                </w:rPr>
                <m:t xml:space="preserve">delay </m:t>
              </m:r>
            </m:sub>
            <m:sup>
              <m:r>
                <w:rPr>
                  <w:rFonts w:ascii="Cambria Math" w:hAnsi="Cambria Math" w:cstheme="majorBidi"/>
                  <w:sz w:val="20"/>
                  <w:szCs w:val="20"/>
                  <w:lang w:val="en-US"/>
                </w:rPr>
                <m:t>(1),m,n</m:t>
              </m:r>
            </m:sup>
          </m:sSubSup>
          <m:r>
            <w:rPr>
              <w:rFonts w:ascii="Cambria Math" w:hAnsi="Cambria Math" w:cstheme="majorBidi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ajorBidi"/>
                  <w:sz w:val="20"/>
                  <w:szCs w:val="20"/>
                  <w:lang w:val="en-US"/>
                </w:rPr>
                <m:t>ϱ</m:t>
              </m:r>
            </m:den>
          </m:f>
          <m:r>
            <w:rPr>
              <w:rFonts w:ascii="Cambria Math" w:hAnsi="Cambria Math" w:cstheme="majorBidi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theme="majorBidi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  <w:lang w:val="en-US"/>
                    </w:rPr>
                    <m:t>m,n</m:t>
                  </m:r>
                </m:sub>
              </m:sSub>
            </m:den>
          </m:f>
        </m:oMath>
      </m:oMathPara>
    </w:p>
    <w:p w14:paraId="4ED07DD7" w14:textId="4521A134" w:rsidR="00286079" w:rsidRPr="00286079" w:rsidRDefault="00286079" w:rsidP="00286079">
      <w:pPr>
        <w:autoSpaceDE w:val="0"/>
        <w:autoSpaceDN w:val="0"/>
        <w:adjustRightInd w:val="0"/>
        <w:rPr>
          <w:rFonts w:asciiTheme="majorBidi" w:eastAsiaTheme="minorEastAsia" w:hAnsiTheme="majorBidi" w:cstheme="majorBidi"/>
          <w:lang w:val="en-US"/>
        </w:rPr>
      </w:pPr>
      <w:r w:rsidRPr="00286079">
        <w:rPr>
          <w:rFonts w:asciiTheme="majorBidi" w:hAnsiTheme="majorBidi" w:cstheme="majorBidi"/>
          <w:color w:val="2E062E"/>
          <w:lang w:val="en-US"/>
        </w:rPr>
        <w:lastRenderedPageBreak/>
        <w:t>The</w:t>
      </w:r>
      <w:r w:rsidRPr="00286079">
        <w:rPr>
          <w:rFonts w:asciiTheme="majorBidi" w:hAnsiTheme="majorBidi" w:cstheme="majorBidi"/>
          <w:color w:val="2E062E"/>
          <w:lang w:val="en-US"/>
        </w:rPr>
        <w:t xml:space="preserve"> average communication latency</w:t>
      </w:r>
      <w:r w:rsidRPr="00286079">
        <w:rPr>
          <w:rFonts w:asciiTheme="majorBidi" w:hAnsiTheme="majorBidi" w:cstheme="majorBidi"/>
          <w:color w:val="2E062E"/>
          <w:lang w:val="en-US"/>
        </w:rPr>
        <w:t xml:space="preserve"> </w:t>
      </w:r>
      <w:r w:rsidRPr="00286079">
        <w:rPr>
          <w:rFonts w:asciiTheme="majorBidi" w:hAnsiTheme="majorBidi" w:cstheme="majorBidi"/>
          <w:color w:val="2E062E"/>
          <w:lang w:val="en-US"/>
        </w:rPr>
        <w:t xml:space="preserve">of tasks transmitted from the base station </w:t>
      </w:r>
      <m:oMath>
        <m:sSub>
          <m:sSubPr>
            <m:ctrlPr>
              <w:rPr>
                <w:rFonts w:ascii="Cambria Math" w:hAnsi="Cambria Math" w:cstheme="majorBidi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lang w:val="en-US"/>
              </w:rPr>
              <m:t>m</m:t>
            </m:r>
          </m:sub>
        </m:sSub>
      </m:oMath>
      <w:r w:rsidRPr="00286079">
        <w:rPr>
          <w:rFonts w:asciiTheme="majorBidi" w:hAnsiTheme="majorBidi" w:cstheme="majorBidi"/>
          <w:i/>
          <w:iCs/>
          <w:color w:val="2E062E"/>
          <w:lang w:val="en-US"/>
        </w:rPr>
        <w:t xml:space="preserve"> </w:t>
      </w:r>
      <w:r w:rsidRPr="00286079">
        <w:rPr>
          <w:rFonts w:asciiTheme="majorBidi" w:hAnsiTheme="majorBidi" w:cstheme="majorBidi"/>
          <w:color w:val="2E062E"/>
          <w:lang w:val="en-US"/>
        </w:rPr>
        <w:t>to the edge/cloud</w:t>
      </w:r>
      <w:r w:rsidRPr="00286079">
        <w:rPr>
          <w:rFonts w:asciiTheme="majorBidi" w:hAnsiTheme="majorBidi" w:cstheme="majorBidi"/>
          <w:color w:val="2E062E"/>
          <w:lang w:val="en-US"/>
        </w:rPr>
        <w:t xml:space="preserve"> </w:t>
      </w:r>
      <w:proofErr w:type="gramStart"/>
      <w:r w:rsidRPr="00286079">
        <w:rPr>
          <w:rFonts w:asciiTheme="majorBidi" w:hAnsiTheme="majorBidi" w:cstheme="majorBidi"/>
          <w:color w:val="2E062E"/>
          <w:lang w:val="en-US"/>
        </w:rPr>
        <w:t xml:space="preserve">server </w:t>
      </w:r>
      <w:proofErr w:type="gramEnd"/>
      <m:oMath>
        <m:sSub>
          <m:sSubPr>
            <m:ctrlPr>
              <w:rPr>
                <w:rFonts w:ascii="Cambria Math" w:hAnsi="Cambria Math" w:cstheme="majorBidi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</m:oMath>
      <w:r w:rsidRPr="00286079">
        <w:rPr>
          <w:rFonts w:asciiTheme="majorBidi" w:hAnsiTheme="majorBidi" w:cstheme="majorBidi"/>
          <w:i/>
          <w:iCs/>
          <w:color w:val="2E062E"/>
          <w:lang w:val="en-US"/>
        </w:rPr>
        <w:t>.</w:t>
      </w:r>
    </w:p>
    <w:p w14:paraId="40207E41" w14:textId="3ED15740" w:rsidR="00286079" w:rsidRDefault="00286079" w:rsidP="00286079">
      <w:pPr>
        <w:autoSpaceDE w:val="0"/>
        <w:autoSpaceDN w:val="0"/>
        <w:adjustRightInd w:val="0"/>
        <w:rPr>
          <w:rFonts w:asciiTheme="majorBidi" w:hAnsiTheme="majorBidi" w:cstheme="majorBidi"/>
          <w:i/>
          <w:iCs/>
          <w:color w:val="2E062E"/>
          <w:lang w:val="en-US"/>
        </w:rPr>
      </w:pPr>
      <m:oMath>
        <m:r>
          <w:rPr>
            <w:rFonts w:ascii="Cambria Math" w:hAnsi="Cambria Math" w:cstheme="majorBidi"/>
            <w:lang w:val="en-US"/>
          </w:rPr>
          <m:t>d</m:t>
        </m:r>
        <m:d>
          <m:dPr>
            <m:ctrlPr>
              <w:rPr>
                <w:rFonts w:ascii="Cambria Math" w:hAnsi="Cambria Math" w:cstheme="majorBid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theme="majorBid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theme="majorBidi"/>
            <w:lang w:val="en-US"/>
          </w:rPr>
          <m:t xml:space="preserve"> </m:t>
        </m:r>
      </m:oMath>
      <w:proofErr w:type="gramStart"/>
      <w:r w:rsidRPr="00286079">
        <w:rPr>
          <w:rFonts w:asciiTheme="majorBidi" w:hAnsiTheme="majorBidi" w:cstheme="majorBidi"/>
          <w:color w:val="2E062E"/>
          <w:lang w:val="en-US"/>
        </w:rPr>
        <w:t>denote</w:t>
      </w:r>
      <w:proofErr w:type="gramEnd"/>
      <w:r w:rsidRPr="00286079">
        <w:rPr>
          <w:rFonts w:asciiTheme="majorBidi" w:hAnsiTheme="majorBidi" w:cstheme="majorBidi"/>
          <w:color w:val="2E062E"/>
          <w:lang w:val="en-US"/>
        </w:rPr>
        <w:t xml:space="preserve"> the Euclidean distance between the</w:t>
      </w:r>
      <w:r w:rsidRPr="00286079">
        <w:rPr>
          <w:rFonts w:asciiTheme="majorBidi" w:hAnsiTheme="majorBidi" w:cstheme="majorBidi"/>
          <w:color w:val="2E062E"/>
          <w:lang w:val="en-US"/>
        </w:rPr>
        <w:t xml:space="preserve"> </w:t>
      </w:r>
      <w:r w:rsidRPr="00286079">
        <w:rPr>
          <w:rFonts w:asciiTheme="majorBidi" w:hAnsiTheme="majorBidi" w:cstheme="majorBidi"/>
          <w:color w:val="2E062E"/>
          <w:lang w:val="en-US"/>
        </w:rPr>
        <w:t xml:space="preserve">base station </w:t>
      </w:r>
      <m:oMath>
        <m:sSub>
          <m:sSubPr>
            <m:ctrlPr>
              <w:rPr>
                <w:rFonts w:ascii="Cambria Math" w:hAnsi="Cambria Math" w:cstheme="majorBidi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lang w:val="en-US"/>
              </w:rPr>
              <m:t>m</m:t>
            </m:r>
          </m:sub>
        </m:sSub>
      </m:oMath>
      <w:r w:rsidRPr="00286079">
        <w:rPr>
          <w:rFonts w:asciiTheme="majorBidi" w:hAnsiTheme="majorBidi" w:cstheme="majorBidi"/>
          <w:i/>
          <w:iCs/>
          <w:color w:val="2E062E"/>
          <w:lang w:val="en-US"/>
        </w:rPr>
        <w:t xml:space="preserve"> </w:t>
      </w:r>
      <w:r w:rsidRPr="00286079">
        <w:rPr>
          <w:rFonts w:asciiTheme="majorBidi" w:hAnsiTheme="majorBidi" w:cstheme="majorBidi"/>
          <w:color w:val="2E062E"/>
          <w:lang w:val="en-US"/>
        </w:rPr>
        <w:t xml:space="preserve">and the edge/cloud server </w:t>
      </w:r>
      <m:oMath>
        <m:sSub>
          <m:sSubPr>
            <m:ctrlPr>
              <w:rPr>
                <w:rFonts w:ascii="Cambria Math" w:hAnsi="Cambria Math" w:cstheme="majorBidi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</m:oMath>
      <w:r w:rsidRPr="00286079">
        <w:rPr>
          <w:rFonts w:asciiTheme="majorBidi" w:hAnsiTheme="majorBidi" w:cstheme="majorBidi"/>
          <w:i/>
          <w:iCs/>
          <w:color w:val="2E062E"/>
          <w:lang w:val="en-US"/>
        </w:rPr>
        <w:t>.</w:t>
      </w:r>
    </w:p>
    <w:p w14:paraId="427DE820" w14:textId="77777777" w:rsidR="00B8257C" w:rsidRDefault="00B8257C" w:rsidP="00286079">
      <w:pPr>
        <w:autoSpaceDE w:val="0"/>
        <w:autoSpaceDN w:val="0"/>
        <w:adjustRightInd w:val="0"/>
        <w:rPr>
          <w:rFonts w:asciiTheme="majorBidi" w:hAnsiTheme="majorBidi" w:cstheme="majorBidi"/>
          <w:i/>
          <w:iCs/>
          <w:color w:val="2E062E"/>
          <w:lang w:val="en-US"/>
        </w:rPr>
      </w:pPr>
    </w:p>
    <w:p w14:paraId="7706E147" w14:textId="4032DC7B" w:rsidR="00B8257C" w:rsidRDefault="00B8257C" w:rsidP="00B8257C">
      <w:pPr>
        <w:autoSpaceDE w:val="0"/>
        <w:autoSpaceDN w:val="0"/>
        <w:adjustRightInd w:val="0"/>
        <w:rPr>
          <w:rFonts w:ascii="Times-Roman" w:hAnsi="Times-Roman" w:cs="Times-Roman"/>
          <w:color w:val="2E062E"/>
          <w:sz w:val="20"/>
          <w:szCs w:val="20"/>
          <w:lang w:val="en-US"/>
        </w:rPr>
      </w:pP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The constant number </w:t>
      </w:r>
      <m:oMath>
        <m:r>
          <w:rPr>
            <w:rFonts w:ascii="Cambria Math" w:hAnsi="Cambria Math" w:cstheme="majorBidi"/>
            <w:sz w:val="20"/>
            <w:szCs w:val="20"/>
            <w:lang w:val="en-US"/>
          </w:rPr>
          <m:t>ϱ</m:t>
        </m:r>
      </m:oMath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and the nonnegative variable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</m:t>
            </m:r>
          </m:sub>
        </m:sSub>
      </m:oMath>
      <w:r>
        <w:rPr>
          <w:rFonts w:ascii="CMMI7" w:hAnsi="CMMI7" w:cs="CMMI7"/>
          <w:i/>
          <w:iCs/>
          <w:color w:val="2E062E"/>
          <w:sz w:val="14"/>
          <w:szCs w:val="14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are the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propagation rate of electromagnetic waves and the average task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data volume of the base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station</w:t>
      </w:r>
      <m:oMath>
        <m:sSub>
          <m:sSubPr>
            <m:ctrlPr>
              <w:rPr>
                <w:rFonts w:ascii="Cambria Math" w:hAnsi="Cambria Math" w:cstheme="majorBidi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</m:t>
            </m:r>
          </m:sub>
        </m:sSub>
      </m:oMath>
      <w:r>
        <w:rPr>
          <w:rFonts w:ascii="Times-Roman" w:hAnsi="Times-Roman" w:cs="Times-Roman"/>
          <w:color w:val="2E062E"/>
          <w:sz w:val="20"/>
          <w:szCs w:val="20"/>
          <w:lang w:val="en-US"/>
        </w:rPr>
        <w:t>, respectively.</w:t>
      </w:r>
    </w:p>
    <w:p w14:paraId="7A412BAE" w14:textId="77777777" w:rsidR="00B8257C" w:rsidRDefault="00B8257C" w:rsidP="00B8257C">
      <w:pPr>
        <w:autoSpaceDE w:val="0"/>
        <w:autoSpaceDN w:val="0"/>
        <w:adjustRightInd w:val="0"/>
        <w:rPr>
          <w:rFonts w:ascii="Times-Roman" w:hAnsi="Times-Roman" w:cs="Times-Roman"/>
          <w:color w:val="2E062E"/>
          <w:sz w:val="20"/>
          <w:szCs w:val="20"/>
          <w:lang w:val="en-US"/>
        </w:rPr>
      </w:pPr>
    </w:p>
    <w:p w14:paraId="3135999D" w14:textId="37C0FA4B" w:rsidR="00B8257C" w:rsidRDefault="00B8257C" w:rsidP="00B8257C">
      <w:pPr>
        <w:autoSpaceDE w:val="0"/>
        <w:autoSpaceDN w:val="0"/>
        <w:adjustRightInd w:val="0"/>
        <w:rPr>
          <w:rFonts w:ascii="Helvetica-Oblique" w:hAnsi="Helvetica-Oblique" w:cs="Helvetica-Oblique"/>
          <w:i/>
          <w:iCs/>
          <w:color w:val="004496"/>
          <w:sz w:val="18"/>
          <w:szCs w:val="18"/>
          <w:lang w:val="en-US"/>
        </w:rPr>
      </w:pPr>
      <w:r>
        <w:rPr>
          <w:rFonts w:ascii="Helvetica-Oblique" w:hAnsi="Helvetica-Oblique" w:cs="Helvetica-Oblique"/>
          <w:i/>
          <w:iCs/>
          <w:color w:val="004496"/>
          <w:sz w:val="18"/>
          <w:szCs w:val="18"/>
          <w:lang w:val="en-US"/>
        </w:rPr>
        <w:t>Task Execution Delay:</w:t>
      </w:r>
    </w:p>
    <w:p w14:paraId="404FAA95" w14:textId="77777777" w:rsidR="00B8257C" w:rsidRDefault="00B8257C" w:rsidP="00B8257C">
      <w:pPr>
        <w:autoSpaceDE w:val="0"/>
        <w:autoSpaceDN w:val="0"/>
        <w:adjustRightInd w:val="0"/>
        <w:rPr>
          <w:rFonts w:ascii="Helvetica-Oblique" w:hAnsi="Helvetica-Oblique" w:cs="Helvetica-Oblique"/>
          <w:i/>
          <w:iCs/>
          <w:color w:val="004496"/>
          <w:sz w:val="18"/>
          <w:szCs w:val="18"/>
          <w:lang w:val="en-US"/>
        </w:rPr>
      </w:pPr>
    </w:p>
    <w:p w14:paraId="483D2619" w14:textId="02FD0905" w:rsidR="00B8257C" w:rsidRDefault="00B8257C" w:rsidP="00B8257C">
      <w:pPr>
        <w:autoSpaceDE w:val="0"/>
        <w:autoSpaceDN w:val="0"/>
        <w:adjustRightInd w:val="0"/>
        <w:rPr>
          <w:rFonts w:ascii="Times-Roman" w:hAnsi="Times-Roman" w:cs="Times-Roman"/>
          <w:color w:val="2E062E"/>
          <w:sz w:val="20"/>
          <w:szCs w:val="20"/>
          <w:lang w:val="en-US"/>
        </w:rPr>
      </w:pPr>
      <w:r>
        <w:rPr>
          <w:rFonts w:ascii="Times-Roman" w:hAnsi="Times-Roman" w:cs="Times-Roman"/>
          <w:color w:val="2E062E"/>
          <w:sz w:val="20"/>
          <w:szCs w:val="20"/>
          <w:lang w:val="en-US"/>
        </w:rPr>
        <w:t>M/G/1 queue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model</w:t>
      </w:r>
    </w:p>
    <w:p w14:paraId="4B4FDE96" w14:textId="01348D1B" w:rsidR="00B8257C" w:rsidRPr="00B8257C" w:rsidRDefault="00B8257C" w:rsidP="00B8257C">
      <w:pPr>
        <w:autoSpaceDE w:val="0"/>
        <w:autoSpaceDN w:val="0"/>
        <w:adjustRightInd w:val="0"/>
        <w:rPr>
          <w:rFonts w:ascii="Helvetica-Oblique" w:eastAsiaTheme="minorEastAsia" w:hAnsi="Helvetica-Oblique" w:cs="Helvetica-Oblique"/>
          <w:sz w:val="18"/>
          <w:szCs w:val="1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Helvetica-Oblique" w:hAnsi="Helvetica-Oblique" w:cs="Helvetica-Oblique"/>
              <w:sz w:val="18"/>
              <w:szCs w:val="18"/>
              <w:lang w:val="en-US"/>
            </w:rPr>
            <m:t xml:space="preserve">speed </m:t>
          </m:r>
          <m:sSub>
            <m:sSubPr>
              <m:ctrlPr>
                <w:rPr>
                  <w:rFonts w:ascii="Cambria Math" w:hAnsi="Cambria Math" w:cs="Helvetica-Oblique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Helvetica-Oblique"/>
                  <w:sz w:val="18"/>
                  <w:szCs w:val="1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Helvetica-Oblique"/>
                  <w:sz w:val="18"/>
                  <w:szCs w:val="18"/>
                  <w:lang w:val="en-US"/>
                </w:rPr>
                <m:t>n</m:t>
              </m:r>
            </m:sub>
          </m:sSub>
          <m:r>
            <m:rPr>
              <m:nor/>
            </m:rPr>
            <w:rPr>
              <w:rFonts w:ascii="Helvetica-Oblique" w:hAnsi="Helvetica-Oblique" w:cs="Helvetica-Oblique"/>
              <w:sz w:val="18"/>
              <w:szCs w:val="18"/>
              <w:lang w:val="en-US"/>
            </w:rPr>
            <m:t xml:space="preserve"> (CPU cycles per second)</m:t>
          </m:r>
          <m:r>
            <m:rPr>
              <m:nor/>
            </m:rPr>
            <w:rPr>
              <w:rFonts w:ascii="Helvetica-Oblique" w:hAnsi="Helvetica-Oblique" w:cs="Helvetica-Oblique"/>
              <w:sz w:val="18"/>
              <w:szCs w:val="18"/>
              <w:lang w:val="en-US"/>
            </w:rPr>
            <m:t>.</m:t>
          </m:r>
        </m:oMath>
      </m:oMathPara>
    </w:p>
    <w:p w14:paraId="5815EACC" w14:textId="10F8C73A" w:rsidR="00B8257C" w:rsidRDefault="00B8257C" w:rsidP="00B8257C">
      <w:pPr>
        <w:autoSpaceDE w:val="0"/>
        <w:autoSpaceDN w:val="0"/>
        <w:adjustRightInd w:val="0"/>
        <w:rPr>
          <w:rFonts w:ascii="Times-Roman" w:eastAsiaTheme="minorEastAsia" w:hAnsi="Times-Roman" w:cs="Times-Roman"/>
          <w:color w:val="2E062E"/>
          <w:sz w:val="20"/>
          <w:szCs w:val="20"/>
          <w:lang w:val="en-US"/>
        </w:rPr>
      </w:pPr>
      <w:r>
        <w:rPr>
          <w:rFonts w:ascii="Times-Roman" w:hAnsi="Times-Roman" w:cs="Times-Roman"/>
          <w:color w:val="2E062E"/>
          <w:sz w:val="20"/>
          <w:szCs w:val="20"/>
          <w:lang w:val="en-US"/>
        </w:rPr>
        <w:t>The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time distribution of task executions on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the edge/cloud server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CMMI7" w:hAnsi="CMMI7" w:cs="CMMI7"/>
          <w:i/>
          <w:iCs/>
          <w:color w:val="2E062E"/>
          <w:sz w:val="14"/>
          <w:szCs w:val="14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can follow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any general distribution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with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mean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  <m:t>μ</m:t>
            </m:r>
          </m:e>
          <m:sub>
            <m: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-Roman"/>
            <w:color w:val="2E062E"/>
            <w:sz w:val="20"/>
            <w:szCs w:val="20"/>
            <w:lang w:val="en-US"/>
          </w:rPr>
          <m:t>&gt;0</m:t>
        </m:r>
        <m:r>
          <m:rPr>
            <m:nor/>
          </m:rPr>
          <w:rPr>
            <w:rFonts w:ascii="Times-Roman" w:hAnsi="Times-Roman" w:cs="Times-Roman"/>
            <w:color w:val="2E062E"/>
            <w:sz w:val="20"/>
            <w:szCs w:val="20"/>
            <w:lang w:val="en-US"/>
          </w:rPr>
          <m:t xml:space="preserve"> and variance </m:t>
        </m:r>
        <m:sSubSup>
          <m:sSubSupPr>
            <m:ctrlP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  <m:t>δ</m:t>
            </m:r>
          </m:e>
          <m:sub>
            <m: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  <m:t>n</m:t>
            </m:r>
          </m:sub>
          <m:sup>
            <m:r>
              <w:rPr>
                <w:rFonts w:ascii="Cambria Math" w:hAnsi="Cambria Math" w:cs="Times-Roman"/>
                <w:color w:val="2E062E"/>
                <w:sz w:val="20"/>
                <w:szCs w:val="20"/>
                <w:lang w:val="en-US"/>
              </w:rPr>
              <m:t>2</m:t>
            </m:r>
          </m:sup>
        </m:sSubSup>
        <m:r>
          <w:rPr>
            <w:rFonts w:ascii="Cambria Math" w:hAnsi="Cambria Math" w:cs="Times-Roman"/>
            <w:color w:val="2E062E"/>
            <w:sz w:val="20"/>
            <w:szCs w:val="20"/>
            <w:lang w:val="en-US"/>
          </w:rPr>
          <m:t>&gt;0.</m:t>
        </m:r>
      </m:oMath>
    </w:p>
    <w:p w14:paraId="23894E93" w14:textId="77777777" w:rsidR="006759DC" w:rsidRDefault="006759DC" w:rsidP="00B8257C">
      <w:pPr>
        <w:autoSpaceDE w:val="0"/>
        <w:autoSpaceDN w:val="0"/>
        <w:adjustRightInd w:val="0"/>
        <w:rPr>
          <w:rFonts w:ascii="Times-Roman" w:eastAsiaTheme="minorEastAsia" w:hAnsi="Times-Roman" w:cs="Times-Roman"/>
          <w:color w:val="2E062E"/>
          <w:sz w:val="20"/>
          <w:szCs w:val="20"/>
          <w:lang w:val="en-US"/>
        </w:rPr>
      </w:pPr>
    </w:p>
    <w:p w14:paraId="65981B4B" w14:textId="6649E149" w:rsidR="006759DC" w:rsidRDefault="006759DC" w:rsidP="00B8257C">
      <w:pPr>
        <w:autoSpaceDE w:val="0"/>
        <w:autoSpaceDN w:val="0"/>
        <w:adjustRightInd w:val="0"/>
        <w:rPr>
          <w:rFonts w:asciiTheme="majorBidi" w:eastAsiaTheme="minorEastAsia" w:hAnsiTheme="majorBidi" w:cstheme="majorBidi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lang w:val="en-US"/>
              </w:rPr>
              <m:t>W</m:t>
            </m:r>
          </m:e>
          <m:sub>
            <m:r>
              <m:rPr>
                <m:nor/>
              </m:rPr>
              <w:rPr>
                <w:rFonts w:asciiTheme="majorBidi" w:hAnsiTheme="majorBidi" w:cstheme="majorBidi"/>
                <w:lang w:val="en-US"/>
              </w:rPr>
              <m:t xml:space="preserve">delay </m:t>
            </m:r>
          </m:sub>
          <m:sup>
            <m:r>
              <w:rPr>
                <w:rFonts w:ascii="Cambria Math" w:hAnsi="Cambria Math" w:cstheme="majorBidi"/>
                <w:lang w:val="en-US"/>
              </w:rPr>
              <m:t>(2),m,n</m:t>
            </m:r>
          </m:sup>
        </m:sSubSup>
        <m:r>
          <w:rPr>
            <w:rFonts w:ascii="Cambria Math" w:hAnsi="Cambria Math" w:cstheme="majorBidi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 w:cstheme="majorBidi"/>
            <w:lang w:val="en-US"/>
          </w:rPr>
          <m:t>+</m:t>
        </m:r>
        <m:f>
          <m:fPr>
            <m:ctrlPr>
              <w:rPr>
                <w:rFonts w:ascii="Cambria Math" w:hAnsi="Cambria Math" w:cstheme="majorBidi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ajorBidi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ajorBidi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lang w:val="en-US"/>
                      </w:rPr>
                      <m:t>2</m:t>
                    </m:r>
                  </m:sup>
                </m:sSubSup>
              </m:e>
            </m:d>
            <m:d>
              <m:dPr>
                <m:ctrlPr>
                  <w:rPr>
                    <w:rFonts w:ascii="Cambria Math" w:hAnsi="Cambria Math" w:cstheme="majorBidi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ajorBidi"/>
                <w:lang w:val="en-US"/>
              </w:rPr>
              <m:t>2</m:t>
            </m:r>
            <m:d>
              <m:dPr>
                <m:ctrlPr>
                  <w:rPr>
                    <w:rFonts w:ascii="Cambria Math" w:hAnsi="Cambria Math" w:cstheme="majorBidi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Bidi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US"/>
                      </w:rPr>
                      <m:t>n</m:t>
                    </m:r>
                  </m:sub>
                </m:sSub>
              </m:e>
            </m:d>
          </m:den>
        </m:f>
      </m:oMath>
      <w:r w:rsidRPr="006759DC">
        <w:rPr>
          <w:rFonts w:asciiTheme="majorBidi" w:eastAsiaTheme="minorEastAsia" w:hAnsiTheme="majorBidi" w:cstheme="majorBidi"/>
          <w:lang w:val="en-US"/>
        </w:rPr>
        <w:t xml:space="preserve"> </w:t>
      </w:r>
      <w:r>
        <w:rPr>
          <w:rFonts w:asciiTheme="majorBidi" w:eastAsiaTheme="minorEastAsia" w:hAnsiTheme="majorBidi" w:cstheme="majorBidi"/>
          <w:lang w:val="en-US"/>
        </w:rPr>
        <w:t xml:space="preserve"> </w:t>
      </w:r>
      <m:oMath>
        <m:r>
          <m:rPr>
            <m:nor/>
          </m:rPr>
          <w:rPr>
            <w:rFonts w:asciiTheme="majorBidi" w:eastAsiaTheme="minorEastAsia" w:hAnsiTheme="majorBidi" w:cstheme="majorBidi"/>
            <w:lang w:val="en-US"/>
          </w:rPr>
          <m:t xml:space="preserve"> where </m:t>
        </m:r>
        <m:sSub>
          <m:sSub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 w:cstheme="majorBidi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  <w:lang w:val="en-US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theme="majorBidi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ajorBidi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</m:d>
          </m:sub>
          <m:sup/>
          <m:e>
            <m:r>
              <w:rPr>
                <w:rFonts w:ascii="Cambria Math" w:eastAsiaTheme="minorEastAsia" w:hAnsi="Cambria Math" w:cstheme="majorBidi"/>
                <w:lang w:val="en-US"/>
              </w:rPr>
              <m:t> </m:t>
            </m:r>
          </m:e>
        </m:nary>
        <m:sSub>
          <m:sSub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.</m:t>
        </m:r>
      </m:oMath>
      <w:r>
        <w:rPr>
          <w:rFonts w:asciiTheme="majorBidi" w:eastAsiaTheme="minorEastAsia" w:hAnsiTheme="majorBidi" w:cstheme="majorBidi"/>
          <w:lang w:val="en-US"/>
        </w:rPr>
        <w:t xml:space="preserve"> </w:t>
      </w:r>
    </w:p>
    <w:p w14:paraId="755B3F9B" w14:textId="785AC2D8" w:rsidR="006759DC" w:rsidRDefault="006759DC" w:rsidP="006759DC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  <w:r>
        <w:rPr>
          <w:rFonts w:ascii="Times-Roman" w:hAnsi="Times-Roman" w:cs="Times-Roman"/>
          <w:color w:val="2E062E"/>
          <w:sz w:val="20"/>
          <w:szCs w:val="20"/>
          <w:lang w:val="en-US"/>
        </w:rPr>
        <w:t>The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average task execution delay (including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waiting time at task queue) of the base station </w:t>
      </w:r>
      <m:oMath>
        <m:sSub>
          <m:sSubPr>
            <m:ctrlPr>
              <w:rPr>
                <w:rFonts w:ascii="Cambria Math" w:hAnsi="Cambria Math" w:cstheme="majorBidi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m</m:t>
            </m:r>
          </m:sub>
        </m:sSub>
      </m:oMath>
      <w:r>
        <w:rPr>
          <w:rFonts w:ascii="CMMI7" w:hAnsi="CMMI7" w:cs="CMMI7"/>
          <w:i/>
          <w:iCs/>
          <w:color w:val="2E062E"/>
          <w:sz w:val="14"/>
          <w:szCs w:val="14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on the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edge/cloud </w:t>
      </w:r>
      <w:proofErr w:type="gramStart"/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server </w:t>
      </w:r>
      <w:proofErr w:type="gramEnd"/>
      <m:oMath>
        <m:sSub>
          <m:sSubPr>
            <m:ctrlPr>
              <w:rPr>
                <w:rFonts w:ascii="Cambria Math" w:hAnsi="Cambria Math" w:cstheme="majorBidi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</m:oMath>
      <w:r>
        <w:rPr>
          <w:rFonts w:ascii="Times-Roman" w:eastAsiaTheme="minorEastAsia" w:hAnsi="Times-Roman" w:cs="Times-Roman"/>
          <w:lang w:val="en-US"/>
        </w:rPr>
        <w:t>.</w:t>
      </w:r>
    </w:p>
    <w:p w14:paraId="41E7E576" w14:textId="77777777" w:rsidR="006759DC" w:rsidRDefault="006759DC" w:rsidP="006759DC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5C414D47" w14:textId="07C171DF" w:rsidR="00825F0A" w:rsidRDefault="00825F0A" w:rsidP="006759DC">
      <w:pPr>
        <w:autoSpaceDE w:val="0"/>
        <w:autoSpaceDN w:val="0"/>
        <w:adjustRightInd w:val="0"/>
        <w:rPr>
          <w:rFonts w:ascii="Helvetica-Oblique" w:hAnsi="Helvetica-Oblique" w:cs="Helvetica-Oblique"/>
          <w:i/>
          <w:iCs/>
          <w:color w:val="004496"/>
          <w:sz w:val="18"/>
          <w:szCs w:val="18"/>
          <w:lang w:val="en-US"/>
        </w:rPr>
      </w:pPr>
      <w:r>
        <w:rPr>
          <w:rFonts w:ascii="Helvetica-Oblique" w:hAnsi="Helvetica-Oblique" w:cs="Helvetica-Oblique"/>
          <w:i/>
          <w:iCs/>
          <w:color w:val="004496"/>
          <w:sz w:val="18"/>
          <w:szCs w:val="18"/>
          <w:lang w:val="en-US"/>
        </w:rPr>
        <w:t>Total Response Delay:</w:t>
      </w:r>
    </w:p>
    <w:p w14:paraId="233A3023" w14:textId="77777777" w:rsidR="00825F0A" w:rsidRDefault="00825F0A" w:rsidP="006759DC">
      <w:pPr>
        <w:autoSpaceDE w:val="0"/>
        <w:autoSpaceDN w:val="0"/>
        <w:adjustRightInd w:val="0"/>
        <w:rPr>
          <w:rFonts w:ascii="Helvetica-Oblique" w:hAnsi="Helvetica-Oblique" w:cs="Helvetica-Oblique"/>
          <w:i/>
          <w:iCs/>
          <w:color w:val="004496"/>
          <w:sz w:val="18"/>
          <w:szCs w:val="18"/>
          <w:lang w:val="en-US"/>
        </w:rPr>
      </w:pPr>
    </w:p>
    <w:p w14:paraId="0A556411" w14:textId="70CEE16B" w:rsidR="00825F0A" w:rsidRDefault="00825F0A" w:rsidP="006759DC">
      <w:pPr>
        <w:autoSpaceDE w:val="0"/>
        <w:autoSpaceDN w:val="0"/>
        <w:adjustRightInd w:val="0"/>
        <w:rPr>
          <w:rFonts w:asciiTheme="majorBidi" w:eastAsiaTheme="minorEastAsia" w:hAnsiTheme="majorBidi" w:cstheme="majorBidi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lang w:val="en-US"/>
              </w:rPr>
              <m:t>W</m:t>
            </m:r>
          </m:e>
          <m:sub>
            <m:r>
              <m:rPr>
                <m:nor/>
              </m:rPr>
              <w:rPr>
                <w:rFonts w:asciiTheme="majorBidi" w:hAnsiTheme="majorBidi" w:cstheme="majorBidi"/>
                <w:lang w:val="en-US"/>
              </w:rPr>
              <m:t xml:space="preserve">delay </m:t>
            </m:r>
          </m:sub>
          <m:sup>
            <m:r>
              <m:rPr>
                <m:nor/>
              </m:rPr>
              <w:rPr>
                <w:rFonts w:asciiTheme="majorBidi" w:hAnsiTheme="majorBidi" w:cstheme="majorBidi"/>
                <w:lang w:val="en-US"/>
              </w:rPr>
              <m:t xml:space="preserve">tot, </m:t>
            </m:r>
            <m:r>
              <w:rPr>
                <w:rFonts w:ascii="Cambria Math" w:hAnsi="Cambria Math" w:cstheme="majorBidi"/>
                <w:lang w:val="en-US"/>
              </w:rPr>
              <m:t>m</m:t>
            </m:r>
          </m:sup>
        </m:sSubSup>
        <m:r>
          <w:rPr>
            <w:rFonts w:ascii="Cambria Math" w:hAnsi="Cambria Math" w:cstheme="majorBidi"/>
            <w:lang w:val="en-US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theme="majorBidi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lang w:val="en-US"/>
              </w:rPr>
              <m:t>j=1</m:t>
            </m:r>
          </m:sub>
          <m:sup>
            <m:r>
              <w:rPr>
                <w:rFonts w:ascii="Cambria Math" w:hAnsi="Cambria Math" w:cstheme="majorBidi"/>
                <w:lang w:val="en-US"/>
              </w:rPr>
              <m:t>M</m:t>
            </m:r>
          </m:sup>
          <m:e>
            <m:r>
              <w:rPr>
                <w:rFonts w:ascii="Cambria Math" w:hAnsi="Cambria Math" w:cstheme="majorBidi"/>
                <w:lang w:val="en-US"/>
              </w:rPr>
              <m:t> 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 w:cstheme="majorBidi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lang w:val="en-US"/>
              </w:rPr>
              <m:t>n=0</m:t>
            </m:r>
          </m:sub>
          <m:sup>
            <m:r>
              <w:rPr>
                <w:rFonts w:ascii="Cambria Math" w:hAnsi="Cambria Math" w:cstheme="majorBidi"/>
                <w:lang w:val="en-US"/>
              </w:rPr>
              <m:t>N</m:t>
            </m:r>
          </m:sup>
          <m:e>
            <m:r>
              <w:rPr>
                <w:rFonts w:ascii="Cambria Math" w:hAnsi="Cambria Math" w:cstheme="majorBidi"/>
                <w:lang w:val="en-US"/>
              </w:rPr>
              <m:t> </m:t>
            </m:r>
          </m:e>
        </m:nary>
        <m:d>
          <m:dPr>
            <m:endChr m:val=""/>
            <m:ctrlPr>
              <w:rPr>
                <w:rFonts w:ascii="Cambria Math" w:hAnsi="Cambria Math" w:cstheme="majorBid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theme="majorBidi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j,n,m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theme="majorBidi"/>
                        <w:lang w:val="en-US"/>
                      </w:rPr>
                      <m:t>ϱ</m:t>
                    </m:r>
                  </m:den>
                </m:f>
                <m:r>
                  <w:rPr>
                    <w:rFonts w:ascii="Cambria Math" w:hAnsi="Cambria Math" w:cstheme="majorBidi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m,n</m:t>
                        </m:r>
                      </m:sub>
                    </m:sSub>
                  </m:den>
                </m:f>
              </m:e>
            </m:d>
          </m:e>
        </m:d>
        <m:d>
          <m:dPr>
            <m:begChr m:val=""/>
            <m:ctrlPr>
              <w:rPr>
                <w:rFonts w:ascii="Cambria Math" w:hAnsi="Cambria Math" w:cstheme="majorBidi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theme="majorBidi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theme="majorBidi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j,n,m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ajorBidi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hAnsi="Cambria Math" w:cstheme="majorBidi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theme="majorBidi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d>
      </m:oMath>
      <w:r w:rsidRPr="00825F0A">
        <w:rPr>
          <w:rFonts w:asciiTheme="majorBidi" w:eastAsiaTheme="minorEastAsia" w:hAnsiTheme="majorBidi" w:cstheme="majorBidi"/>
          <w:lang w:val="en-US"/>
        </w:rPr>
        <w:t xml:space="preserve"> </w:t>
      </w:r>
    </w:p>
    <w:p w14:paraId="7097A2FE" w14:textId="44EAB45A" w:rsidR="00825F0A" w:rsidRDefault="00586A07" w:rsidP="00825F0A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  <w:r>
        <w:rPr>
          <w:rFonts w:ascii="Times-Roman" w:hAnsi="Times-Roman" w:cs="Times-Roman"/>
          <w:color w:val="2E062E"/>
          <w:sz w:val="20"/>
          <w:szCs w:val="20"/>
          <w:lang w:val="en-US"/>
        </w:rPr>
        <w:t>The</w:t>
      </w:r>
      <w:r w:rsidR="00825F0A"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expected</w:t>
      </w:r>
      <w:r w:rsidR="00825F0A"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 w:rsidR="00825F0A"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response time of the base station </w:t>
      </w:r>
      <m:oMath>
        <m:sSub>
          <m:sSubPr>
            <m:ctrlPr>
              <w:rPr>
                <w:rFonts w:ascii="Cambria Math" w:hAnsi="Cambria Math" w:cstheme="majorBidi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lang w:val="en-US"/>
              </w:rPr>
              <m:t>m</m:t>
            </m:r>
          </m:sub>
        </m:sSub>
      </m:oMath>
    </w:p>
    <w:p w14:paraId="66BB41E9" w14:textId="77777777" w:rsidR="00586A07" w:rsidRDefault="00586A07" w:rsidP="00825F0A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</w:p>
    <w:p w14:paraId="168E8193" w14:textId="77777777" w:rsidR="00586A07" w:rsidRDefault="00586A07" w:rsidP="00825F0A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</w:p>
    <w:p w14:paraId="38DC7DA8" w14:textId="3B285D42" w:rsidR="00586A07" w:rsidRDefault="00586A07" w:rsidP="00825F0A">
      <w:pPr>
        <w:autoSpaceDE w:val="0"/>
        <w:autoSpaceDN w:val="0"/>
        <w:adjustRightInd w:val="0"/>
        <w:rPr>
          <w:rFonts w:asciiTheme="majorBidi" w:eastAsiaTheme="minorEastAsia" w:hAnsiTheme="majorBidi" w:cstheme="majorBidi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lang w:val="en-US"/>
              </w:rPr>
              <m:t>W</m:t>
            </m:r>
          </m:e>
          <m:sub>
            <m:r>
              <m:rPr>
                <m:nor/>
              </m:rPr>
              <w:rPr>
                <w:rFonts w:asciiTheme="majorBidi" w:hAnsiTheme="majorBidi" w:cstheme="majorBidi"/>
                <w:lang w:val="en-US"/>
              </w:rPr>
              <m:t xml:space="preserve">delay 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lang w:val="en-US"/>
              </w:rPr>
              <m:t>avg</m:t>
            </m:r>
          </m:sup>
        </m:sSubSup>
        <m:r>
          <w:rPr>
            <w:rFonts w:ascii="Cambria Math" w:hAnsi="Cambria Math" w:cstheme="majorBidi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1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theme="majorBidi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lang w:val="en-US"/>
              </w:rPr>
              <m:t>m=1</m:t>
            </m:r>
          </m:sub>
          <m:sup>
            <m:r>
              <w:rPr>
                <w:rFonts w:ascii="Cambria Math" w:hAnsi="Cambria Math" w:cstheme="majorBidi"/>
                <w:lang w:val="en-US"/>
              </w:rPr>
              <m:t>M</m:t>
            </m:r>
          </m:sup>
          <m:e>
            <m:r>
              <w:rPr>
                <w:rFonts w:ascii="Cambria Math" w:hAnsi="Cambria Math" w:cstheme="majorBidi"/>
                <w:lang w:val="en-US"/>
              </w:rPr>
              <m:t> </m:t>
            </m:r>
          </m:e>
        </m:nary>
        <m:sSubSup>
          <m:sSubSupPr>
            <m:ctrlPr>
              <w:rPr>
                <w:rFonts w:ascii="Cambria Math" w:hAnsi="Cambria Math" w:cstheme="majorBidi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lang w:val="en-US"/>
              </w:rPr>
              <m:t>W</m:t>
            </m:r>
          </m:e>
          <m:sub>
            <m:r>
              <m:rPr>
                <m:nor/>
              </m:rPr>
              <w:rPr>
                <w:rFonts w:asciiTheme="majorBidi" w:hAnsiTheme="majorBidi" w:cstheme="majorBidi"/>
                <w:lang w:val="en-US"/>
              </w:rPr>
              <m:t xml:space="preserve">delay 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lang w:val="en-US"/>
              </w:rPr>
              <m:t>tot</m:t>
            </m:r>
            <m:r>
              <w:rPr>
                <w:rFonts w:ascii="Cambria Math" w:hAnsi="Cambria Math" w:cstheme="majorBidi"/>
                <w:lang w:val="en-US"/>
              </w:rPr>
              <m:t>,m</m:t>
            </m:r>
          </m:sup>
        </m:sSubSup>
        <m:r>
          <w:rPr>
            <w:rFonts w:ascii="Cambria Math" w:hAnsiTheme="majorBidi" w:cstheme="majorBidi"/>
            <w:lang w:val="en-US"/>
          </w:rPr>
          <m:t xml:space="preserve"> </m:t>
        </m:r>
      </m:oMath>
      <w:r>
        <w:rPr>
          <w:rFonts w:asciiTheme="majorBidi" w:eastAsiaTheme="minorEastAsia" w:hAnsiTheme="majorBidi" w:cstheme="majorBidi"/>
          <w:lang w:val="en-US"/>
        </w:rPr>
        <w:t xml:space="preserve"> </w:t>
      </w:r>
    </w:p>
    <w:p w14:paraId="740D9AA6" w14:textId="39A4D72F" w:rsidR="00586A07" w:rsidRDefault="00586A07" w:rsidP="00586A07">
      <w:pPr>
        <w:autoSpaceDE w:val="0"/>
        <w:autoSpaceDN w:val="0"/>
        <w:adjustRightInd w:val="0"/>
        <w:rPr>
          <w:rFonts w:ascii="Times-Roman" w:hAnsi="Times-Roman" w:cs="Times-Roman"/>
          <w:color w:val="2E062E"/>
          <w:sz w:val="20"/>
          <w:szCs w:val="20"/>
          <w:lang w:val="en-US"/>
        </w:rPr>
      </w:pPr>
      <w:r>
        <w:rPr>
          <w:rFonts w:ascii="Times-Roman" w:hAnsi="Times-Roman" w:cs="Times-Roman"/>
          <w:color w:val="2E062E"/>
          <w:sz w:val="20"/>
          <w:szCs w:val="20"/>
          <w:lang w:val="en-US"/>
        </w:rPr>
        <w:t>The expected response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time of the system given by the average response time of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CMMI10" w:eastAsia="CMMI10" w:hAnsi="Times-Roman" w:cs="CMMI10"/>
          <w:i/>
          <w:iCs/>
          <w:color w:val="2E062E"/>
          <w:sz w:val="20"/>
          <w:szCs w:val="20"/>
          <w:lang w:val="en-US"/>
        </w:rPr>
        <w:t xml:space="preserve">M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base stations</w:t>
      </w:r>
    </w:p>
    <w:p w14:paraId="6CD26F7F" w14:textId="77777777" w:rsidR="000E047D" w:rsidRDefault="000E047D" w:rsidP="00586A07">
      <w:pPr>
        <w:autoSpaceDE w:val="0"/>
        <w:autoSpaceDN w:val="0"/>
        <w:adjustRightInd w:val="0"/>
        <w:rPr>
          <w:rFonts w:ascii="Times-Roman" w:hAnsi="Times-Roman" w:cs="Times-Roman"/>
          <w:color w:val="2E062E"/>
          <w:sz w:val="20"/>
          <w:szCs w:val="20"/>
          <w:lang w:val="en-US"/>
        </w:rPr>
      </w:pPr>
    </w:p>
    <w:p w14:paraId="647903D2" w14:textId="0A20F428" w:rsidR="0081706E" w:rsidRPr="0081706E" w:rsidRDefault="0081706E" w:rsidP="0081706E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360" w:hanging="360"/>
        <w:rPr>
          <w:rFonts w:ascii="Times-Roman" w:hAnsi="Times-Roman" w:cs="Times-Roman"/>
          <w:color w:val="FF0000"/>
          <w:sz w:val="20"/>
          <w:szCs w:val="20"/>
          <w:lang w:val="en-US"/>
        </w:rPr>
      </w:pPr>
      <w:r w:rsidRPr="0081706E">
        <w:rPr>
          <w:rFonts w:ascii="Times-Roman" w:hAnsi="Times-Roman" w:cs="Times-Roman"/>
          <w:color w:val="FF0000"/>
          <w:sz w:val="20"/>
          <w:szCs w:val="20"/>
          <w:lang w:val="en-US"/>
        </w:rPr>
        <w:t>Problem</w:t>
      </w:r>
    </w:p>
    <w:p w14:paraId="4212B5A0" w14:textId="28BC8CF9" w:rsidR="000E047D" w:rsidRDefault="0081706E" w:rsidP="0081706E">
      <w:pPr>
        <w:autoSpaceDE w:val="0"/>
        <w:autoSpaceDN w:val="0"/>
        <w:adjustRightInd w:val="0"/>
        <w:rPr>
          <w:rFonts w:ascii="Times-Roman" w:hAnsi="Times-Roman" w:cs="Times-Roman"/>
          <w:color w:val="2E062E"/>
          <w:sz w:val="20"/>
          <w:szCs w:val="20"/>
          <w:lang w:val="en-US"/>
        </w:rPr>
      </w:pPr>
      <w:r>
        <w:rPr>
          <w:rFonts w:ascii="Times-Roman" w:hAnsi="Times-Roman" w:cs="Times-Roman"/>
          <w:color w:val="2E062E"/>
          <w:sz w:val="20"/>
          <w:szCs w:val="20"/>
          <w:lang w:val="en-US"/>
        </w:rPr>
        <w:t>Given an undirected graph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 w:rsidRPr="0081706E">
        <w:rPr>
          <w:rFonts w:ascii="CMMI10" w:eastAsia="CMMI10" w:hAnsi="Times-Roman" w:cs="CMMI10"/>
          <w:i/>
          <w:iCs/>
          <w:color w:val="2E062E"/>
          <w:sz w:val="20"/>
          <w:szCs w:val="20"/>
          <w:lang w:val="en-US"/>
        </w:rPr>
        <w:t xml:space="preserve">G </w:t>
      </w:r>
      <w:r w:rsidRPr="0081706E">
        <w:rPr>
          <w:rFonts w:ascii="CMR10" w:eastAsia="CMR10" w:hAnsi="Times-Roman" w:cs="CMR10"/>
          <w:i/>
          <w:iCs/>
          <w:color w:val="2E062E"/>
          <w:sz w:val="20"/>
          <w:szCs w:val="20"/>
          <w:lang w:val="en-US"/>
        </w:rPr>
        <w:t>= (</w:t>
      </w:r>
      <w:r w:rsidRPr="0081706E">
        <w:rPr>
          <w:rFonts w:ascii="CMMI10" w:eastAsia="CMMI10" w:hAnsi="Times-Roman" w:cs="CMMI10"/>
          <w:i/>
          <w:iCs/>
          <w:color w:val="2E062E"/>
          <w:sz w:val="20"/>
          <w:szCs w:val="20"/>
          <w:lang w:val="en-US"/>
        </w:rPr>
        <w:t>V</w:t>
      </w:r>
      <w:r w:rsidRPr="0081706E">
        <w:rPr>
          <w:rFonts w:ascii="CMMI10" w:eastAsia="CMMI10" w:hAnsi="Times-Roman" w:cs="CMMI10"/>
          <w:i/>
          <w:iCs/>
          <w:color w:val="2E062E"/>
          <w:sz w:val="20"/>
          <w:szCs w:val="20"/>
          <w:lang w:val="en-US"/>
        </w:rPr>
        <w:t>,E</w:t>
      </w:r>
      <w:r w:rsidRPr="0081706E">
        <w:rPr>
          <w:rFonts w:ascii="CMR10" w:eastAsia="CMR10" w:hAnsi="Times-Roman" w:cs="CMR10"/>
          <w:i/>
          <w:iCs/>
          <w:color w:val="2E062E"/>
          <w:sz w:val="20"/>
          <w:szCs w:val="20"/>
          <w:lang w:val="en-US"/>
        </w:rPr>
        <w:t>)</w:t>
      </w:r>
      <w:r w:rsidRPr="0081706E">
        <w:rPr>
          <w:rFonts w:ascii="Times-Roman" w:hAnsi="Times-Roman" w:cs="Times-Roman"/>
          <w:i/>
          <w:iCs/>
          <w:color w:val="2E062E"/>
          <w:sz w:val="20"/>
          <w:szCs w:val="20"/>
          <w:lang w:val="en-US"/>
        </w:rPr>
        <w:t>,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determine the placement locations of edge servers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and the mapping strategy of base stations to edge/cloud servers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in order to minimize the system expected response time and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maximize the fairness in the expected response time of base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>stations.</w:t>
      </w:r>
    </w:p>
    <w:p w14:paraId="2D436465" w14:textId="07258F15" w:rsidR="0081706E" w:rsidRPr="0081706E" w:rsidRDefault="0081706E" w:rsidP="0081706E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lang w:val="en-US"/>
            </w:rPr>
            <m:t>min</m:t>
          </m:r>
          <m:d>
            <m:dPr>
              <m:ctrlPr>
                <w:rPr>
                  <w:rFonts w:ascii="Cambria Math" w:hAnsi="Cambria Math" w:cstheme="majorBidi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Theme="majorBidi" w:hAnsiTheme="majorBidi" w:cstheme="majorBidi"/>
                      <w:lang w:val="en-US"/>
                    </w:rPr>
                    <m:t xml:space="preserve">delay </m:t>
                  </m:r>
                </m:sub>
                <m:sup>
                  <w:proofErr w:type="spellStart"/>
                  <m:r>
                    <m:rPr>
                      <m:nor/>
                    </m:rPr>
                    <w:rPr>
                      <w:rFonts w:asciiTheme="majorBidi" w:hAnsiTheme="majorBidi" w:cstheme="majorBidi"/>
                      <w:lang w:val="en-US"/>
                    </w:rPr>
                    <m:t>avg</m:t>
                  </m:r>
                  <w:proofErr w:type="spellEnd"/>
                  <m:r>
                    <m:rPr>
                      <m:nor/>
                    </m:rPr>
                    <w:rPr>
                      <w:rFonts w:asciiTheme="majorBidi" w:hAnsiTheme="majorBidi" w:cstheme="majorBidi"/>
                      <w:lang w:val="en-US"/>
                    </w:rPr>
                    <m:t xml:space="preserve"> </m:t>
                  </m:r>
                </m:sup>
              </m:sSubSup>
              <m:d>
                <m:dPr>
                  <m:ctrlPr>
                    <w:rPr>
                      <w:rFonts w:ascii="Cambria Math" w:hAnsi="Cambria Math" w:cstheme="majorBidi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theme="majorBid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j,n,m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Theme="majorBidi" w:hAnsiTheme="majorBidi" w:cstheme="majorBidi"/>
                      <w:lang w:val="en-US"/>
                    </w:rPr>
                    <m:t xml:space="preserve">delay </m:t>
                  </m:r>
                </m:sub>
                <m:sup>
                  <m:r>
                    <m:rPr>
                      <m:nor/>
                    </m:rPr>
                    <w:rPr>
                      <w:rFonts w:asciiTheme="majorBidi" w:hAnsiTheme="majorBidi" w:cstheme="majorBidi"/>
                      <w:lang w:val="en-US"/>
                    </w:rPr>
                    <m:t xml:space="preserve">fair </m:t>
                  </m:r>
                </m:sup>
              </m:sSubSup>
              <m:d>
                <m:dPr>
                  <m:ctrlPr>
                    <w:rPr>
                      <w:rFonts w:ascii="Cambria Math" w:hAnsi="Cambria Math" w:cstheme="majorBidi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m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theme="majorBidi"/>
              <w:lang w:val="en-US"/>
            </w:rPr>
            <m:t>.</m:t>
          </m:r>
        </m:oMath>
      </m:oMathPara>
    </w:p>
    <w:p w14:paraId="72BB84D8" w14:textId="77777777" w:rsidR="0081706E" w:rsidRDefault="0081706E" w:rsidP="0081706E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</w:p>
    <w:p w14:paraId="757C37AA" w14:textId="77777777" w:rsidR="00E15243" w:rsidRDefault="00E15243" w:rsidP="00E15243">
      <w:pPr>
        <w:autoSpaceDE w:val="0"/>
        <w:autoSpaceDN w:val="0"/>
        <w:adjustRightInd w:val="0"/>
        <w:rPr>
          <w:rFonts w:asciiTheme="majorBidi" w:eastAsiaTheme="minorEastAsia" w:hAnsiTheme="majorBidi" w:cstheme="majorBidi"/>
          <w:lang w:val="en-US"/>
        </w:rPr>
      </w:pPr>
      <m:oMath>
        <m:sSubSup>
          <m:sSubSupPr>
            <m:ctrlPr>
              <w:rPr>
                <w:rFonts w:ascii="Cambria Math" w:hAnsi="Cambria Math" w:cstheme="majorBidi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lang w:val="en-US"/>
              </w:rPr>
              <m:t>W</m:t>
            </m:r>
          </m:e>
          <m:sub>
            <m:r>
              <m:rPr>
                <m:nor/>
              </m:rPr>
              <w:rPr>
                <w:rFonts w:asciiTheme="majorBidi" w:hAnsiTheme="majorBidi" w:cstheme="majorBidi"/>
                <w:lang w:val="en-US"/>
              </w:rPr>
              <m:t xml:space="preserve">delay 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lang w:val="en-US"/>
              </w:rPr>
              <m:t>avg</m:t>
            </m:r>
          </m:sup>
        </m:sSubSup>
        <m:r>
          <w:rPr>
            <w:rFonts w:ascii="Cambria Math" w:hAnsi="Cambria Math" w:cstheme="majorBidi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1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theme="majorBidi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lang w:val="en-US"/>
              </w:rPr>
              <m:t>m=1</m:t>
            </m:r>
          </m:sub>
          <m:sup>
            <m:r>
              <w:rPr>
                <w:rFonts w:ascii="Cambria Math" w:hAnsi="Cambria Math" w:cstheme="majorBidi"/>
                <w:lang w:val="en-US"/>
              </w:rPr>
              <m:t>M</m:t>
            </m:r>
          </m:sup>
          <m:e>
            <m:r>
              <w:rPr>
                <w:rFonts w:ascii="Cambria Math" w:hAnsi="Cambria Math" w:cstheme="majorBidi"/>
                <w:lang w:val="en-US"/>
              </w:rPr>
              <m:t> </m:t>
            </m:r>
          </m:e>
        </m:nary>
        <m:sSubSup>
          <m:sSubSupPr>
            <m:ctrlPr>
              <w:rPr>
                <w:rFonts w:ascii="Cambria Math" w:hAnsi="Cambria Math" w:cstheme="majorBidi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lang w:val="en-US"/>
              </w:rPr>
              <m:t>W</m:t>
            </m:r>
          </m:e>
          <m:sub>
            <m:r>
              <m:rPr>
                <m:nor/>
              </m:rPr>
              <w:rPr>
                <w:rFonts w:asciiTheme="majorBidi" w:hAnsiTheme="majorBidi" w:cstheme="majorBidi"/>
                <w:lang w:val="en-US"/>
              </w:rPr>
              <m:t xml:space="preserve">delay 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lang w:val="en-US"/>
              </w:rPr>
              <m:t>tot</m:t>
            </m:r>
            <m:r>
              <w:rPr>
                <w:rFonts w:ascii="Cambria Math" w:hAnsi="Cambria Math" w:cstheme="majorBidi"/>
                <w:lang w:val="en-US"/>
              </w:rPr>
              <m:t>,m</m:t>
            </m:r>
          </m:sup>
        </m:sSubSup>
        <m:r>
          <w:rPr>
            <w:rFonts w:ascii="Cambria Math" w:hAnsiTheme="majorBidi" w:cstheme="majorBidi"/>
            <w:lang w:val="en-US"/>
          </w:rPr>
          <m:t xml:space="preserve"> </m:t>
        </m:r>
      </m:oMath>
      <w:r>
        <w:rPr>
          <w:rFonts w:asciiTheme="majorBidi" w:eastAsiaTheme="minorEastAsia" w:hAnsiTheme="majorBidi" w:cstheme="majorBidi"/>
          <w:lang w:val="en-US"/>
        </w:rPr>
        <w:t xml:space="preserve"> </w:t>
      </w:r>
    </w:p>
    <w:p w14:paraId="001D0CAF" w14:textId="77777777" w:rsidR="00E15243" w:rsidRDefault="00E15243" w:rsidP="0081706E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</w:p>
    <w:p w14:paraId="39706766" w14:textId="522A70C7" w:rsidR="00E15243" w:rsidRDefault="00E15243" w:rsidP="0081706E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-Roma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-Roman"/>
                <w:lang w:val="en-US"/>
              </w:rPr>
              <m:t>W</m:t>
            </m:r>
          </m:e>
          <m:sub>
            <m:r>
              <m:rPr>
                <m:nor/>
              </m:rPr>
              <w:rPr>
                <w:rFonts w:ascii="Times-Roman" w:eastAsiaTheme="minorEastAsia" w:hAnsi="Times-Roman" w:cs="Times-Roman"/>
                <w:lang w:val="en-US"/>
              </w:rPr>
              <m:t xml:space="preserve">delay </m:t>
            </m:r>
          </m:sub>
          <m:sup>
            <m:r>
              <m:rPr>
                <m:nor/>
              </m:rPr>
              <w:rPr>
                <w:rFonts w:ascii="Times-Roman" w:eastAsiaTheme="minorEastAsia" w:hAnsi="Times-Roman" w:cs="Times-Roman"/>
                <w:lang w:val="en-US"/>
              </w:rPr>
              <m:t xml:space="preserve">fair </m:t>
            </m:r>
          </m:sup>
        </m:sSubSup>
        <m:r>
          <w:rPr>
            <w:rFonts w:ascii="Cambria Math" w:eastAsiaTheme="minorEastAsia" w:hAnsi="Cambria Math" w:cs="Times-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-Roman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-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-Roman"/>
                <w:lang w:val="en-US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-Roman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-Roman"/>
                <w:lang w:val="en-US"/>
              </w:rPr>
              <m:t>m=1</m:t>
            </m:r>
          </m:sub>
          <m:sup>
            <m:r>
              <w:rPr>
                <w:rFonts w:ascii="Cambria Math" w:eastAsiaTheme="minorEastAsia" w:hAnsi="Cambria Math" w:cs="Times-Roman"/>
                <w:lang w:val="en-US"/>
              </w:rPr>
              <m:t>M</m:t>
            </m:r>
          </m:sup>
          <m:e>
            <m:r>
              <w:rPr>
                <w:rFonts w:ascii="Cambria Math" w:eastAsiaTheme="minorEastAsia" w:hAnsi="Cambria Math" w:cs="Times-Roman"/>
                <w:lang w:val="en-US"/>
              </w:rPr>
              <m:t> </m:t>
            </m:r>
          </m:e>
        </m:nary>
        <m:d>
          <m:dPr>
            <m:ctrlPr>
              <w:rPr>
                <w:rFonts w:ascii="Cambria Math" w:eastAsiaTheme="minorEastAsia" w:hAnsi="Cambria Math" w:cs="Times-Roma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-Roma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-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-Roman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Theme="minorEastAsia" w:hAnsi="Cambria Math" w:cs="Times-Roman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 w:cs="Times-Roman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-Roma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-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-Roman"/>
                    <w:lang w:val="en-US"/>
                  </w:rPr>
                  <m:t>min</m:t>
                </m:r>
              </m:sub>
              <m:sup>
                <m:r>
                  <w:rPr>
                    <w:rFonts w:ascii="Cambria Math" w:eastAsiaTheme="minorEastAsia" w:hAnsi="Cambria Math" w:cs="Times-Roman"/>
                    <w:lang w:val="en-US"/>
                  </w:rPr>
                  <m:t>m</m:t>
                </m:r>
              </m:sup>
            </m:sSubSup>
          </m:e>
        </m:d>
      </m:oMath>
      <w:r>
        <w:rPr>
          <w:rFonts w:ascii="Times-Roman" w:eastAsiaTheme="minorEastAsia" w:hAnsi="Times-Roman" w:cs="Times-Roman"/>
          <w:lang w:val="en-US"/>
        </w:rPr>
        <w:t xml:space="preserve">   Formulate ILP.</w:t>
      </w:r>
    </w:p>
    <w:p w14:paraId="439089FE" w14:textId="77777777" w:rsidR="00E15243" w:rsidRDefault="00E15243" w:rsidP="00E15243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t xml:space="preserve"> </w:t>
      </w:r>
      <w:proofErr w:type="gramStart"/>
      <w:r>
        <w:t>indicates</w:t>
      </w:r>
      <w:proofErr w:type="gramEnd"/>
      <w:r>
        <w:t xml:space="preserve"> the maximum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delay </m:t>
            </m:r>
          </m:sub>
          <m:sup>
            <w:proofErr w:type="spellStart"/>
            <m:r>
              <m:rPr>
                <m:nor/>
              </m:rPr>
              <m:t>tot,m</m:t>
            </m:r>
            <w:proofErr w:type="spellEnd"/>
            <m:r>
              <m:rPr>
                <m:nor/>
              </m:rPr>
              <m:t> 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delay </m:t>
            </m:r>
          </m:sub>
          <m:sup>
            <w:proofErr w:type="spellStart"/>
            <m:r>
              <m:rPr>
                <m:nor/>
              </m:rPr>
              <m:t>avg</m:t>
            </m:r>
            <w:proofErr w:type="spellEnd"/>
            <m:r>
              <m:rPr>
                <m:nor/>
              </m:rPr>
              <m:t> </m:t>
            </m:r>
          </m:sup>
        </m:sSubSup>
      </m:oMath>
      <w:r>
        <w:t xml:space="preserve">, </w:t>
      </w:r>
    </w:p>
    <w:p w14:paraId="1B0A9AE2" w14:textId="77777777" w:rsidR="00E15243" w:rsidRDefault="00E15243" w:rsidP="00E15243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t xml:space="preserve"> </w:t>
      </w:r>
      <w:proofErr w:type="gramStart"/>
      <w:r>
        <w:t>suggests</w:t>
      </w:r>
      <w:proofErr w:type="gramEnd"/>
      <w:r>
        <w:t xml:space="preserve"> the minimum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delay </m:t>
            </m:r>
          </m:sub>
          <m:sup>
            <m:r>
              <m:rPr>
                <m:nor/>
              </m:rPr>
              <m:t>tot, </m:t>
            </m:r>
            <m:r>
              <w:rPr>
                <w:rFonts w:ascii="Cambria Math" w:hAnsi="Cambria Math"/>
              </w:rPr>
              <m:t>m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delay </m:t>
            </m:r>
          </m:sub>
          <m:sup>
            <w:proofErr w:type="spellStart"/>
            <m:r>
              <m:rPr>
                <m:nor/>
              </m:rPr>
              <m:t>avg</m:t>
            </m:r>
            <w:proofErr w:type="spellEnd"/>
            <m:r>
              <m:rPr>
                <m:nor/>
              </m:rPr>
              <m:t> </m:t>
            </m:r>
          </m:sup>
        </m:sSubSup>
      </m:oMath>
      <w:r>
        <w:t xml:space="preserve">. </w:t>
      </w:r>
    </w:p>
    <w:p w14:paraId="00E4A021" w14:textId="77777777" w:rsidR="00E15243" w:rsidRDefault="00E15243" w:rsidP="00E15243">
      <w:pPr>
        <w:spacing w:after="240"/>
      </w:pPr>
    </w:p>
    <w:p w14:paraId="5DDFC52A" w14:textId="5F6E0B92" w:rsidR="00E15243" w:rsidRDefault="00E15243" w:rsidP="00E15243">
      <w:r>
        <w:t>The</w:t>
      </w:r>
      <w:r>
        <w:t xml:space="preserve"> smaller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delay </m:t>
            </m:r>
          </m:sub>
          <m:sup>
            <w:proofErr w:type="gramStart"/>
            <m:r>
              <m:rPr>
                <m:nor/>
              </m:rPr>
              <m:t>fair </m:t>
            </m:r>
            <w:proofErr w:type="gramEnd"/>
          </m:sup>
        </m:sSubSup>
      </m:oMath>
      <w:r>
        <w:t xml:space="preserve">, the more fair the expected response time achieved by these base stations. </w:t>
      </w:r>
    </w:p>
    <w:p w14:paraId="6C9BB86B" w14:textId="77777777" w:rsidR="00E15243" w:rsidRDefault="00E15243" w:rsidP="00E15243">
      <w:r>
        <w:t xml:space="preserve"> Define the ILP objective function as minimizing the sum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delay </m:t>
            </m:r>
          </m:sub>
          <m:sup>
            <w:proofErr w:type="spellStart"/>
            <m:r>
              <m:rPr>
                <m:nor/>
              </m:rPr>
              <m:t>avg</m:t>
            </m:r>
            <w:proofErr w:type="spellEnd"/>
            <m:r>
              <m:rPr>
                <m:nor/>
              </m:rPr>
              <m:t> 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delay </m:t>
            </m:r>
          </m:sub>
          <m:sup>
            <m:r>
              <m:rPr>
                <m:nor/>
              </m:rPr>
              <m:t>fair </m:t>
            </m:r>
          </m:sup>
        </m:sSubSup>
      </m:oMath>
    </w:p>
    <w:p w14:paraId="2CFED636" w14:textId="77777777" w:rsidR="00E15243" w:rsidRDefault="00E15243" w:rsidP="00E15243"/>
    <w:p w14:paraId="528D4141" w14:textId="77777777" w:rsidR="00EC083B" w:rsidRPr="0081706E" w:rsidRDefault="00EC083B" w:rsidP="00EC083B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lang w:val="en-US"/>
            </w:rPr>
            <m:t>min</m:t>
          </m:r>
          <m:d>
            <m:dPr>
              <m:ctrlPr>
                <w:rPr>
                  <w:rFonts w:ascii="Cambria Math" w:hAnsi="Cambria Math" w:cstheme="majorBidi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Theme="majorBidi" w:hAnsiTheme="majorBidi" w:cstheme="majorBidi"/>
                      <w:lang w:val="en-US"/>
                    </w:rPr>
                    <m:t xml:space="preserve">delay </m:t>
                  </m:r>
                </m:sub>
                <m:sup>
                  <w:proofErr w:type="spellStart"/>
                  <m:r>
                    <m:rPr>
                      <m:nor/>
                    </m:rPr>
                    <w:rPr>
                      <w:rFonts w:asciiTheme="majorBidi" w:hAnsiTheme="majorBidi" w:cstheme="majorBidi"/>
                      <w:lang w:val="en-US"/>
                    </w:rPr>
                    <m:t>avg</m:t>
                  </m:r>
                  <w:proofErr w:type="spellEnd"/>
                  <m:r>
                    <m:rPr>
                      <m:nor/>
                    </m:rPr>
                    <w:rPr>
                      <w:rFonts w:asciiTheme="majorBidi" w:hAnsiTheme="majorBidi" w:cstheme="majorBidi"/>
                      <w:lang w:val="en-US"/>
                    </w:rPr>
                    <m:t xml:space="preserve"> </m:t>
                  </m:r>
                </m:sup>
              </m:sSubSup>
              <m:d>
                <m:dPr>
                  <m:ctrlPr>
                    <w:rPr>
                      <w:rFonts w:ascii="Cambria Math" w:hAnsi="Cambria Math" w:cstheme="majorBidi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theme="majorBid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j,n,m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Theme="majorBidi" w:hAnsiTheme="majorBidi" w:cstheme="majorBidi"/>
                      <w:lang w:val="en-US"/>
                    </w:rPr>
                    <m:t xml:space="preserve">delay </m:t>
                  </m:r>
                </m:sub>
                <m:sup>
                  <m:r>
                    <m:rPr>
                      <m:nor/>
                    </m:rPr>
                    <w:rPr>
                      <w:rFonts w:asciiTheme="majorBidi" w:hAnsiTheme="majorBidi" w:cstheme="majorBidi"/>
                      <w:lang w:val="en-US"/>
                    </w:rPr>
                    <m:t xml:space="preserve">fair </m:t>
                  </m:r>
                </m:sup>
              </m:sSubSup>
              <m:d>
                <m:dPr>
                  <m:ctrlPr>
                    <w:rPr>
                      <w:rFonts w:ascii="Cambria Math" w:hAnsi="Cambria Math" w:cstheme="majorBidi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m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theme="majorBidi"/>
              <w:lang w:val="en-US"/>
            </w:rPr>
            <m:t>.</m:t>
          </m:r>
        </m:oMath>
      </m:oMathPara>
    </w:p>
    <w:p w14:paraId="41355264" w14:textId="77777777" w:rsidR="00E15243" w:rsidRPr="00E15243" w:rsidRDefault="00E15243" w:rsidP="0081706E">
      <w:pPr>
        <w:autoSpaceDE w:val="0"/>
        <w:autoSpaceDN w:val="0"/>
        <w:adjustRightInd w:val="0"/>
        <w:rPr>
          <w:rFonts w:ascii="Times-Roman" w:eastAsiaTheme="minorEastAsia" w:hAnsi="Times-Roman" w:cs="Times-Roman"/>
        </w:rPr>
      </w:pPr>
    </w:p>
    <w:p w14:paraId="76A45900" w14:textId="5B2CC6F3" w:rsidR="00E15243" w:rsidRDefault="00E15243" w:rsidP="00E15243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The linear constraints of variable </w:t>
      </w:r>
      <m:oMath>
        <m:sSubSup>
          <m:sSubSupPr>
            <m:ctrlPr>
              <w:rPr>
                <w:rFonts w:ascii="Cambria Math" w:eastAsiaTheme="minorEastAsia" w:hAnsi="Cambria Math" w:cs="Times-Roma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-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-Roman"/>
                <w:lang w:val="en-US"/>
              </w:rPr>
              <m:t>min</m:t>
            </m:r>
          </m:sub>
          <m:sup>
            <m:r>
              <w:rPr>
                <w:rFonts w:ascii="Cambria Math" w:eastAsiaTheme="minorEastAsia" w:hAnsi="Cambria Math" w:cs="Times-Roman"/>
                <w:lang w:val="en-US"/>
              </w:rPr>
              <m:t>m</m:t>
            </m:r>
          </m:sup>
        </m:sSubSup>
      </m:oMath>
    </w:p>
    <w:p w14:paraId="5ADA7C54" w14:textId="434B29E1" w:rsidR="00E15243" w:rsidRPr="00EC083B" w:rsidRDefault="00EC083B" w:rsidP="0081706E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-Roman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 w:cs="Times-Roman"/>
                  <w:lang w:val="en-US"/>
                </w:rPr>
                <m:t>&amp;≤</m:t>
              </m:r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delay </m:t>
                  </m:r>
                </m:sub>
                <m:sup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tot, </m:t>
                  </m:r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-Roman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j,n,m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 w:cs="Times-Roman"/>
                  <w:lang w:val="en-US"/>
                </w:rPr>
                <m:t>&amp;≤</m:t>
              </m:r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delay </m:t>
                  </m:r>
                </m:sub>
                <m:sup>
                  <w:proofErr w:type="spellStart"/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>avg</m:t>
                  </m:r>
                  <w:proofErr w:type="spellEnd"/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 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-Roman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j,n,m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 w:cs="Times-Roman"/>
                  <w:lang w:val="en-US"/>
                </w:rPr>
                <m:t>&amp;≥</m:t>
              </m:r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delay </m:t>
                  </m:r>
                </m:sub>
                <m:sup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tot, </m:t>
                  </m:r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-Roman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j,n,m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="Times-Roman"/>
                  <w:lang w:val="en-US"/>
                </w:rPr>
                <m:t>-Z×</m:t>
              </m:r>
              <m:d>
                <m:d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-Roman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Υ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-Roman" w:eastAsiaTheme="minorEastAsia" w:hAnsi="Times-Roman" w:cs="Times-Roman"/>
                          <w:lang w:val="en-US"/>
                        </w:rPr>
                        <m:t xml:space="preserve">avg </m:t>
                      </m:r>
                    </m:sub>
                    <m:sup>
                      <m: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m</m:t>
                      </m:r>
                    </m:sup>
                  </m:sSubSup>
                </m:e>
              </m:d>
            </m:e>
            <m:e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 w:cs="Times-Roman"/>
                  <w:lang w:val="en-US"/>
                </w:rPr>
                <m:t>&amp;≥</m:t>
              </m:r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delay </m:t>
                  </m:r>
                </m:sub>
                <m:sup>
                  <w:proofErr w:type="spellStart"/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>avg</m:t>
                  </m:r>
                  <w:proofErr w:type="spellEnd"/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 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-Roman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j,n,m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="Times-Roman"/>
                  <w:lang w:val="en-US"/>
                </w:rPr>
                <m:t>-Z×</m:t>
              </m:r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-Roman"/>
                      <w:lang w:val="en-US"/>
                    </w:rPr>
                    <m:t>Υ</m:t>
                  </m:r>
                </m:e>
                <m:sub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avg </m:t>
                  </m:r>
                </m:sub>
                <m:sup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-Roman"/>
                      <w:lang w:val="en-US"/>
                    </w:rPr>
                    <m:t>Υ</m:t>
                  </m:r>
                </m:e>
                <m:sub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avg </m:t>
                  </m:r>
                </m:sub>
                <m:sup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 w:cs="Times-Roman"/>
                  <w:lang w:val="en-US"/>
                </w:rPr>
                <m:t>&amp;=0,1</m:t>
              </m:r>
            </m:e>
            <m:e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 w:cs="Times-Roman"/>
                  <w:lang w:val="en-US"/>
                </w:rPr>
                <m:t>&amp;=</m:t>
              </m:r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delay </m:t>
                  </m:r>
                </m:sub>
                <m:sup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tot, </m:t>
                  </m:r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-Roman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j,n,m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-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delay </m:t>
                  </m:r>
                </m:sub>
                <m:sup>
                  <w:proofErr w:type="spellStart"/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>avg</m:t>
                  </m:r>
                  <w:proofErr w:type="spellEnd"/>
                  <m:r>
                    <m:rPr>
                      <m:nor/>
                    </m:rPr>
                    <w:rPr>
                      <w:rFonts w:ascii="Times-Roman" w:eastAsiaTheme="minorEastAsia" w:hAnsi="Times-Roman" w:cs="Times-Roman"/>
                      <w:lang w:val="en-US"/>
                    </w:rPr>
                    <m:t xml:space="preserve"> 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-Roman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-Roman"/>
                          <w:lang w:val="en-US"/>
                        </w:rPr>
                        <m:t>j,n,m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-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-Roma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-Roman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 w:cs="Times-Roman"/>
                  <w:lang w:val="en-US"/>
                </w:rPr>
                <m:t>.</m:t>
              </m:r>
            </m:e>
          </m:eqArr>
        </m:oMath>
      </m:oMathPara>
    </w:p>
    <w:p w14:paraId="359262A6" w14:textId="28528C13" w:rsidR="00EC083B" w:rsidRDefault="00EC083B" w:rsidP="00EC083B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  <w:r>
        <w:rPr>
          <w:rFonts w:ascii="Times-Roman" w:hAnsi="Times-Roman" w:cs="Times-Roman"/>
          <w:color w:val="2E062E"/>
          <w:sz w:val="20"/>
          <w:szCs w:val="20"/>
          <w:lang w:val="en-US"/>
        </w:rPr>
        <w:t>The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variable </w:t>
      </w:r>
      <m:oMath>
        <m:sSubSup>
          <m:sSubSupPr>
            <m:ctrlPr>
              <w:rPr>
                <w:rFonts w:ascii="Cambria Math" w:eastAsiaTheme="minorEastAsia" w:hAnsi="Cambria Math" w:cs="Times-Roma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-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-Roman"/>
                <w:lang w:val="en-US"/>
              </w:rPr>
              <m:t>m</m:t>
            </m:r>
            <m:r>
              <w:rPr>
                <w:rFonts w:ascii="Cambria Math" w:eastAsiaTheme="minorEastAsia" w:hAnsi="Cambria Math" w:cs="Times-Roman"/>
                <w:lang w:val="en-US"/>
              </w:rPr>
              <m:t>ax</m:t>
            </m:r>
          </m:sub>
          <m:sup>
            <m:r>
              <w:rPr>
                <w:rFonts w:ascii="Cambria Math" w:eastAsiaTheme="minorEastAsia" w:hAnsi="Cambria Math" w:cs="Times-Roman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-Roman"/>
            <w:lang w:val="en-US"/>
          </w:rPr>
          <m:t xml:space="preserve"> </m:t>
        </m:r>
      </m:oMath>
      <w:r>
        <w:rPr>
          <w:rFonts w:ascii="Times-Roman" w:hAnsi="Times-Roman" w:cs="Times-Roman"/>
          <w:color w:val="2E062E"/>
          <w:sz w:val="20"/>
          <w:szCs w:val="20"/>
          <w:lang w:val="en-US"/>
        </w:rPr>
        <w:t>can be represented by</w:t>
      </w:r>
      <w:r>
        <w:rPr>
          <w:rFonts w:ascii="Times-Roman" w:hAnsi="Times-Roman" w:cs="Times-Roman"/>
          <w:color w:val="2E062E"/>
          <w:sz w:val="20"/>
          <w:szCs w:val="20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-Roma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-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-Roman"/>
                <w:lang w:val="en-US"/>
              </w:rPr>
              <m:t>min</m:t>
            </m:r>
          </m:sub>
          <m:sup>
            <m:r>
              <w:rPr>
                <w:rFonts w:ascii="Cambria Math" w:eastAsiaTheme="minorEastAsia" w:hAnsi="Cambria Math" w:cs="Times-Roman"/>
                <w:lang w:val="en-US"/>
              </w:rPr>
              <m:t>m</m:t>
            </m:r>
          </m:sup>
        </m:sSubSup>
      </m:oMath>
    </w:p>
    <w:p w14:paraId="46D843DD" w14:textId="77777777" w:rsidR="00EC083B" w:rsidRDefault="00EC083B" w:rsidP="00EC083B">
      <w:pPr>
        <w:autoSpaceDE w:val="0"/>
        <w:autoSpaceDN w:val="0"/>
        <w:adjustRightInd w:val="0"/>
        <w:rPr>
          <w:rFonts w:ascii="Times-Roman" w:eastAsiaTheme="minorEastAsia" w:hAnsi="Times-Roman" w:cs="Times-Roman"/>
          <w:lang w:val="en-US"/>
        </w:rPr>
      </w:pPr>
    </w:p>
    <w:p w14:paraId="11C76819" w14:textId="77777777" w:rsidR="00EC083B" w:rsidRDefault="00EC083B" w:rsidP="00EC083B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m:rPr>
                <m:nor/>
              </m:rPr>
              <m:t>avg 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t xml:space="preserve"> </w:t>
      </w:r>
      <w:proofErr w:type="gramStart"/>
      <w:r>
        <w:t>is</w:t>
      </w:r>
      <w:proofErr w:type="gramEnd"/>
      <w:r>
        <w:t xml:space="preserve"> an auxiliary binary decision variable, and it is introduced to imply the relationship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delay </m:t>
            </m:r>
          </m:sub>
          <m:sup>
            <m:r>
              <m:rPr>
                <m:nor/>
              </m:rPr>
              <m:t>tot, </m:t>
            </m:r>
            <m:r>
              <w:rPr>
                <w:rFonts w:ascii="Cambria Math" w:hAnsi="Cambria Math"/>
              </w:rPr>
              <m:t>m</m:t>
            </m:r>
          </m:sup>
        </m:sSubSup>
      </m:oMath>
      <w:r>
        <w:t xml:space="preserve">,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delay </m:t>
            </m:r>
          </m:sub>
          <m:sup>
            <w:proofErr w:type="spellStart"/>
            <m:r>
              <m:rPr>
                <m:nor/>
              </m:rPr>
              <m:t>avg</m:t>
            </m:r>
            <w:proofErr w:type="spellEnd"/>
            <m:r>
              <m:rPr>
                <m:nor/>
              </m:rPr>
              <m:t> </m:t>
            </m:r>
          </m:sup>
        </m:sSubSup>
      </m:oMath>
      <w:r>
        <w:t xml:space="preserve">. </w:t>
      </w:r>
    </w:p>
    <w:p w14:paraId="29F1311E" w14:textId="77777777" w:rsidR="00EC083B" w:rsidRDefault="00EC083B" w:rsidP="00EC083B">
      <w:r>
        <w:t xml:space="preserve">If condition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delay </m:t>
            </m:r>
          </m:sub>
          <m:sup>
            <m:r>
              <m:rPr>
                <m:nor/>
              </m:rPr>
              <m:t>tot 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delay </m:t>
            </m:r>
          </m:sub>
          <m:sup>
            <w:proofErr w:type="spellStart"/>
            <m:r>
              <m:rPr>
                <m:nor/>
              </m:rPr>
              <m:t>avg</m:t>
            </m:r>
            <w:proofErr w:type="spellEnd"/>
            <m:r>
              <m:rPr>
                <m:nor/>
              </m:rPr>
              <m:t> </m:t>
            </m:r>
          </m:sup>
        </m:sSubSup>
      </m:oMath>
      <w:r>
        <w:t xml:space="preserve"> holds, </w:t>
      </w:r>
    </w:p>
    <w:p w14:paraId="24F621EB" w14:textId="77777777" w:rsidR="00EC083B" w:rsidRDefault="00EC083B" w:rsidP="00EC083B">
      <w:proofErr w:type="gramStart"/>
      <w:r>
        <w:t>then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m:rPr>
                <m:nor/>
              </m:rPr>
              <m:t>avg 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, </w:t>
      </w:r>
    </w:p>
    <w:p w14:paraId="117FFBEE" w14:textId="77777777" w:rsidR="00EC083B" w:rsidRDefault="00EC083B" w:rsidP="00EC083B">
      <w:proofErr w:type="gramStart"/>
      <w:r>
        <w:t>else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m:rPr>
                <m:nor/>
              </m:rPr>
              <m:t>avg 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=0.</m:t>
        </m:r>
      </m:oMath>
    </w:p>
    <w:p w14:paraId="71B04156" w14:textId="77777777" w:rsidR="00EC083B" w:rsidRPr="00EC083B" w:rsidRDefault="00EC083B" w:rsidP="00EC083B">
      <w:pPr>
        <w:autoSpaceDE w:val="0"/>
        <w:autoSpaceDN w:val="0"/>
        <w:adjustRightInd w:val="0"/>
        <w:rPr>
          <w:rFonts w:ascii="Times-Roman" w:eastAsiaTheme="minorEastAsia" w:hAnsi="Times-Roman" w:cs="Times-Roman"/>
        </w:rPr>
      </w:pPr>
    </w:p>
    <w:sectPr w:rsidR="00EC083B" w:rsidRPr="00EC083B" w:rsidSect="00AE2930">
      <w:pgSz w:w="11900" w:h="16840"/>
      <w:pgMar w:top="1440" w:right="137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P149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5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1854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80C"/>
    <w:multiLevelType w:val="hybridMultilevel"/>
    <w:tmpl w:val="549A245A"/>
    <w:lvl w:ilvl="0" w:tplc="0B6A477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B41778"/>
    <w:multiLevelType w:val="hybridMultilevel"/>
    <w:tmpl w:val="CDE0B120"/>
    <w:lvl w:ilvl="0" w:tplc="C0949132">
      <w:start w:val="1"/>
      <w:numFmt w:val="decimal"/>
      <w:lvlText w:val="%1."/>
      <w:lvlJc w:val="left"/>
      <w:pPr>
        <w:ind w:left="1080" w:hanging="72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01A76"/>
    <w:multiLevelType w:val="hybridMultilevel"/>
    <w:tmpl w:val="2B40A908"/>
    <w:lvl w:ilvl="0" w:tplc="CD56D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40950"/>
    <w:multiLevelType w:val="hybridMultilevel"/>
    <w:tmpl w:val="FDC29B48"/>
    <w:lvl w:ilvl="0" w:tplc="0B6A47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8168D"/>
    <w:multiLevelType w:val="hybridMultilevel"/>
    <w:tmpl w:val="AD1A29DA"/>
    <w:lvl w:ilvl="0" w:tplc="0B6A47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461C1"/>
    <w:multiLevelType w:val="hybridMultilevel"/>
    <w:tmpl w:val="A21A6F7A"/>
    <w:lvl w:ilvl="0" w:tplc="0B6A47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12B28"/>
    <w:multiLevelType w:val="hybridMultilevel"/>
    <w:tmpl w:val="BD387C48"/>
    <w:lvl w:ilvl="0" w:tplc="0B6A47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3F"/>
    <w:rsid w:val="00031747"/>
    <w:rsid w:val="0003579E"/>
    <w:rsid w:val="00055199"/>
    <w:rsid w:val="000968E9"/>
    <w:rsid w:val="000E047D"/>
    <w:rsid w:val="0012418A"/>
    <w:rsid w:val="00134B3F"/>
    <w:rsid w:val="0014554B"/>
    <w:rsid w:val="00157ED9"/>
    <w:rsid w:val="001F5704"/>
    <w:rsid w:val="002573C9"/>
    <w:rsid w:val="00262279"/>
    <w:rsid w:val="00286079"/>
    <w:rsid w:val="00297E4F"/>
    <w:rsid w:val="00325A7C"/>
    <w:rsid w:val="00365EF7"/>
    <w:rsid w:val="0037498A"/>
    <w:rsid w:val="003859A0"/>
    <w:rsid w:val="00390922"/>
    <w:rsid w:val="00396E26"/>
    <w:rsid w:val="00396F1F"/>
    <w:rsid w:val="003A01A0"/>
    <w:rsid w:val="003F0140"/>
    <w:rsid w:val="004637E1"/>
    <w:rsid w:val="004743FB"/>
    <w:rsid w:val="004D4A5C"/>
    <w:rsid w:val="004E36B0"/>
    <w:rsid w:val="004F78CE"/>
    <w:rsid w:val="0055247C"/>
    <w:rsid w:val="00576DD5"/>
    <w:rsid w:val="005836BC"/>
    <w:rsid w:val="00586A07"/>
    <w:rsid w:val="00624839"/>
    <w:rsid w:val="0063702E"/>
    <w:rsid w:val="00654E59"/>
    <w:rsid w:val="0066326F"/>
    <w:rsid w:val="006759DC"/>
    <w:rsid w:val="00680573"/>
    <w:rsid w:val="006E5256"/>
    <w:rsid w:val="006F6935"/>
    <w:rsid w:val="007A0546"/>
    <w:rsid w:val="007C0F72"/>
    <w:rsid w:val="0081706E"/>
    <w:rsid w:val="00821FBC"/>
    <w:rsid w:val="00825F0A"/>
    <w:rsid w:val="00835701"/>
    <w:rsid w:val="008640F0"/>
    <w:rsid w:val="00873730"/>
    <w:rsid w:val="008740B3"/>
    <w:rsid w:val="00887A37"/>
    <w:rsid w:val="008F1D76"/>
    <w:rsid w:val="00923D35"/>
    <w:rsid w:val="00945AE1"/>
    <w:rsid w:val="00973E24"/>
    <w:rsid w:val="00A02FB1"/>
    <w:rsid w:val="00A41671"/>
    <w:rsid w:val="00A8039A"/>
    <w:rsid w:val="00AE2930"/>
    <w:rsid w:val="00AF2BA7"/>
    <w:rsid w:val="00B44717"/>
    <w:rsid w:val="00B8257C"/>
    <w:rsid w:val="00BA176B"/>
    <w:rsid w:val="00BD0AA0"/>
    <w:rsid w:val="00C31CC3"/>
    <w:rsid w:val="00C56DC5"/>
    <w:rsid w:val="00CA0919"/>
    <w:rsid w:val="00CC7A5F"/>
    <w:rsid w:val="00D06BF6"/>
    <w:rsid w:val="00D658FF"/>
    <w:rsid w:val="00DE1082"/>
    <w:rsid w:val="00E15243"/>
    <w:rsid w:val="00E61B3F"/>
    <w:rsid w:val="00EA5549"/>
    <w:rsid w:val="00EC083B"/>
    <w:rsid w:val="00F50478"/>
    <w:rsid w:val="00F51BDC"/>
    <w:rsid w:val="00FD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4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7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30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37498A"/>
  </w:style>
  <w:style w:type="paragraph" w:styleId="ListParagraph">
    <w:name w:val="List Paragraph"/>
    <w:basedOn w:val="Normal"/>
    <w:uiPriority w:val="34"/>
    <w:qFormat/>
    <w:rsid w:val="00D06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7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30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37498A"/>
  </w:style>
  <w:style w:type="paragraph" w:styleId="ListParagraph">
    <w:name w:val="List Paragraph"/>
    <w:basedOn w:val="Normal"/>
    <w:uiPriority w:val="34"/>
    <w:qFormat/>
    <w:rsid w:val="00D0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6237</TotalTime>
  <Pages>6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rachis systems</Company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Layth</cp:lastModifiedBy>
  <cp:revision>45</cp:revision>
  <dcterms:created xsi:type="dcterms:W3CDTF">2021-04-03T03:19:00Z</dcterms:created>
  <dcterms:modified xsi:type="dcterms:W3CDTF">2021-04-20T13:24:00Z</dcterms:modified>
</cp:coreProperties>
</file>