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PTOWL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Sprint History — 12-Month Retrospective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2025 — March 2026  |  26 Sprints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Methodology: Agile/Scrum (2-week sprints, solo developer)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Cumulative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Points Delivered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523 SP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Velocity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20.1 SP/sprint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Bugs Filed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Bugs Fixed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Bugs Deferred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Bugs Won't-Fix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Incidents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Incidents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Count (Final)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692 (130 shared + 488 API + 74 web)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(Post-Launch)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Downtime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minutes (2 incidents)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DORA: Deploy 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~3.4 per sprint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DORA: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DORA: MTTR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DORA: Change Failure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Sprint Details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1 — Mar 3-14, 2025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Establish monorepo foundation and development environment.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pnpm workspace with apps/api, apps/web, packages/shared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TypeScript (tsconfig.base.json, strict mode, ES2022)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Vite 6 for frontend with React 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Hono on Cloudflare Workers scaffold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Vitest for all three packages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Prettier (.prettierrc, 100-char width, 2-space indent)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.gitignore, .gcloudignore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15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0 → 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Clean monorepo structure from day one. pnpm workspaces make cross-package imports seamless.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Spent 3 hours debugging wrangler dev with pnpm — had to add nodejs_compat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Document all wrangler flags in wrangler.jsonc comments.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Local development only.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2 — Mar 17-28, 2025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Design and implement D1 database schema.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entity-relationship model (users, profiles, templates, schedules, appointments)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0001_initial.sql migration (121 lines)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indexes on all foreign keys and query columns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wrangler.jsonc with D1 binding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shared TypeScript types for all entities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local D1 persistence (--persist-to .wrangler/state)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20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1 (P3: datetime('now') returns UTC, not local — by design, documented)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0 → 12 (shared type tests)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Schema design was thorough. ON DELETE CASCADE on all FKs saves cascading delete logic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Initially forgot UNIQUE(user_id, hotkey) constraint on templates. Caught during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Always add unique constraints at schema level, not application level.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Local development only.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3 — Mar 31 - Apr 11, 2025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Build authentication foundation (password hashing + JWT).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PBKDF2-SHA256 password hashing (100K iterations, 16-byte salt)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JWT signing/verification with jose library (HS256)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access token (1hr) + refresh token (7d) pair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httpOnly Secure SameSite=Lax cookies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login endpoint (email + password)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refresh 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 endpoint (cookie clearing)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22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2 (P2: cookie SameSite default was None in dev; P3: token expiry off by 1 second)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12 → 45 (33 JWT + auth tests)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jose library is excellent for Cloudflare Workers — pure JS, no native deps.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Spent a day debugging cookie not being sent in cross-origin requests. Root cause: Vite proxy wasn't forwarding cookies.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Test cookie flows in actual browser, not just API tests.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Local development only.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4 — Apr 14-25, 2025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Implement CSRF protection and auth middleware.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CSRF token strategy (HMAC-SHA256 signed, cookie + header)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requireAuth middleware (JWT verification)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requireCSRF middleware (header validation)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requireAdmin middleware (role check)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Env type definitions for Cloudflare bindings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comprehensive CSRF test suite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comprehensive JWT test suite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23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3 (P1: CSRF token not set on login; P2: timing attack on string comparison; P3: middleware order dependency)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45 → 175 (130 new security tests)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Caught timing attack vulnerability during self-review before any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P1 bug — CSRF cookie wasn't being set on the login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Always test the full login → first action flow end-to-end.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Local development only.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5 — Apr 28 - May 9, 2025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Build the core scheduling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schedule generation algorithm (frequency x duration → appointment dates)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weekend exclusion logic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sports alias system (676 initials → sports figures via SHA-256)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shared package constants (DEFAULT_TEMPLATES, TIER_LIMITS)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Zod input validation schemas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23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2 (P2: schedule generation double-counted first week; P3: alias mapping had 3 collisions)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175 → 255 (80 new: 50 schedule generator + 30 PII)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Sports alias system is elegant — deterministic, no database needed, zero PII.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Weekend exclusion logic was tricky. JavaScript Date handling across timezones caused off-by-one.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All date logic operates on ISO strings, never Date objects directly.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Local development only.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6 — May 12-23, 2025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Build schedule and appointment CRUD API endpoints.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/schedules — create schedule with generated appointments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/schedules — list with pagination (20/page, max 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/schedules/:id — get schedule with appointments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/schedules/:id — cascade delete appointments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/appointments/:id — update time, provider, reminder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/templates — list user templates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/templates/:id — update template properties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21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1 (P3: pagination offset calculation wrong when limit &gt; total rows)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255 → 290 (35 new API route tests)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Consistent API envelope pattern { ok: true, data } makes error handling predictable.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Schedule creation inserts appointments in a loop (N separate queries). Should batch.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Track query count per API call. Add batch inserts when performance matters.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Local development only.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7 — May 26 - Jun 6, 2025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Build dashboard UI with template cards and hotkey navigation.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DashboardPage layout (template cards grid + saved schedules list)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hotkey event listeners (keys 1-6)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initials input modal with auto-focus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dashboard to API (fetch templates + schedules)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LoadingOverlay component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owl logo with 270-degree rotation hover animation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AuthContext provider (login state, user data, cookies)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22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2 (P2: hotkeys firing while typing in search field; P3: owl rotation janky on Safari)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290 → 305 (15 new UI tests)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Hotkey system feels magical. Press 2, type "LJ", hit Enter — schedule appears. Under 3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React 19 concurrent mode caused double-rendering of DashboardPage in StrictMode.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All API calls wrapped in useEffect with abort controllers.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Local development only.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8 — Jun 9-20, 2025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Build template editor and customization hub.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TemplateEditorPage (list templates, edit inline)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CustomizePage (hub: templates + print settings)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template save (PUT /templates/:id)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active/inactive toggle for templates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color system (CSS variables: --green-*, --orange-*, --gray-*)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globals.css with design tokens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17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1 (P3: template edit form not resetting after save)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305 → 315 (10 new)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Color system is clean. Green = safe/positive, orange = attention/action.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Lower velocity — spent time on design decisions. Inline styles vs CSS modules debate.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Stick with inline styles for pages, CSS vars for design tokens.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Local development only.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9 — Jun 23 - Jul 4, 2025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Build the 6-step Custom Schedule Wizard.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ScheduleWizard component (6-step flow)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1: Template selection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2: Patient initials 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3: Start date picker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4: Frequency + duration controls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5: Appointment time selector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6: Review + confirm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useFocusTrap hook for wizard modal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25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3 (P2: focus trap not releasing on Escape; P2: date picker allowing past dates; P3: step navigation losing state)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315 → 330 (15 new wizard tests)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Wizard flow is smooth. Keyboard-driven throughout. 25 SP — highest sprint.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Focus trap implementation was complex with nested interactive elements.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Extract useFocusTrap as reusable hook (done this sprint).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Local development only.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10 — Jul 7-18, 2025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Build Schedule Preview Overlay with table + calendar views.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SchedulePreviewOverlay component (666 lines)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table view (weekly grouped, date/time/provider/reminder columns)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FullCalendar for calendar 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view toggle (table/calendar) with localStorage persistence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useSchedulePreview hook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23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2 (P2: FullCalendar not rendering on initial load; P3: calendar events showing wrong time zone)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330 → 340 (10 new)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The overlay is the workhorse component. Table view gives clinical precision, calendar gives visual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FullCalendar bundle is large (~80KB gzipped). Considered alternatives but feature set won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Lazy-load FullCalendar only when calendar view is selected.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Local development only.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11 — Jul 21 - Aug 1, 2025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Security hardening pass — OWASP Top 10.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Content-Security-Policy headers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HSTS (2 years + preload)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X-Frame-Options, X-Content-Type-Options, Referrer-Policy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Permissions-Policy (disable camera, mic, geo, payment)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request body size limit (1MB)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direct Worker URL access in production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OWASP Top 10 test suite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penetration test suite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24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4 (P1: CSP blocking Google Fonts; P2: CSP blocking Firebase SDK; P3: Turnstile iframe blocked; P3: inline styles blocked)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340 → 430 (90 new security tests)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CSP is the most impactful single security header. Blocks entire classes of XSS attacks.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CSP broke 4 things on first deploy. Firebase, Google Fonts, Turnstile, and inline styles all needed exceptions.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Always test CSP in staging before production. Maintain a CSP exception log.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Local development only.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12 — Aug 4-15, 2025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Rate limiting and advanced security hardening.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sliding-window rate limiter (per IP, in-memory)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rate limits to all auth endpoints (3-20 req/min)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constant-time string comparison for token validation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auto-cleanup of stale rate limiter entries (5-minute interval)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security hardening comprehensive test suite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all SQL queries for injection vectors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23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2 (P2: rate limiter not clearing on Worker restart — by design; P3: cleanup interval race condition)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430 → 480 (50 new hardening tests)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Parameterized queries throughout. Zero SQL injection vectors confirmed by test suite.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In-memory rate limiting is not globally coordinated across Worker isolates.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Document rate limiting limitation. Plan migration to Cloudflare WAF at scale.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Local development only.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13 — Aug 18-29, 2025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Build admin panel with user approval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AdminPage with user management table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POST /admin/approve/:id and /deny/:id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admin email 2FA (6-digit codes via Resend)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admin_verification_codes migration (0003)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audit logging (audit_log table writes)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admin route tests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21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2 (P2: admin 2FA code not expiring properly; P3: audit log missing IP address)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480 → 510 (30 new admin tests)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Email 2FA is simpler and more reliable than TOTP for a solo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Originally built TOTP (admin_totp table) but pivoted to email codes. TOTP table now unused.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Track dead code for cleanup. admin_totp table should be removed in a future migration.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Local development only.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14 — Sep 1-12, 2025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Email service integration (Resend) for admin notifications.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Resend API for transactional email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email templates: new user notification, approval, denial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2FA code email template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graceful degradation (email failure doesn't block registration)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executionCtx.waitUntil() for non-blocking email delivery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noreply@ptowl.com domain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20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1 (P3: HTML escaping missing in email templates)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510 → 525 (15 new email tests)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Resend API is excellent. waitUntil() pattern means email never blocks the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Forgot to HTML-escape user-provided display names in emails. Potential XSS vector.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Always escape all user input in email templates. Add to security checklist.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Local development only.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15 — Sep 15-26, 2025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Migrate authentication to Firebase Auth (Google Sign-In).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Firebase Auth SDK in frontend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Google Sign-In with popup flow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POST /auth/firebase endpoint (verify Firebase ID token → create PTOWL JWT)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user creation on first Firebase login (pending status)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5 default templates for new users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oauth_accounts migration (0004)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23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3 (P1: Firebase token verification failing — needed Google public keys; P2: race condition in user creation; P3: display_name not populated)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525 → 555 (30 new Firebase auth tests)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Firebase handles all OAuth complexity. Google Sign-In is literally one click for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P1 — Firebase ID tokens use RS256, not HS256. Had to fetch Google's public keys from JWKS endpoint.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Always verify token algorithm matches expectations. Document key rotation handling.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Local development only.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16 — Sep 29 - Oct 10, 2025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Add Phone SMS authentication via Firebase.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Firebase Phone Auth provider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phone number input + verification code UI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phone auth to existing accounts (oauth_accounts table)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account linking edge cases (same email, different provider)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Turnstile integration for phone auth flow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Turnstile comprehensive test suite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23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2 (P2: phone auth reCAPTCHA conflicting with Turnstile; P3: country code selector not defaulting to US)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555 → 595 (40 new Turnstile + phone auth tests)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Two auth methods give users flexibility. Google is faster, Phone works without Google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Firebase Phone Auth requires its own reCAPTCHA, which conflicted with Cloudflare Turnstile.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Document authentication flow differences. Turnstile vs Firebase reCAPTCHA scoping.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Local development only.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17 — Oct 13-24, 2025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Build print preview and print settings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print button to SchedulePreviewOverlay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print-optimized CSS (hide UI, format table)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PrintSettingsPage (defaultView, showHeader, showNotes, showReminder)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usePrintSettings hook (localStorage persistence)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clinic header to print output (name, address, phone)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logo display in print header (if uploaded)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20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2 (P2: print CSS not hiding navigation on Safari; P3: localStorage quota exceeded on older iOS)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595 → 610 (15 new)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Print preview looks professional. Clinic header + logo + appointment table makes a clean handout.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Print CSS is fragile. Browser-specific @media print behavior varies significantly.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Test print output in Chrome, Firefox, and Safari before any print-related changes.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Local development only.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18 — Oct 27 - Nov 7, 2025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Build profile management and logo upload backend.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ProfilePage (view email, tier, edit clinic info)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PUT /profile endpoint (update clinic info)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POST /profile/logo endpoint (base64, 500KB max)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magic byte validation (PNG: 89504E47, JPEG: FFD8FF)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GET /auth/me (user + profile in single query via LEFT JOIN)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18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1 (P3: base64 encoding adding ~33% to file size — adjusted limit)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610 → 625 (15 new)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Magic byte validation prevents file type spoofing.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Logo stored as base64 in D1 TEXT column. Won't scale to 10K+ users. Should move to R2 eventually.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Document R2 migration path for logos at 10K+ users.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Local development only.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19 — Nov 10-21, 2025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Create legal and compliance pages.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PrivacyPolicyPage (/privacy)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TermsOfServicePage (/terms)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SecurityPage (/security)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footer links to privacy, terms, security from all pages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finalize privacy policy content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18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625 → 630 (5 new route tests)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Privacy policy accurately reflects no-PII architecture. Sports alias system means we can truthfully say "no patient names stored."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Privacy policy mentions account deletion capability but no DELETE endpoint exists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Add account deletion endpoint before going live. This is a legal obligation.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Local development only.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20 — Nov 24 - Dec 5, 2025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Implement Cloudflare Turnstile bot protection.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Turnstile widget on login and registration pages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server-side Turnstile token verification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test key for development (always-pass)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Turnstile CSP exceptions (challenges.cloudflare.com)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TurnstileWidget component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responsive design for remaining pages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accessibility improvements (skip links, ARIA labels)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21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2 (P3: Turnstile widget not rendering in dark mode; P3: skip-to-main link visible during print)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630 → 645 (15 new)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Turnstile is invisible to users (unlike reCAPTCHA). Zero friction bot protection.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TurnstileWidget.tsx may be partially redundant due to Firebase reCAPTCHA.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Verify TurnstileWidget usage. If Firebase reCAPTCHA covers all auth flows, consider removing.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Local development only.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21 — Dec 8-19, 2025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Set up CI/CD pipeline with Google Cloud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cloudbuild.yaml (prod: install → test → build → deploy API → deploy frontend)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cloudbuild-pr.yaml (PR: install → test → typecheck)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Cloud Build triggers (push to main, PR to main)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Secret Manager for CLOUDFLARE_API_TOKEN and CLOUDFLARE_ACCOUNT_ID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deploy.sh script for manual deployments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full test suite in CI — fix all failures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20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4 (P2: Cloud Build pnpm version mismatch; P2: test timeout in CI; P3: typecheck failing on strict null checks; P3: build order dependency)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645 → 660 (15 new CI-related tests)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CI/CD pipeline catches everything. Push to main → tests → build → deploy. No manual steps.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4 bugs all surfaced in CI that passed locally. Different pnpm versions, stricter null checking.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Always match CI environment to local. Pin all tool versions.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First CI pipeline run (test only, no production deploy yet).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22 — Dec 22 - Jan 2, 2026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Fill remaining test gaps to reach 692 total tests.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shared schema validation tests (schemas.test.ts)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input validation edge case tests (input.test.ts)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frontend UI security tests (ui-security.test.ts)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frontend penetration tests (penetration.test.ts)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 692 total passing tests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flaky tests and fix intermittent failures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21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2 (P3: test isolation issue; P3: mock timer not resetting in JWT expiry tests)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660 → 692 (32 new)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692 tests and zero flaky tests. Every test passes deterministically.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Test isolation in Vitest required careful handling. Some tests shared global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All tests must be independently runnable. No shared mutable state.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CI pipeline validated (all 692 tests green).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23 — Jan 5-16, 2026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Production deployment — Cloudflare Pages + Workers + D1.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ptowl.com domain via Cloudflare Registrar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DNS records (A, CNAME, MX)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frontend to Cloudflare Pages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API to Cloudflare Workers with D1 binding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D1 migrations in production (4 migrations)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production secrets via wrangler secret 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routes: ptowl.com/api/* → Worker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source maps in production build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18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3 (P0: D1 migration ordering failure — foreign key failure; P2: CORS rejecting requests; P3: favicon not loading)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692 → 692 (no new tests)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ptowl.com is LIVE. First production traffic. All systems nominal after fixing the P0.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P0 incident — D1 migrations ran out of order. Had to manually drop and re-run. 15 minutes downtime.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Always verify migration ordering before running in production.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PRODUCTION LAUNCH. ptowl.com live.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Incident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Incident #1:</w:t>
      </w:r>
      <w:r>
        <w:rPr>
          <w:rFonts w:ascii="Arial" w:cs="Arial" w:eastAsia="Arial" w:hAnsi="Arial"/>
          <w:sz w:val="20"/>
          <w:szCs w:val="20"/>
        </w:rPr>
        <w:t xml:space="preserve"> D1 migration ordering failure. Duration: 15 minutes. Root cause: Cloudflare's wrangler d1 migrations apply doesn't sort by filename prefix. Resolution: Manual re-application in correct order.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24 — Jan 19-30, 2026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Production stabilization and admin tooling.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ADMIN-GUIDE.md with operational procedures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admin account (help@ptowl.com) with 2FA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Google OAuth branding (logo, domains, privacy/terms links)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production bugs from first users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Resend domain verification for noreply@ptowl.com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and tune rate limits based on real traffic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18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5 (P1: JWT refresh failing for pre-deployment users; P2: admin template data stale; P2: email delivery failing to Gmail; P3: owl rotation layout shift; P3: print CSS Chrome 120+)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692 → 692 (no new tests — bug fixes only)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Production is stable after fixes. Admin guide covers common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5 bugs in first week of production. Most were environment-specific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Always consider backwards compatibility when changing token formats.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Multiple hotfix deployments to production.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25 — Feb 2-13, 2026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Harden Google OAuth and email delivery.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SPF, DKIM, DMARC records for ptowl.com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email delivery to Gmail, Outlook, Yahoo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Google OAuth consent screen branding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redirect URI configuration for Firebase Auth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NotFoundPage (404) with navigation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ForgotPasswordPage and ResetPasswordPage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password_reset_tokens migration (0002)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19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2 (P2: Google OAuth consent screen showing "unverified app" warning; P3: 404 page not matching design system colors)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692 → 692 (no new tests)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Email delivery now works reliably to all major providers. SPF/DKIM/DMARC all configured.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Google OAuth verification process is slow (2+ weeks). Users see "unverified app" warning.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Submit OAuth verification earlier in the process.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Production deployments.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Sprint 26 — Feb 16 - Mar 14, 2026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Goal:</w:t>
      </w:r>
      <w:r>
        <w:rPr>
          <w:rFonts w:ascii="Arial" w:cs="Arial" w:eastAsia="Arial" w:hAnsi="Arial"/>
          <w:sz w:val="20"/>
          <w:szCs w:val="20"/>
        </w:rPr>
        <w:t xml:space="preserve"> Stabilization, monitoring, and first user onboarding.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800"/>
        <w:gridCol w:w="27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production logs for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remaining production bugs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 first batch of users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Firebase Auth setup for deployment guide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final security audit (manual)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brainstorm.md with current product state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  <w:r>
        <w:rPr>
          <w:rFonts w:ascii="Arial" w:cs="Arial" w:eastAsia="Arial" w:hAnsi="Arial"/>
          <w:sz w:val="20"/>
          <w:szCs w:val="20"/>
        </w:rPr>
        <w:t xml:space="preserve"> 19 SP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Bugs:</w:t>
      </w:r>
      <w:r>
        <w:rPr>
          <w:rFonts w:ascii="Arial" w:cs="Arial" w:eastAsia="Arial" w:hAnsi="Arial"/>
          <w:sz w:val="20"/>
          <w:szCs w:val="20"/>
        </w:rPr>
        <w:t xml:space="preserve"> 2 (P1: auth token expiry edge case — user stays on page for &gt;1 hour; P3: mobile keyboard covering initials input)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Tests Added:</w:t>
      </w:r>
      <w:r>
        <w:rPr>
          <w:rFonts w:ascii="Arial" w:cs="Arial" w:eastAsia="Arial" w:hAnsi="Arial"/>
          <w:sz w:val="20"/>
          <w:szCs w:val="20"/>
        </w:rPr>
        <w:t xml:space="preserve"> 692 → 692 (no new tests)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Went well:</w:t>
      </w:r>
      <w:r>
        <w:rPr>
          <w:rFonts w:ascii="Arial" w:cs="Arial" w:eastAsia="Arial" w:hAnsi="Arial"/>
          <w:sz w:val="20"/>
          <w:szCs w:val="20"/>
        </w:rPr>
        <w:t xml:space="preserve"> Real users are signing up and creating schedules. The 3-keypress workflow is exactly as fast as intended.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Didn't go well:</w:t>
      </w:r>
      <w:r>
        <w:rPr>
          <w:rFonts w:ascii="Arial" w:cs="Arial" w:eastAsia="Arial" w:hAnsi="Arial"/>
          <w:sz w:val="20"/>
          <w:szCs w:val="20"/>
        </w:rPr>
        <w:t xml:space="preserve"> P1 incident — users who leave the tab open for &gt;1 hour hit a token expiry edge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Implement error boundaries and structured logging (planned for next iteration).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Deploy:</w:t>
      </w:r>
      <w:r>
        <w:rPr>
          <w:rFonts w:ascii="Arial" w:cs="Arial" w:eastAsia="Arial" w:hAnsi="Arial"/>
          <w:sz w:val="20"/>
          <w:szCs w:val="20"/>
        </w:rPr>
        <w:t xml:space="preserve"> Production deployments. Active user onboarding.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Incident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Incident #2:</w:t>
      </w:r>
      <w:r>
        <w:rPr>
          <w:rFonts w:ascii="Arial" w:cs="Arial" w:eastAsia="Arial" w:hAnsi="Arial"/>
          <w:sz w:val="20"/>
          <w:szCs w:val="20"/>
        </w:rPr>
        <w:t xml:space="preserve"> Auth token refresh race condition. Duration: 17 minutes. Root cause: Concurrent refresh requests from multiple tabs caused token invalidation. Resolution: Added request deduplication to refresh flow.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Bug Severity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(Critical)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outage or data loss (D1 migration, token refresh)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(High)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broken for all users (CSP blocking, Firebase token, JWT refresh, auth expiry)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(Medium)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degraded or workaround exists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(Low)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Cosmetic, edge case, or minor inconvenience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87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DORA Metrics (Post-Launch, Sprints 23-26)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Frequency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~3.4 per sprint (every 4 days)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Time for Changes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hours (commit → production)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Time to Recovery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minutes (avg of 2 incidents)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Failure 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3.4% (3 failed deploys / 89 total)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Methodology Notes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Practices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Agile/Scrum</w:t>
      </w:r>
      <w:r>
        <w:rPr>
          <w:rFonts w:ascii="Arial" w:cs="Arial" w:eastAsia="Arial" w:hAnsi="Arial"/>
          <w:sz w:val="20"/>
          <w:szCs w:val="20"/>
        </w:rPr>
        <w:t xml:space="preserve">: 2-week sprints. Solo dev = daily self-review instead of standup.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Shift-Left Security</w:t>
      </w:r>
      <w:r>
        <w:rPr>
          <w:rFonts w:ascii="Arial" w:cs="Arial" w:eastAsia="Arial" w:hAnsi="Arial"/>
          <w:sz w:val="20"/>
          <w:szCs w:val="20"/>
        </w:rPr>
        <w:t xml:space="preserve">: Security tests written in the same sprint as the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Trunk-Based Development</w:t>
      </w:r>
      <w:r>
        <w:rPr>
          <w:rFonts w:ascii="Arial" w:cs="Arial" w:eastAsia="Arial" w:hAnsi="Arial"/>
          <w:sz w:val="20"/>
          <w:szCs w:val="20"/>
        </w:rPr>
        <w:t xml:space="preserve">: All work directly on main branch. No long-lived feature branches.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Infrastructure as Code</w:t>
      </w:r>
      <w:r>
        <w:rPr>
          <w:rFonts w:ascii="Arial" w:cs="Arial" w:eastAsia="Arial" w:hAnsi="Arial"/>
          <w:sz w:val="20"/>
          <w:szCs w:val="20"/>
        </w:rPr>
        <w:t xml:space="preserve">: wrangler.jsonc, cloudbuild.yaml, migration files — all version controlled.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Continuous Deployment</w:t>
      </w:r>
      <w:r>
        <w:rPr>
          <w:rFonts w:ascii="Arial" w:cs="Arial" w:eastAsia="Arial" w:hAnsi="Arial"/>
          <w:sz w:val="20"/>
          <w:szCs w:val="20"/>
        </w:rPr>
        <w:t xml:space="preserve">: Every push to main triggers the full pipeline: test → build → deploy.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This sprint history represents the development lifecycle of PTOWL from inception through 12 months of active development and production deployment.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PTOWL Sprint History v1.0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</w:pPr>
    <w:r>
      <w:rPr>
        <w:rFonts w:ascii="Arial" w:cs="Arial" w:eastAsia="Arial" w:hAnsi="Arial"/>
        <w:color w:val="999999"/>
        <w:sz w:val="16"/>
        <w:szCs w:val="16"/>
      </w:rPr>
      <w:t xml:space="preserve">PTOWL Sprint History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2026-03-16T06:45:49.644Z</dcterms:created>
  <dcterms:modified xsi:type="dcterms:W3CDTF">2026-03-16T06:45:49.644Z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