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Arial" w:cs="Arial" w:eastAsia="Arial" w:hAnsi="Arial"/>
          <w:b/>
          <w:bCs/>
          <w:color w:val="2D6A4F"/>
          <w:sz w:val="72"/>
          <w:szCs w:val="72"/>
        </w:rPr>
        <w:t xml:space="preserve">PTOWL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Validation Checklist</w:t>
      </w: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March 16, 2026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Status: Active</w:t>
      </w:r>
    </w:p>
    <w:p>
      <w:pPr>
        <w:spacing w:after="120" w:before="400"/>
        <w:jc w:val="center"/>
      </w:pPr>
      <w:r>
        <w:rPr>
          <w:rFonts w:ascii="Arial" w:cs="Arial" w:eastAsia="Arial" w:hAnsi="Arial"/>
          <w:sz w:val="20"/>
          <w:szCs w:val="20"/>
        </w:rPr>
        <w:t xml:space="preserve">Items marked [BUILT] exist in production. Items marked [PLANNED] are in the roadmap but not yet implemented.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1. Authentication Flows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Google Sign-In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"Sign in with Google" on 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Google OAuth popup appears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 Google account → popup closes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created with status: pending (first login) OR logged in (returning user)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httpOnly cookies set (access_token, refresh_token, csrf_token)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Redirected to /dashboard (approved) or /pending (pending approval)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Phone SMS Auth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Enter phone number on 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SMS verification code received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Enter 6-digit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created/logged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Cookies set, redirected appropriately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Admin Login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Navigate to /admin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Enter admin email (help@ptowl.com) and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Receive 2FA code via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Enter 6-digit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panel loads with user management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Admin 2FA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2FA code expires after 5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 5 verification attempts per minute (rate limited)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Invalid code shows error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 is single-use (cannot reuse)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Logout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logout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access_token, refresh_token, csrf_token cookies cleared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Redirected to 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Cannot access /dashboard after logout (redirected)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Session Refresh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Access token expires after 1 hour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Refresh token automatically obtains new access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Refresh token expires after 7 days → user must re-login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2. Dashboard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Template Cards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 template cards displayed (hotkeys 2-6)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Card 1 shows "Create New Routine" (Custom Wizard)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card shows: name, sessions/week, duration, hotkey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Cards are keyboard-accessible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Hotkey Shortcuts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Press 1 → Custom Wizard opens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Press 2 → Post-Op Knee Rehab selected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Press 3 → Shoulder Recovery selected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Press 4 → Low Back Pain Program selected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Press 5 → Sports Injury Rehab selected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Press 6 → Balance &amp; Fall Prevention selected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Hotkeys don't fire when typing in input fields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Saved Schedules List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Previously created schedules displayed in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Shows: patient alias, template name, date range, created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schedule → preview overlay opens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Pagination works (20 per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Empty state shown when no schedules exist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3. Schedule Wizard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3-Keypress Flow (Hotkeys 2-6)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Press hotkey → initials input modal appears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Type 2-letter initials (e.g., "LJ")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Press Enter → schedule generated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Sports alias assigned (e.g., "LeBron James")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Appointments created in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Preview overlay opens automatically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Custom Wizard (Hotkey 1)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Select or name a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Enter patient initials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Choose start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Set frequency (sessions/week) and duration (weeks)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5: Set default appointment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6: Review all details and confirm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 button works at each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Escape closes wizard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All 6 Templates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Template 2: Post-Op Knee Rehab (3x/wk, 8 wks = 24 appointments)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Template 3: Shoulder Recovery (3x/wk, 6 wks = 18 appointments)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Template 4: Low Back Pain Program (2x/wk, 4 wks = 8 appointments)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Template 5: Sports Injury Rehab (3x/wk, 4 wks = 12 appointments)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Template 6: Balance &amp; Fall Prevention (2x/wk, 12 wks = 24 appointments)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Wizard (1): User-defined parameters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4. Schedule Preview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Table View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Appointments displayed in table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Columns: Week #, Date, Time, Provider, Reminder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Grouped by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Scrollable for long schedules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Calendar View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FullCalendar renders with appointments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Month/week/day views 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Appointments show as events on correct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event → shows appointment details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Print Preview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 button triggers window.print()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Print-optimized CSS hides UI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Clinic header appears if configured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Logo appears if uploaded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Notes section appears if enabled in print settings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Schedule Delete [PLANNED — Iteration 1]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Delete button visible in preview overlay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Confirmation dialog before deletion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Schedule and appointments removed from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Overlay closes, dashboard refreshes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5. Profile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View Profile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 displayed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Tier displayed (free/paid)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Account status displayed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Edit Clinic Info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Edit clinic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Edit clinic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Edit clinic phone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Edit clinic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Save button → PUT /api/v1/profile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Success message shown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Logo Upload [PLANNED — Iteration 1]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File input accepts PNG/JPEG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Client-side size validation (500KB max)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Upload preview thumbnail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Logo appears in print preview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Remove logo button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Account Deletion [PLANNED — Iteration 1]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"Delete Account" button in danger zone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Confirmation: user types "DELETE"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data cascade-deleted (schedules, appointments, templates, profile)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Logged out and redirected to 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Audit log entry created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6. Templates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View Templates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Template editor page lists all user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Shows: name, hotkey, sessions/week, duration, active status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Edit Templates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Change template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Change sessions per week (1-7)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Change duration (1-52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Change default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Toggle active/inactive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Save → PUT /api/v1/templates/:id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Create Template [PLANNED — Iteration 3]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"Add Template"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Assign to unused hotkey (7-9)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name, frequency, duration,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409 error if hotkey already in use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Delete Template [PLANNED — Iteration 3]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Delete button per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Confirmation dialog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Schedules with this template keep their data (template_id → NULL)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7. Export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PDF Download [PLANNED — Iteration 4]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"Download PDF" button in schedule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PDF matches print layout (header, logo, table, notes)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File name: [alias]-schedule-[date].pdf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Works offline after page load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Calendar Export (.ics) [PLANNED — Iteration 4]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"Export to Calendar" button in schedule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 iCalendar file generated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One VEVENT per appointment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File name: [alias]-appointments.ics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Imports correctly into Google Calendar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Imports correctly into Outlook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Imports correctly into Apple Calendar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8. Admin Panel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User Management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 all users with status, role, tier, created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Pending users highlighted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Approve button → user status changes to "approved"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Deny button → user status changes to "denied"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 sent to user on approve/deny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Audit Log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View recent admin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Shows: action, user, IP,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Actions logged: login, code sent, code failed, verified, approve, deny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Admin Stats [PLANNED — Iteration 6]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users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Active users (last 7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schedules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Schedules created this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Popular templates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9. Security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CSRF Protection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csrf_token cookie set on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X-CSRF-Token header required on POST/PUT/PATCH/DELETE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Missing header → 403 Forbidden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Invalid token → 403 Forbidden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Token is HMAC-SHA256 signed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JWT Session Security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Tokens stored in httpOnly cookies (not accessible via JavaScript)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Secure flag set (HTTPS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SameSite=Lax 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Access token expires in 1 hour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Refresh token expires in 7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Invalid token → 401 Unauthorized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Rate Limiting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/auth/firebase: max 10 req/min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/auth/refresh: max 20 req/min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/admin/login: max 5 req/min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/admin/send-code: max 3 req/min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/admin/verify-code: max 5 req/min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Exceeded → 429 Too Many Requests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Security Headers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Content-Security-Policy present and restrictive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Strict-Transport-Security: max-age=63072000 (2 years)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X-Frame-Options: DENY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X-Content-Type-Options: nosniff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Referrer-Policy: strict-origin-when-cross-origin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Permissions-Policy: camera=(), microphone=(), geolocation=(), payment=()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Input Validation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API inputs validated with Zod schemas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SQL injection impossible (parameterized queries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XSS prevented (no dangerouslySetInnerHTML, CSP blocks inline scripts)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 body size limited to 1MB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Template ID validates as 32-char hex: /^[0-9a-f]{32}$/i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Logo upload validates magic bytes (PNG: 89504E47, JPEG: FFD8FF)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CORS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Only FRONTEND_URL origin allowed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Credentials: true (cookies sent cross-origin)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Direct Worker URL access blocked in production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Bot Protection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Cloudflare Turnstile widget on auth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Token verified server-side via Turnstile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key used in development (always passes)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10. API Health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Health Check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 /api/v1/health returns { ok: true } with 200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Response time &lt; 50ms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Error Handling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Unknown routes → 404 { ok: false, error: { code: 'NOT_FOUND' }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Unhandled errors → 500 { ok: false, error: { code: 'INTERNAL_ERROR' }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Auth required → 401 { ok: false, error: { code: 'UNAUTHORIZED' }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CSRF missing → 403 { ok: false, error: { code: 'CSRF_MISSING' }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Rate limited → 429 { ok: false, error: { code: 'RATE_LIMITED' }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Payload too large → 413 { ok: false, error: { code: 'PAYLOAD_TOO_LARGE' } }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11. Cross-Browser Testing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Desktop Browsers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Chrome 90+ (primary development browser)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Firefox 90+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Safari 15+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Edge 90+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Mobile Browsers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iOS Safari 15+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Chrome for Android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Responsive layout at 320px width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Responsive layout at 768px width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Responsive layout at 1024px width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12. Accessibility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Keyboard Navigation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 order follows logical reading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interactive elements reachable via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Hotkeys 1-6 work on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Enter submits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Escape closes modals/overlays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Screen Reader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Skip-to-main-content link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 inputs have associated labels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Error messages announced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ARIA roles on modal overlays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Images have alt text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Focus Management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Focus trapped in modal overlays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Focus returns to trigger element when modal closes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Focus visible indicator on all interactive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focus loss during page transitions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Color Contrast [BUILT]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Green (#2d6a4f) on white: ratio &gt;= 4.5:1 (AA)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Orange (#e76f51) on white: verify ratio meets AA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Text on dark backgrounds: verify ratio &gt;= 4.5:1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Error text clearly distinguishable (not color-only indication)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13. Error Boundaries [PLANNED — Iteration 2]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React ErrorBoundary wraps all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Render error shows "Something went wrong"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Refresh button reloads the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Error logged to console with component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One page crash doesn't break navigation to other pages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14. Structured API Logging [PLANNED — Iteration 2]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API errors logged as JSON: { error, path, method, timestamp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Consistent format across all route catch blocks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Visible in Cloudflare Workers dashboard logs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15. Database Backups [PLANNED — Iteration 5]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Automated backup runs daily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Backup stored in R2 bucket or Time Travel 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Restore procedure documented and tested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Backup retention: 30 days minimum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16. Daily Digest Email [PLANNED — Iteration 5]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Cron trigger runs daily (7 AM UTC)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 sent to PT's clinic_email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Lists tomorrow's appointments: alias,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email sent if no appointments tomorrow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Respects Resend rate limits</w:t>
      </w:r>
    </w:p>
    <w:p>
      <w:pP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Check each box as you verify. Run this checklist after every deployment.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PTOWL Validation Checklist v1.0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</w:pPr>
    <w:r>
      <w:rPr>
        <w:rFonts w:ascii="Arial" w:cs="Arial" w:eastAsia="Arial" w:hAnsi="Arial"/>
        <w:color w:val="999999"/>
        <w:sz w:val="16"/>
        <w:szCs w:val="16"/>
      </w:rPr>
      <w:t xml:space="preserve">PTOWL Validation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2026-03-16T06:45:49.539Z</dcterms:created>
  <dcterms:modified xsi:type="dcterms:W3CDTF">2026-03-16T06:45:49.539Z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