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250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439"/>
        <w:gridCol w:w="2410"/>
        <w:gridCol w:w="2410"/>
        <w:gridCol w:w="2551"/>
        <w:gridCol w:w="2694"/>
      </w:tblGrid>
      <w:tr w:rsidR="00A90D91" w14:paraId="7B768E3D" w14:textId="77777777" w:rsidTr="1C820866">
        <w:trPr>
          <w:trHeight w:val="326"/>
        </w:trPr>
        <w:tc>
          <w:tcPr>
            <w:tcW w:w="12504" w:type="dxa"/>
            <w:gridSpan w:val="5"/>
          </w:tcPr>
          <w:p w14:paraId="7B768E3A" w14:textId="77777777" w:rsidR="00A90D91" w:rsidRPr="002B30A2" w:rsidRDefault="00A90D91" w:rsidP="009962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768E3B" w14:textId="4CB83C27" w:rsidR="00A90D91" w:rsidRPr="00FD5B08" w:rsidRDefault="00360373" w:rsidP="0099620E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bookmarkStart w:id="0" w:name="_Hlk525930319"/>
            <w:r w:rsidRPr="00FD5B0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T</w:t>
            </w:r>
            <w:r w:rsidR="00C930F1" w:rsidRPr="00FD5B08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ÍTULO DE LA INVESTIGACIÓN</w:t>
            </w:r>
          </w:p>
          <w:bookmarkEnd w:id="0"/>
          <w:p w14:paraId="7B768E3C" w14:textId="4A4E133C" w:rsidR="00A90D91" w:rsidRPr="002B30A2" w:rsidRDefault="00A90D91" w:rsidP="0099620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90D91" w14:paraId="7B768E44" w14:textId="77777777" w:rsidTr="1C820866">
        <w:trPr>
          <w:trHeight w:val="326"/>
        </w:trPr>
        <w:tc>
          <w:tcPr>
            <w:tcW w:w="2439" w:type="dxa"/>
          </w:tcPr>
          <w:p w14:paraId="7B768E3E" w14:textId="77777777" w:rsidR="00A90D91" w:rsidRPr="002B30A2" w:rsidRDefault="00A90D91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PROBLEMA</w:t>
            </w:r>
          </w:p>
          <w:p w14:paraId="7B768E3F" w14:textId="77777777" w:rsidR="00A90D91" w:rsidRPr="002B30A2" w:rsidRDefault="00A90D91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7B768E40" w14:textId="030C68B7" w:rsidR="00A90D91" w:rsidRPr="002B30A2" w:rsidRDefault="00A90D91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HIP</w:t>
            </w:r>
            <w:r w:rsidR="00E32FEE">
              <w:rPr>
                <w:rFonts w:ascii="Times New Roman" w:hAnsi="Times New Roman" w:cs="Times New Roman"/>
                <w:b/>
                <w:sz w:val="24"/>
                <w:szCs w:val="24"/>
              </w:rPr>
              <w:t>Ó</w:t>
            </w: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TESIS</w:t>
            </w:r>
          </w:p>
        </w:tc>
        <w:tc>
          <w:tcPr>
            <w:tcW w:w="2410" w:type="dxa"/>
          </w:tcPr>
          <w:p w14:paraId="7B768E41" w14:textId="77777777" w:rsidR="00A90D91" w:rsidRPr="002B30A2" w:rsidRDefault="00A90D91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OBJETIVO GENERAL</w:t>
            </w:r>
          </w:p>
        </w:tc>
        <w:tc>
          <w:tcPr>
            <w:tcW w:w="2551" w:type="dxa"/>
          </w:tcPr>
          <w:p w14:paraId="7B768E42" w14:textId="4B335D47" w:rsidR="00A90D91" w:rsidRPr="002B30A2" w:rsidRDefault="00A90D91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VARIABLE </w:t>
            </w:r>
            <w:r w:rsidR="006945C3"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INDEPENDIENTE</w:t>
            </w:r>
          </w:p>
        </w:tc>
        <w:tc>
          <w:tcPr>
            <w:tcW w:w="2694" w:type="dxa"/>
          </w:tcPr>
          <w:p w14:paraId="7B768E43" w14:textId="2FF70198" w:rsidR="00A90D91" w:rsidRPr="002B30A2" w:rsidRDefault="006139D2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METODOLOG</w:t>
            </w:r>
            <w:r w:rsidR="00E32FEE">
              <w:rPr>
                <w:rFonts w:ascii="Times New Roman" w:hAnsi="Times New Roman" w:cs="Times New Roman"/>
                <w:b/>
                <w:sz w:val="24"/>
                <w:szCs w:val="24"/>
              </w:rPr>
              <w:t>Í</w:t>
            </w: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</w:tc>
      </w:tr>
      <w:tr w:rsidR="000F19F7" w14:paraId="7B768E78" w14:textId="77777777" w:rsidTr="1C820866">
        <w:trPr>
          <w:cantSplit/>
          <w:trHeight w:val="70"/>
        </w:trPr>
        <w:tc>
          <w:tcPr>
            <w:tcW w:w="2439" w:type="dxa"/>
            <w:vMerge w:val="restart"/>
            <w:vAlign w:val="center"/>
          </w:tcPr>
          <w:p w14:paraId="04E6058F" w14:textId="77777777" w:rsidR="001B5C87" w:rsidRPr="002B30A2" w:rsidRDefault="001B5C87" w:rsidP="00E32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37880" w14:textId="77777777" w:rsidR="00532D3A" w:rsidRPr="002B30A2" w:rsidRDefault="001B5C87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1706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EXPERIMENTAL</w:t>
            </w:r>
          </w:p>
          <w:p w14:paraId="3B7A64E3" w14:textId="3CC7C3E4" w:rsidR="000F19F7" w:rsidRDefault="00F71739" w:rsidP="00E32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>¿</w:t>
            </w:r>
            <w:r w:rsidR="005336F8">
              <w:rPr>
                <w:rFonts w:ascii="Times New Roman" w:hAnsi="Times New Roman" w:cs="Times New Roman"/>
                <w:sz w:val="24"/>
                <w:szCs w:val="24"/>
              </w:rPr>
              <w:t>De qué manera influye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VI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en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VD</w:t>
            </w:r>
            <w:r w:rsidR="001B5C87" w:rsidRPr="002B30A2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88FE813" w14:textId="77777777" w:rsidR="00E51706" w:rsidRDefault="00E51706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768E4D" w14:textId="1CCE5E85" w:rsidR="00E51706" w:rsidRPr="00E51706" w:rsidRDefault="1C820866" w:rsidP="1C82086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1C820866">
              <w:rPr>
                <w:rFonts w:ascii="Times New Roman" w:hAnsi="Times New Roman" w:cs="Times New Roman"/>
                <w:color w:val="FF0000"/>
                <w:lang w:val="es-ES"/>
              </w:rPr>
              <w:t>(Añadir espacialidad y temporalidad)</w:t>
            </w:r>
          </w:p>
        </w:tc>
        <w:tc>
          <w:tcPr>
            <w:tcW w:w="2410" w:type="dxa"/>
            <w:vMerge w:val="restart"/>
            <w:vAlign w:val="center"/>
          </w:tcPr>
          <w:p w14:paraId="726A666A" w14:textId="76E7DFA0" w:rsidR="00B03FB6" w:rsidRPr="002B30A2" w:rsidRDefault="00B03FB6" w:rsidP="00E32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68E57" w14:textId="6142FBE8" w:rsidR="000F19F7" w:rsidRPr="002B30A2" w:rsidRDefault="00B03FB6" w:rsidP="00E32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24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EXPERIMENTAL</w:t>
            </w:r>
          </w:p>
          <w:p w14:paraId="7B768E5E" w14:textId="294E4F28" w:rsidR="000F19F7" w:rsidRPr="002B30A2" w:rsidRDefault="00A379AF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VI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influye positivamente</w:t>
            </w:r>
            <w:r w:rsidR="00FF1508">
              <w:rPr>
                <w:rFonts w:ascii="Times New Roman" w:hAnsi="Times New Roman" w:cs="Times New Roman"/>
                <w:sz w:val="24"/>
                <w:szCs w:val="24"/>
              </w:rPr>
              <w:t>/significativamente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en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VD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768E5F" w14:textId="77777777" w:rsidR="000F19F7" w:rsidRPr="002B30A2" w:rsidRDefault="000F19F7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768E60" w14:textId="2C669135" w:rsidR="000F19F7" w:rsidRPr="002B30A2" w:rsidRDefault="0072361F" w:rsidP="00E32FE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1C820866">
              <w:rPr>
                <w:rFonts w:ascii="Times New Roman" w:hAnsi="Times New Roman" w:cs="Times New Roman"/>
                <w:color w:val="FF0000"/>
                <w:lang w:val="es-ES"/>
              </w:rPr>
              <w:t>(Añadir espacialidad y temporalidad)</w:t>
            </w:r>
          </w:p>
        </w:tc>
        <w:tc>
          <w:tcPr>
            <w:tcW w:w="2410" w:type="dxa"/>
            <w:vMerge w:val="restart"/>
            <w:vAlign w:val="center"/>
          </w:tcPr>
          <w:p w14:paraId="4FE322B9" w14:textId="471B6F58" w:rsidR="00CD2EF1" w:rsidRPr="002B30A2" w:rsidRDefault="00CD2EF1" w:rsidP="00E3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1F8CC" w14:textId="77777777" w:rsidR="00CD2EF1" w:rsidRPr="002B30A2" w:rsidRDefault="00CD2EF1" w:rsidP="00E32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4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EXPERIMENTAL</w:t>
            </w:r>
          </w:p>
          <w:p w14:paraId="4AEAD2AF" w14:textId="77777777" w:rsidR="005C7EEB" w:rsidRDefault="004E3277" w:rsidP="00E32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Determinar/Establecer/Definir </w:t>
            </w:r>
            <w:r w:rsidR="001C1007"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la influencia de </w:t>
            </w:r>
            <w:r w:rsidR="001C1007"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VI</w:t>
            </w:r>
            <w:r w:rsidR="001C1007"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en </w:t>
            </w:r>
            <w:r w:rsidR="001C1007"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VD</w:t>
            </w:r>
            <w:r w:rsidR="001C1007" w:rsidRPr="002B30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8BDA86" w14:textId="77777777" w:rsidR="0072361F" w:rsidRDefault="0072361F" w:rsidP="00E32F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68E6B" w14:textId="014B01CD" w:rsidR="0072361F" w:rsidRPr="002B30A2" w:rsidRDefault="0072361F" w:rsidP="00E32F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1C820866">
              <w:rPr>
                <w:rFonts w:ascii="Times New Roman" w:hAnsi="Times New Roman" w:cs="Times New Roman"/>
                <w:color w:val="FF0000"/>
                <w:lang w:val="es-ES"/>
              </w:rPr>
              <w:t>(Añadir espacialidad y temporalidad)</w:t>
            </w:r>
          </w:p>
        </w:tc>
        <w:tc>
          <w:tcPr>
            <w:tcW w:w="2551" w:type="dxa"/>
            <w:vMerge w:val="restart"/>
            <w:vAlign w:val="center"/>
          </w:tcPr>
          <w:p w14:paraId="7B768E76" w14:textId="111661AC" w:rsidR="000F19F7" w:rsidRPr="002B30A2" w:rsidRDefault="00E23113" w:rsidP="00E32FEE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Nombre de </w:t>
            </w:r>
            <w:r w:rsidR="005424E8">
              <w:rPr>
                <w:rFonts w:ascii="Times New Roman" w:hAnsi="Times New Roman" w:cs="Times New Roman"/>
                <w:i/>
                <w:sz w:val="24"/>
                <w:szCs w:val="24"/>
              </w:rPr>
              <w:t>la VI</w:t>
            </w:r>
            <w:r w:rsidR="00F553F4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5424E8">
              <w:rPr>
                <w:rFonts w:ascii="Times New Roman" w:hAnsi="Times New Roman" w:cs="Times New Roman"/>
                <w:i/>
                <w:sz w:val="24"/>
                <w:szCs w:val="24"/>
              </w:rPr>
              <w:t>V1</w:t>
            </w:r>
          </w:p>
        </w:tc>
        <w:tc>
          <w:tcPr>
            <w:tcW w:w="2694" w:type="dxa"/>
            <w:vAlign w:val="center"/>
          </w:tcPr>
          <w:p w14:paraId="7B768E77" w14:textId="5FBC5A1E" w:rsidR="000F19F7" w:rsidRPr="002B30A2" w:rsidRDefault="000F19F7" w:rsidP="00CA10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Diseño</w:t>
            </w:r>
          </w:p>
        </w:tc>
      </w:tr>
      <w:tr w:rsidR="005615CA" w14:paraId="7B768E87" w14:textId="77777777" w:rsidTr="1C820866">
        <w:trPr>
          <w:cantSplit/>
          <w:trHeight w:val="701"/>
        </w:trPr>
        <w:tc>
          <w:tcPr>
            <w:tcW w:w="2439" w:type="dxa"/>
            <w:vMerge/>
          </w:tcPr>
          <w:p w14:paraId="7B768E79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B768E7A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B768E7B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7B768E7C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6ACD7AD7" w14:textId="77777777" w:rsidR="005615C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</w:p>
          <w:p w14:paraId="67EE68D0" w14:textId="57DA1707" w:rsidR="005615CA" w:rsidRPr="004D6DCA" w:rsidRDefault="00E32FEE" w:rsidP="005615CA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es-PE"/>
              </w:rPr>
            </w:pPr>
            <w:r w:rsidRPr="005424E8">
              <w:rPr>
                <w:noProof/>
                <w:color w:val="FF0000"/>
              </w:rPr>
              <w:drawing>
                <wp:anchor distT="0" distB="0" distL="114300" distR="114300" simplePos="0" relativeHeight="251659264" behindDoc="0" locked="0" layoutInCell="1" allowOverlap="1" wp14:anchorId="0F1B69C3" wp14:editId="172605AB">
                  <wp:simplePos x="0" y="0"/>
                  <wp:positionH relativeFrom="column">
                    <wp:posOffset>94615</wp:posOffset>
                  </wp:positionH>
                  <wp:positionV relativeFrom="paragraph">
                    <wp:posOffset>274955</wp:posOffset>
                  </wp:positionV>
                  <wp:extent cx="1155700" cy="241300"/>
                  <wp:effectExtent l="0" t="0" r="6350" b="635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0" cy="24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615CA" w:rsidRPr="005424E8">
              <w:rPr>
                <w:rFonts w:ascii="Times New Roman" w:hAnsi="Times New Roman" w:cs="Times New Roman"/>
                <w:b/>
                <w:noProof/>
                <w:color w:val="FF0000"/>
                <w:sz w:val="24"/>
                <w:szCs w:val="24"/>
                <w:lang w:eastAsia="es-PE"/>
              </w:rPr>
              <w:t>EXPERIMENTAL</w:t>
            </w:r>
          </w:p>
          <w:p w14:paraId="39954609" w14:textId="77777777" w:rsidR="00C329AC" w:rsidRDefault="00C329AC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</w:p>
          <w:p w14:paraId="3A40F441" w14:textId="3F40F21E" w:rsidR="005615C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Donde:</w:t>
            </w:r>
          </w:p>
          <w:p w14:paraId="68E730F6" w14:textId="2A156EA8" w:rsidR="005615C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G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 xml:space="preserve"> = </w:t>
            </w: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 xml:space="preserve"> </w:t>
            </w:r>
            <w:r w:rsidR="005551DC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Muestra</w:t>
            </w:r>
          </w:p>
          <w:p w14:paraId="084E34EC" w14:textId="77777777" w:rsidR="005615CA" w:rsidRPr="00C467F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</w:p>
          <w:p w14:paraId="3B50F642" w14:textId="1FE5BA07" w:rsidR="005615C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X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=</w:t>
            </w: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 xml:space="preserve"> </w:t>
            </w:r>
            <w:r w:rsidR="00B81ECC" w:rsidRPr="00B81ECC">
              <w:rPr>
                <w:rFonts w:ascii="Times New Roman" w:hAnsi="Times New Roman" w:cs="Times New Roman"/>
                <w:i/>
                <w:noProof/>
                <w:sz w:val="24"/>
                <w:szCs w:val="24"/>
                <w:lang w:eastAsia="es-PE"/>
              </w:rPr>
              <w:t>Nombre de variable independiente</w:t>
            </w:r>
          </w:p>
          <w:p w14:paraId="2C04287B" w14:textId="77777777" w:rsidR="005615CA" w:rsidRPr="00C467F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</w:p>
          <w:p w14:paraId="3691BCBE" w14:textId="1BA1F1E0" w:rsidR="005615C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O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1</w:t>
            </w: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 xml:space="preserve">: </w:t>
            </w:r>
            <w:r w:rsidR="00346AE1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 xml:space="preserve">Medición pre-experimental de la </w:t>
            </w:r>
            <w:r w:rsidR="00346AE1" w:rsidRPr="00346AE1">
              <w:rPr>
                <w:rFonts w:ascii="Times New Roman" w:hAnsi="Times New Roman" w:cs="Times New Roman"/>
                <w:i/>
                <w:noProof/>
                <w:sz w:val="24"/>
                <w:szCs w:val="24"/>
                <w:lang w:eastAsia="es-PE"/>
              </w:rPr>
              <w:t>variable dependiente</w:t>
            </w:r>
          </w:p>
          <w:p w14:paraId="1002987F" w14:textId="77777777" w:rsidR="005615CA" w:rsidRDefault="005615CA" w:rsidP="005615CA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</w:p>
          <w:p w14:paraId="7B768E86" w14:textId="596FA871" w:rsidR="005615CA" w:rsidRPr="00C467FA" w:rsidRDefault="005615CA" w:rsidP="00C329AC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</w:pP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O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>2</w:t>
            </w:r>
            <w:r w:rsidRPr="00C467FA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 xml:space="preserve">: Medición </w:t>
            </w:r>
            <w:r w:rsidR="00346AE1">
              <w:rPr>
                <w:rFonts w:ascii="Times New Roman" w:hAnsi="Times New Roman" w:cs="Times New Roman"/>
                <w:noProof/>
                <w:sz w:val="24"/>
                <w:szCs w:val="24"/>
                <w:lang w:eastAsia="es-PE"/>
              </w:rPr>
              <w:t xml:space="preserve">post-experimental de la </w:t>
            </w:r>
            <w:r w:rsidR="00346AE1" w:rsidRPr="00346AE1">
              <w:rPr>
                <w:rFonts w:ascii="Times New Roman" w:hAnsi="Times New Roman" w:cs="Times New Roman"/>
                <w:i/>
                <w:noProof/>
                <w:sz w:val="24"/>
                <w:szCs w:val="24"/>
                <w:lang w:eastAsia="es-PE"/>
              </w:rPr>
              <w:t>variable dependiente</w:t>
            </w:r>
          </w:p>
        </w:tc>
      </w:tr>
      <w:tr w:rsidR="005615CA" w14:paraId="7B768E8D" w14:textId="77777777" w:rsidTr="1C820866">
        <w:trPr>
          <w:trHeight w:val="449"/>
        </w:trPr>
        <w:tc>
          <w:tcPr>
            <w:tcW w:w="2439" w:type="dxa"/>
            <w:vMerge/>
          </w:tcPr>
          <w:p w14:paraId="7B768E88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B768E89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B768E8A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7B768E8B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7B768E8C" w14:textId="77777777" w:rsidR="005615CA" w:rsidRPr="002B30A2" w:rsidRDefault="005615CA" w:rsidP="005615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Población</w:t>
            </w:r>
          </w:p>
        </w:tc>
      </w:tr>
      <w:tr w:rsidR="005615CA" w14:paraId="7B768E99" w14:textId="77777777" w:rsidTr="1C820866">
        <w:trPr>
          <w:trHeight w:val="793"/>
        </w:trPr>
        <w:tc>
          <w:tcPr>
            <w:tcW w:w="2439" w:type="dxa"/>
            <w:vMerge/>
          </w:tcPr>
          <w:p w14:paraId="7B768E8E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B768E8F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vMerge/>
          </w:tcPr>
          <w:p w14:paraId="7B768E90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vMerge/>
          </w:tcPr>
          <w:p w14:paraId="7B768E91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vAlign w:val="center"/>
          </w:tcPr>
          <w:p w14:paraId="7B768E98" w14:textId="2D6F8BD4" w:rsidR="005615CA" w:rsidRPr="002B30A2" w:rsidRDefault="005615CA" w:rsidP="005615C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Describir elementos de la población. </w:t>
            </w:r>
          </w:p>
        </w:tc>
      </w:tr>
      <w:tr w:rsidR="005615CA" w14:paraId="7B768E9F" w14:textId="77777777" w:rsidTr="1C820866">
        <w:tc>
          <w:tcPr>
            <w:tcW w:w="2439" w:type="dxa"/>
          </w:tcPr>
          <w:p w14:paraId="7B768E9A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7B768E9B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7B768E9C" w14:textId="11AF6DB7" w:rsidR="005615CA" w:rsidRPr="002B30A2" w:rsidRDefault="005615CA" w:rsidP="00C329A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OBJETIVOS ESPECIFICOS</w:t>
            </w:r>
          </w:p>
        </w:tc>
        <w:tc>
          <w:tcPr>
            <w:tcW w:w="2551" w:type="dxa"/>
          </w:tcPr>
          <w:p w14:paraId="7B768E9D" w14:textId="1E697891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VARIABLE DEPENDIENTE</w:t>
            </w:r>
          </w:p>
        </w:tc>
        <w:tc>
          <w:tcPr>
            <w:tcW w:w="2694" w:type="dxa"/>
          </w:tcPr>
          <w:p w14:paraId="7B768E9E" w14:textId="77777777" w:rsidR="005615CA" w:rsidRPr="002B30A2" w:rsidRDefault="005615CA" w:rsidP="005615C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/>
                <w:sz w:val="24"/>
                <w:szCs w:val="24"/>
              </w:rPr>
              <w:t>Muestra</w:t>
            </w:r>
          </w:p>
        </w:tc>
      </w:tr>
      <w:tr w:rsidR="005615CA" w14:paraId="7B768ECF" w14:textId="77777777" w:rsidTr="1C820866">
        <w:trPr>
          <w:trHeight w:val="8366"/>
        </w:trPr>
        <w:tc>
          <w:tcPr>
            <w:tcW w:w="2439" w:type="dxa"/>
          </w:tcPr>
          <w:p w14:paraId="7B768EA0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7B768EA1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7B768EA2" w14:textId="77777777" w:rsidR="005615CA" w:rsidRPr="002B30A2" w:rsidRDefault="005615CA" w:rsidP="005615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38C826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74740" w14:textId="1951F8FF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24E8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EXPERIMENTAL</w:t>
            </w:r>
          </w:p>
          <w:p w14:paraId="66426CCB" w14:textId="6250487C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Determinar/Establecer/Definir 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la influencia de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VI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en la dimensión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D1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VD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768EA3" w14:textId="505FBD83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F820C" w14:textId="4EA56E0F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Determinar/Establecer/Definir 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la influencia de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VI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en la dimensión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D2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VD</w:t>
            </w: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768EB0" w14:textId="49B96495" w:rsidR="005615CA" w:rsidRPr="002B30A2" w:rsidRDefault="005615CA" w:rsidP="005615C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68EB1" w14:textId="248D6EC4" w:rsidR="005615CA" w:rsidRPr="002B30A2" w:rsidRDefault="005615CA" w:rsidP="00E32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551" w:type="dxa"/>
            <w:vAlign w:val="center"/>
          </w:tcPr>
          <w:p w14:paraId="7B768EBD" w14:textId="59B38A97" w:rsidR="005615CA" w:rsidRPr="002B30A2" w:rsidRDefault="005615CA" w:rsidP="00E32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Nombre de </w:t>
            </w:r>
            <w:r w:rsidR="005424E8">
              <w:rPr>
                <w:rFonts w:ascii="Times New Roman" w:hAnsi="Times New Roman" w:cs="Times New Roman"/>
                <w:i/>
                <w:sz w:val="24"/>
                <w:szCs w:val="24"/>
              </w:rPr>
              <w:t>la VD</w:t>
            </w:r>
            <w:r w:rsidR="00F553F4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5424E8">
              <w:rPr>
                <w:rFonts w:ascii="Times New Roman" w:hAnsi="Times New Roman" w:cs="Times New Roman"/>
                <w:i/>
                <w:sz w:val="24"/>
                <w:szCs w:val="24"/>
              </w:rPr>
              <w:t>V2</w:t>
            </w:r>
          </w:p>
        </w:tc>
        <w:tc>
          <w:tcPr>
            <w:tcW w:w="2694" w:type="dxa"/>
          </w:tcPr>
          <w:p w14:paraId="7B768ECD" w14:textId="3716EBC5" w:rsidR="005615CA" w:rsidRPr="002B30A2" w:rsidRDefault="005615CA" w:rsidP="005615C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N1 =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Cantidad de elementos de la muestra del primer estrato.</w:t>
            </w:r>
          </w:p>
          <w:p w14:paraId="055FA47C" w14:textId="4135DA33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0CD7A" w14:textId="5ECF40CB" w:rsidR="005615CA" w:rsidRPr="002B30A2" w:rsidRDefault="005615CA" w:rsidP="005615C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N2 =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Cantidad de elementos de la muestra del segundo estrato.</w:t>
            </w:r>
          </w:p>
          <w:p w14:paraId="4FF5A295" w14:textId="1D6B0B1E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64156" w14:textId="2C1DE3A2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B30A2">
              <w:rPr>
                <w:rFonts w:ascii="Times New Roman" w:hAnsi="Times New Roman" w:cs="Times New Roman"/>
                <w:sz w:val="24"/>
                <w:szCs w:val="24"/>
              </w:rPr>
              <w:t xml:space="preserve">T = </w:t>
            </w:r>
            <w:r w:rsidRPr="002B30A2">
              <w:rPr>
                <w:rFonts w:ascii="Times New Roman" w:hAnsi="Times New Roman" w:cs="Times New Roman"/>
                <w:i/>
                <w:sz w:val="24"/>
                <w:szCs w:val="24"/>
              </w:rPr>
              <w:t>Cantidad total de elementos de la muestra.</w:t>
            </w:r>
          </w:p>
          <w:p w14:paraId="4A00B65C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68ECE" w14:textId="77777777" w:rsidR="005615CA" w:rsidRPr="002B30A2" w:rsidRDefault="005615CA" w:rsidP="005615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68ED0" w14:textId="77777777" w:rsidR="007C5773" w:rsidRDefault="007C5773" w:rsidP="000512D1"/>
    <w:sectPr w:rsidR="007C5773" w:rsidSect="00D56338">
      <w:pgSz w:w="15840" w:h="12240" w:orient="landscape"/>
      <w:pgMar w:top="85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8E6"/>
    <w:rsid w:val="00005001"/>
    <w:rsid w:val="000207E1"/>
    <w:rsid w:val="000435F6"/>
    <w:rsid w:val="000512D1"/>
    <w:rsid w:val="00091C8A"/>
    <w:rsid w:val="00094B49"/>
    <w:rsid w:val="000D28A2"/>
    <w:rsid w:val="000F19F7"/>
    <w:rsid w:val="00104AD0"/>
    <w:rsid w:val="001151C2"/>
    <w:rsid w:val="0012075B"/>
    <w:rsid w:val="00133761"/>
    <w:rsid w:val="00145880"/>
    <w:rsid w:val="00197342"/>
    <w:rsid w:val="001B5C87"/>
    <w:rsid w:val="001C1007"/>
    <w:rsid w:val="001D482B"/>
    <w:rsid w:val="001E0838"/>
    <w:rsid w:val="0020167A"/>
    <w:rsid w:val="00221121"/>
    <w:rsid w:val="002B30A2"/>
    <w:rsid w:val="002F028C"/>
    <w:rsid w:val="00346AE1"/>
    <w:rsid w:val="00360373"/>
    <w:rsid w:val="00367DCA"/>
    <w:rsid w:val="00412374"/>
    <w:rsid w:val="00412A60"/>
    <w:rsid w:val="00416EA5"/>
    <w:rsid w:val="00424B7F"/>
    <w:rsid w:val="004A1C2C"/>
    <w:rsid w:val="004D6DCA"/>
    <w:rsid w:val="004E3277"/>
    <w:rsid w:val="004F6F6B"/>
    <w:rsid w:val="00501849"/>
    <w:rsid w:val="00506C0B"/>
    <w:rsid w:val="00517BEC"/>
    <w:rsid w:val="00532D3A"/>
    <w:rsid w:val="005336F8"/>
    <w:rsid w:val="005345BB"/>
    <w:rsid w:val="00535279"/>
    <w:rsid w:val="005424E8"/>
    <w:rsid w:val="005551DC"/>
    <w:rsid w:val="005569EC"/>
    <w:rsid w:val="005615CA"/>
    <w:rsid w:val="00563F87"/>
    <w:rsid w:val="005C21BA"/>
    <w:rsid w:val="005C4443"/>
    <w:rsid w:val="005C7EEB"/>
    <w:rsid w:val="006041AD"/>
    <w:rsid w:val="006130A4"/>
    <w:rsid w:val="006139D2"/>
    <w:rsid w:val="00633420"/>
    <w:rsid w:val="006801ED"/>
    <w:rsid w:val="0068564A"/>
    <w:rsid w:val="0069138A"/>
    <w:rsid w:val="00694506"/>
    <w:rsid w:val="006945C3"/>
    <w:rsid w:val="00697E38"/>
    <w:rsid w:val="006B5DD5"/>
    <w:rsid w:val="0072361F"/>
    <w:rsid w:val="0073642C"/>
    <w:rsid w:val="00752117"/>
    <w:rsid w:val="00772D7D"/>
    <w:rsid w:val="007C0898"/>
    <w:rsid w:val="007C3B36"/>
    <w:rsid w:val="007C5773"/>
    <w:rsid w:val="007D1CCF"/>
    <w:rsid w:val="007D493F"/>
    <w:rsid w:val="00801B5E"/>
    <w:rsid w:val="008160B8"/>
    <w:rsid w:val="00840F25"/>
    <w:rsid w:val="00854B80"/>
    <w:rsid w:val="008723B4"/>
    <w:rsid w:val="008846F4"/>
    <w:rsid w:val="00897645"/>
    <w:rsid w:val="008A2250"/>
    <w:rsid w:val="008C42B7"/>
    <w:rsid w:val="008E7232"/>
    <w:rsid w:val="009545E3"/>
    <w:rsid w:val="00973FBC"/>
    <w:rsid w:val="009873CF"/>
    <w:rsid w:val="0099133A"/>
    <w:rsid w:val="00995044"/>
    <w:rsid w:val="00995170"/>
    <w:rsid w:val="0099620E"/>
    <w:rsid w:val="009979D2"/>
    <w:rsid w:val="009E2FD3"/>
    <w:rsid w:val="00A0206B"/>
    <w:rsid w:val="00A0266A"/>
    <w:rsid w:val="00A247E5"/>
    <w:rsid w:val="00A379AF"/>
    <w:rsid w:val="00A572CC"/>
    <w:rsid w:val="00A64079"/>
    <w:rsid w:val="00A82CD4"/>
    <w:rsid w:val="00A832DB"/>
    <w:rsid w:val="00A90D91"/>
    <w:rsid w:val="00AB7E82"/>
    <w:rsid w:val="00AD5A59"/>
    <w:rsid w:val="00AE2EFC"/>
    <w:rsid w:val="00B03FB6"/>
    <w:rsid w:val="00B33C59"/>
    <w:rsid w:val="00B61DC0"/>
    <w:rsid w:val="00B63855"/>
    <w:rsid w:val="00B75ECE"/>
    <w:rsid w:val="00B81ECC"/>
    <w:rsid w:val="00C059BC"/>
    <w:rsid w:val="00C329AC"/>
    <w:rsid w:val="00C42E6A"/>
    <w:rsid w:val="00C467FA"/>
    <w:rsid w:val="00C805F9"/>
    <w:rsid w:val="00C90E93"/>
    <w:rsid w:val="00C930F1"/>
    <w:rsid w:val="00CA10C1"/>
    <w:rsid w:val="00CC5A75"/>
    <w:rsid w:val="00CD2EF1"/>
    <w:rsid w:val="00CE1D5B"/>
    <w:rsid w:val="00CE5034"/>
    <w:rsid w:val="00D05F1B"/>
    <w:rsid w:val="00D118BA"/>
    <w:rsid w:val="00D14956"/>
    <w:rsid w:val="00D402EC"/>
    <w:rsid w:val="00D515A0"/>
    <w:rsid w:val="00D56338"/>
    <w:rsid w:val="00D628E6"/>
    <w:rsid w:val="00D9539F"/>
    <w:rsid w:val="00DB3DF3"/>
    <w:rsid w:val="00E23113"/>
    <w:rsid w:val="00E32FEE"/>
    <w:rsid w:val="00E36135"/>
    <w:rsid w:val="00E50121"/>
    <w:rsid w:val="00E51706"/>
    <w:rsid w:val="00E73705"/>
    <w:rsid w:val="00E77314"/>
    <w:rsid w:val="00E80E91"/>
    <w:rsid w:val="00EA61F8"/>
    <w:rsid w:val="00F404B2"/>
    <w:rsid w:val="00F553F4"/>
    <w:rsid w:val="00F71739"/>
    <w:rsid w:val="00F86600"/>
    <w:rsid w:val="00FB004A"/>
    <w:rsid w:val="00FD5B08"/>
    <w:rsid w:val="00FD7C47"/>
    <w:rsid w:val="00FE6B3D"/>
    <w:rsid w:val="00FF0A21"/>
    <w:rsid w:val="00FF1508"/>
    <w:rsid w:val="1C82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768E39"/>
  <w15:docId w15:val="{6A15956B-6026-4A48-83A0-A6B286F4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1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62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qFormat/>
    <w:rsid w:val="00973FBC"/>
    <w:pPr>
      <w:ind w:left="720"/>
      <w:contextualSpacing/>
    </w:pPr>
    <w:rPr>
      <w:rFonts w:ascii="Calibri" w:eastAsia="Calibri" w:hAnsi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49BDDD-CE37-4656-ACF1-1FC7CE0BF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933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ILLICH</dc:creator>
  <cp:keywords/>
  <dc:description/>
  <cp:lastModifiedBy>H181810@365mso.com</cp:lastModifiedBy>
  <cp:revision>76</cp:revision>
  <dcterms:created xsi:type="dcterms:W3CDTF">2016-09-05T02:18:00Z</dcterms:created>
  <dcterms:modified xsi:type="dcterms:W3CDTF">2026-07-18T20:11:00Z</dcterms:modified>
</cp:coreProperties>
</file>